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BE66074" w14:textId="5A8503CC" w:rsidR="0055319F" w:rsidRPr="00727AC1" w:rsidRDefault="009B1773" w:rsidP="0055319F">
      <w:pPr>
        <w:tabs>
          <w:tab w:val="right" w:pos="9356"/>
          <w:tab w:val="right" w:pos="9639"/>
        </w:tabs>
        <w:ind w:right="2"/>
        <w:rPr>
          <w:b/>
          <w:bCs/>
          <w:sz w:val="28"/>
        </w:rPr>
      </w:pPr>
      <w:bookmarkStart w:id="0" w:name="_Hlk47552872"/>
      <w:r w:rsidRPr="00727AC1">
        <w:rPr>
          <w:b/>
          <w:bCs/>
          <w:sz w:val="28"/>
        </w:rPr>
        <w:t>3GPP TSG RAN WG1 #112</w:t>
      </w:r>
      <w:r w:rsidR="008B5790" w:rsidRPr="00727AC1">
        <w:rPr>
          <w:rFonts w:eastAsiaTheme="minorEastAsia"/>
          <w:b/>
          <w:bCs/>
          <w:sz w:val="28"/>
          <w:lang w:eastAsia="zh-CN"/>
        </w:rPr>
        <w:t xml:space="preserve">                                            </w:t>
      </w:r>
      <w:r w:rsidR="0087679F" w:rsidRPr="00727AC1">
        <w:rPr>
          <w:rFonts w:eastAsiaTheme="minorEastAsia"/>
          <w:b/>
          <w:bCs/>
          <w:sz w:val="28"/>
          <w:lang w:eastAsia="zh-CN"/>
        </w:rPr>
        <w:t xml:space="preserve">          </w:t>
      </w:r>
      <w:r w:rsidR="002C7BF9" w:rsidRPr="00727AC1">
        <w:rPr>
          <w:rFonts w:eastAsiaTheme="minorEastAsia"/>
          <w:b/>
          <w:bCs/>
          <w:sz w:val="28"/>
          <w:lang w:eastAsia="zh-CN"/>
        </w:rPr>
        <w:t xml:space="preserve">   </w:t>
      </w:r>
      <w:r w:rsidR="0087679F" w:rsidRPr="00727AC1">
        <w:rPr>
          <w:b/>
          <w:bCs/>
          <w:sz w:val="28"/>
        </w:rPr>
        <w:t xml:space="preserve"> </w:t>
      </w:r>
      <w:r w:rsidR="00C1173C" w:rsidRPr="00727AC1">
        <w:rPr>
          <w:b/>
          <w:bCs/>
          <w:sz w:val="28"/>
        </w:rPr>
        <w:t>R1-</w:t>
      </w:r>
      <w:r w:rsidR="00953B9E" w:rsidRPr="00727AC1">
        <w:rPr>
          <w:b/>
          <w:bCs/>
          <w:sz w:val="28"/>
        </w:rPr>
        <w:t>2300446</w:t>
      </w:r>
    </w:p>
    <w:p w14:paraId="1989D938" w14:textId="3BEF7EE7" w:rsidR="0055319F" w:rsidRPr="00727AC1" w:rsidRDefault="009B1773" w:rsidP="0055319F">
      <w:pPr>
        <w:pStyle w:val="a5"/>
        <w:tabs>
          <w:tab w:val="clear" w:pos="4536"/>
          <w:tab w:val="left" w:pos="1800"/>
        </w:tabs>
        <w:ind w:left="1800" w:hanging="1800"/>
        <w:rPr>
          <w:rFonts w:ascii="Times New Roman" w:eastAsia="Times New Roman" w:hAnsi="Times New Roman"/>
          <w:bCs/>
          <w:sz w:val="28"/>
        </w:rPr>
      </w:pPr>
      <w:r w:rsidRPr="00727AC1">
        <w:rPr>
          <w:rFonts w:ascii="Times New Roman" w:hAnsi="Times New Roman"/>
          <w:bCs/>
          <w:sz w:val="28"/>
          <w:lang w:val="en-GB" w:eastAsia="ja-JP"/>
        </w:rPr>
        <w:t>Athens, Greece, February 27</w:t>
      </w:r>
      <w:r w:rsidRPr="00727AC1">
        <w:rPr>
          <w:rFonts w:ascii="Times New Roman" w:hAnsi="Times New Roman"/>
          <w:bCs/>
          <w:sz w:val="28"/>
          <w:vertAlign w:val="superscript"/>
          <w:lang w:val="en-GB" w:eastAsia="ja-JP"/>
        </w:rPr>
        <w:t>th</w:t>
      </w:r>
      <w:r w:rsidRPr="00727AC1">
        <w:rPr>
          <w:rFonts w:ascii="Times New Roman" w:hAnsi="Times New Roman"/>
          <w:bCs/>
          <w:sz w:val="28"/>
          <w:lang w:val="en-GB" w:eastAsia="ja-JP"/>
        </w:rPr>
        <w:t xml:space="preserve"> – March 3</w:t>
      </w:r>
      <w:r w:rsidRPr="00727AC1">
        <w:rPr>
          <w:rFonts w:ascii="Times New Roman" w:hAnsi="Times New Roman"/>
          <w:bCs/>
          <w:sz w:val="28"/>
          <w:vertAlign w:val="superscript"/>
          <w:lang w:val="en-GB" w:eastAsia="ja-JP"/>
        </w:rPr>
        <w:t>rd</w:t>
      </w:r>
      <w:r w:rsidRPr="00727AC1">
        <w:rPr>
          <w:rFonts w:ascii="Times New Roman" w:hAnsi="Times New Roman"/>
          <w:bCs/>
          <w:sz w:val="28"/>
          <w:lang w:val="en-GB" w:eastAsia="ja-JP"/>
        </w:rPr>
        <w:t>, 2023</w:t>
      </w:r>
    </w:p>
    <w:p w14:paraId="758B3E3F" w14:textId="77777777" w:rsidR="00411415" w:rsidRPr="0034726F" w:rsidRDefault="00411415" w:rsidP="0055319F">
      <w:pPr>
        <w:pStyle w:val="a5"/>
        <w:tabs>
          <w:tab w:val="clear" w:pos="4536"/>
          <w:tab w:val="left" w:pos="1800"/>
        </w:tabs>
        <w:ind w:left="1800" w:hanging="1800"/>
        <w:rPr>
          <w:rFonts w:ascii="Times New Roman" w:hAnsi="Times New Roman"/>
          <w:sz w:val="22"/>
          <w:szCs w:val="22"/>
        </w:rPr>
      </w:pPr>
    </w:p>
    <w:p w14:paraId="585EF822" w14:textId="77777777" w:rsidR="0055319F" w:rsidRPr="0034726F" w:rsidRDefault="0055319F" w:rsidP="0055319F">
      <w:pPr>
        <w:pStyle w:val="a5"/>
        <w:tabs>
          <w:tab w:val="clear" w:pos="4536"/>
          <w:tab w:val="left" w:pos="1800"/>
        </w:tabs>
        <w:ind w:left="1800" w:hanging="1800"/>
        <w:rPr>
          <w:rFonts w:ascii="Times New Roman" w:eastAsia="宋体" w:hAnsi="Times New Roman"/>
          <w:sz w:val="22"/>
          <w:szCs w:val="22"/>
        </w:rPr>
      </w:pPr>
      <w:r w:rsidRPr="0034726F">
        <w:rPr>
          <w:rFonts w:ascii="Times New Roman" w:hAnsi="Times New Roman"/>
          <w:sz w:val="22"/>
          <w:szCs w:val="22"/>
        </w:rPr>
        <w:t>Source:</w:t>
      </w:r>
      <w:r w:rsidRPr="0034726F">
        <w:rPr>
          <w:rFonts w:ascii="Times New Roman" w:hAnsi="Times New Roman"/>
          <w:sz w:val="22"/>
          <w:szCs w:val="22"/>
        </w:rPr>
        <w:tab/>
      </w:r>
      <w:r w:rsidRPr="0034726F">
        <w:rPr>
          <w:rFonts w:ascii="Times New Roman" w:eastAsia="宋体" w:hAnsi="Times New Roman"/>
          <w:sz w:val="22"/>
          <w:szCs w:val="22"/>
        </w:rPr>
        <w:t>vivo</w:t>
      </w:r>
    </w:p>
    <w:p w14:paraId="4E62126F" w14:textId="5B1FA50B" w:rsidR="0055319F" w:rsidRPr="0034726F" w:rsidRDefault="0055319F" w:rsidP="0055319F">
      <w:pPr>
        <w:pStyle w:val="a5"/>
        <w:tabs>
          <w:tab w:val="clear" w:pos="4536"/>
          <w:tab w:val="left" w:pos="1800"/>
        </w:tabs>
        <w:ind w:left="1798" w:hangingChars="814" w:hanging="1798"/>
        <w:rPr>
          <w:rFonts w:ascii="Times New Roman" w:eastAsia="宋体" w:hAnsi="Times New Roman"/>
          <w:sz w:val="22"/>
          <w:szCs w:val="22"/>
        </w:rPr>
      </w:pPr>
      <w:r w:rsidRPr="0034726F">
        <w:rPr>
          <w:rFonts w:ascii="Times New Roman" w:hAnsi="Times New Roman"/>
          <w:sz w:val="22"/>
          <w:szCs w:val="22"/>
        </w:rPr>
        <w:t>Title:</w:t>
      </w:r>
      <w:r w:rsidRPr="0034726F">
        <w:rPr>
          <w:rFonts w:ascii="Times New Roman" w:hAnsi="Times New Roman"/>
          <w:sz w:val="22"/>
          <w:szCs w:val="22"/>
        </w:rPr>
        <w:tab/>
      </w:r>
      <w:r w:rsidR="0051593D" w:rsidRPr="0034726F">
        <w:rPr>
          <w:rFonts w:ascii="Times New Roman" w:hAnsi="Times New Roman"/>
          <w:sz w:val="22"/>
          <w:szCs w:val="22"/>
        </w:rPr>
        <w:t>Evaluation on AI/ML for beam management</w:t>
      </w:r>
    </w:p>
    <w:p w14:paraId="2369FD40" w14:textId="1A92AC4E" w:rsidR="0055319F" w:rsidRPr="0034726F" w:rsidRDefault="0055319F" w:rsidP="0055319F">
      <w:pPr>
        <w:pStyle w:val="a5"/>
        <w:tabs>
          <w:tab w:val="left" w:pos="1800"/>
        </w:tabs>
        <w:rPr>
          <w:rFonts w:ascii="Times New Roman" w:eastAsia="宋体" w:hAnsi="Times New Roman"/>
          <w:sz w:val="22"/>
          <w:szCs w:val="22"/>
        </w:rPr>
      </w:pPr>
      <w:r w:rsidRPr="0034726F">
        <w:rPr>
          <w:rFonts w:ascii="Times New Roman" w:hAnsi="Times New Roman"/>
          <w:sz w:val="22"/>
          <w:szCs w:val="22"/>
        </w:rPr>
        <w:t>Agenda Item:</w:t>
      </w:r>
      <w:r w:rsidRPr="0034726F">
        <w:rPr>
          <w:rFonts w:ascii="Times New Roman" w:hAnsi="Times New Roman"/>
          <w:sz w:val="22"/>
          <w:szCs w:val="22"/>
        </w:rPr>
        <w:tab/>
      </w:r>
      <w:r w:rsidR="00FA448D" w:rsidRPr="0034726F">
        <w:rPr>
          <w:rFonts w:ascii="Times New Roman" w:eastAsia="宋体" w:hAnsi="Times New Roman"/>
          <w:sz w:val="22"/>
          <w:szCs w:val="22"/>
        </w:rPr>
        <w:t>9</w:t>
      </w:r>
      <w:r w:rsidRPr="0034726F">
        <w:rPr>
          <w:rFonts w:ascii="Times New Roman" w:eastAsia="宋体" w:hAnsi="Times New Roman"/>
          <w:sz w:val="22"/>
          <w:szCs w:val="22"/>
        </w:rPr>
        <w:t>.</w:t>
      </w:r>
      <w:r w:rsidR="00FA448D" w:rsidRPr="0034726F">
        <w:rPr>
          <w:rFonts w:ascii="Times New Roman" w:eastAsia="宋体" w:hAnsi="Times New Roman"/>
          <w:sz w:val="22"/>
          <w:szCs w:val="22"/>
        </w:rPr>
        <w:t>2</w:t>
      </w:r>
      <w:r w:rsidRPr="0034726F">
        <w:rPr>
          <w:rFonts w:ascii="Times New Roman" w:eastAsia="宋体" w:hAnsi="Times New Roman"/>
          <w:sz w:val="22"/>
          <w:szCs w:val="22"/>
        </w:rPr>
        <w:t>.</w:t>
      </w:r>
      <w:r w:rsidR="0051593D" w:rsidRPr="0034726F">
        <w:rPr>
          <w:rFonts w:ascii="Times New Roman" w:eastAsia="宋体" w:hAnsi="Times New Roman"/>
          <w:sz w:val="22"/>
          <w:szCs w:val="22"/>
        </w:rPr>
        <w:t>3</w:t>
      </w:r>
      <w:r w:rsidR="00FA448D" w:rsidRPr="0034726F">
        <w:rPr>
          <w:rFonts w:ascii="Times New Roman" w:eastAsia="宋体" w:hAnsi="Times New Roman"/>
          <w:sz w:val="22"/>
          <w:szCs w:val="22"/>
        </w:rPr>
        <w:t>.1</w:t>
      </w:r>
    </w:p>
    <w:p w14:paraId="34253A52" w14:textId="77777777" w:rsidR="0055319F" w:rsidRPr="0034726F" w:rsidRDefault="0055319F" w:rsidP="0055319F">
      <w:pPr>
        <w:pStyle w:val="a5"/>
        <w:tabs>
          <w:tab w:val="left" w:pos="1800"/>
        </w:tabs>
        <w:rPr>
          <w:rFonts w:ascii="Times New Roman" w:eastAsia="宋体" w:hAnsi="Times New Roman"/>
          <w:sz w:val="22"/>
          <w:szCs w:val="22"/>
        </w:rPr>
      </w:pPr>
      <w:r w:rsidRPr="0034726F">
        <w:rPr>
          <w:rFonts w:ascii="Times New Roman" w:hAnsi="Times New Roman"/>
          <w:sz w:val="22"/>
          <w:szCs w:val="22"/>
        </w:rPr>
        <w:t>Document for:</w:t>
      </w:r>
      <w:r w:rsidRPr="0034726F">
        <w:rPr>
          <w:rFonts w:ascii="Times New Roman" w:hAnsi="Times New Roman"/>
          <w:sz w:val="22"/>
          <w:szCs w:val="22"/>
        </w:rPr>
        <w:tab/>
        <w:t>Discussion</w:t>
      </w:r>
      <w:r w:rsidRPr="0034726F">
        <w:rPr>
          <w:rFonts w:ascii="Times New Roman" w:eastAsia="宋体" w:hAnsi="Times New Roman"/>
          <w:sz w:val="22"/>
          <w:szCs w:val="22"/>
        </w:rPr>
        <w:t xml:space="preserve"> and Decision</w:t>
      </w:r>
    </w:p>
    <w:bookmarkEnd w:id="0"/>
    <w:p w14:paraId="3D7608DA" w14:textId="2F193E2D" w:rsidR="009A4884" w:rsidRPr="0034726F" w:rsidRDefault="001508A1" w:rsidP="00C534C3">
      <w:pPr>
        <w:pStyle w:val="title1"/>
        <w:rPr>
          <w:rFonts w:ascii="Times New Roman" w:hAnsi="Times New Roman"/>
        </w:rPr>
      </w:pPr>
      <w:r w:rsidRPr="0034726F">
        <w:rPr>
          <w:rFonts w:ascii="Times New Roman" w:hAnsi="Times New Roman"/>
        </w:rPr>
        <w:t>Introduction</w:t>
      </w:r>
    </w:p>
    <w:p w14:paraId="0916347B" w14:textId="61037364" w:rsidR="0045003B" w:rsidRPr="00E116E4" w:rsidRDefault="000B00BC" w:rsidP="00E116E4">
      <w:pPr>
        <w:pStyle w:val="bullet2"/>
        <w:numPr>
          <w:ilvl w:val="0"/>
          <w:numId w:val="0"/>
        </w:numPr>
      </w:pPr>
      <w:bookmarkStart w:id="1" w:name="OLE_LINK13"/>
      <w:bookmarkStart w:id="2" w:name="OLE_LINK14"/>
      <w:r w:rsidRPr="0034726F">
        <w:rPr>
          <w:rFonts w:eastAsiaTheme="minorEastAsia"/>
        </w:rPr>
        <w:t>In</w:t>
      </w:r>
      <w:r w:rsidR="001853A6" w:rsidRPr="0034726F">
        <w:rPr>
          <w:rFonts w:eastAsiaTheme="minorEastAsia"/>
        </w:rPr>
        <w:t xml:space="preserve"> RAN 94-e meeting</w:t>
      </w:r>
      <w:r w:rsidR="00F027A7" w:rsidRPr="0034726F">
        <w:rPr>
          <w:rFonts w:eastAsiaTheme="minorEastAsia"/>
        </w:rPr>
        <w:t xml:space="preserve"> </w:t>
      </w:r>
      <w:r w:rsidR="004477D8" w:rsidRPr="0034726F">
        <w:rPr>
          <w:rFonts w:eastAsiaTheme="minorEastAsia"/>
        </w:rPr>
        <w:t>[1]</w:t>
      </w:r>
      <w:r w:rsidR="001853A6" w:rsidRPr="0034726F">
        <w:rPr>
          <w:rFonts w:eastAsiaTheme="minorEastAsia"/>
        </w:rPr>
        <w:t xml:space="preserve">, </w:t>
      </w:r>
      <w:r w:rsidR="000A0F9B">
        <w:rPr>
          <w:rFonts w:eastAsiaTheme="minorEastAsia" w:hint="eastAsia"/>
        </w:rPr>
        <w:t>a</w:t>
      </w:r>
      <w:r w:rsidR="000A0F9B">
        <w:rPr>
          <w:rFonts w:eastAsiaTheme="minorEastAsia"/>
        </w:rPr>
        <w:t xml:space="preserve"> new SID</w:t>
      </w:r>
      <w:r w:rsidR="001853A6" w:rsidRPr="0034726F">
        <w:rPr>
          <w:rFonts w:eastAsiaTheme="minorEastAsia"/>
        </w:rPr>
        <w:t xml:space="preserve"> on artificial intelligence (AI) / machine learning (ML) for multiple use cases </w:t>
      </w:r>
      <w:r w:rsidR="00E97FF8">
        <w:rPr>
          <w:rFonts w:eastAsiaTheme="minorEastAsia" w:hint="eastAsia"/>
        </w:rPr>
        <w:t>was</w:t>
      </w:r>
      <w:r w:rsidR="001853A6" w:rsidRPr="0034726F">
        <w:rPr>
          <w:rFonts w:eastAsiaTheme="minorEastAsia"/>
        </w:rPr>
        <w:t xml:space="preserve"> approved </w:t>
      </w:r>
      <w:r w:rsidR="00031EE2">
        <w:rPr>
          <w:rFonts w:eastAsiaTheme="minorEastAsia"/>
        </w:rPr>
        <w:t>considering</w:t>
      </w:r>
      <w:r w:rsidR="00046910" w:rsidRPr="0034726F">
        <w:rPr>
          <w:rFonts w:eastAsiaTheme="minorEastAsia"/>
        </w:rPr>
        <w:t xml:space="preserve"> </w:t>
      </w:r>
      <w:r w:rsidR="001853A6" w:rsidRPr="0034726F">
        <w:rPr>
          <w:rFonts w:eastAsiaTheme="minorEastAsia"/>
        </w:rPr>
        <w:t>aspects such as performance, complexity, and potential specification impact.</w:t>
      </w:r>
      <w:r w:rsidR="000309DA">
        <w:rPr>
          <w:rFonts w:eastAsiaTheme="minorEastAsia"/>
        </w:rPr>
        <w:t xml:space="preserve"> </w:t>
      </w:r>
      <w:r w:rsidR="00107F04" w:rsidRPr="0034726F">
        <w:t>In this contribution, we focus on</w:t>
      </w:r>
      <w:r w:rsidR="002A020F" w:rsidRPr="0034726F">
        <w:t xml:space="preserve"> the</w:t>
      </w:r>
      <w:r w:rsidR="00107F04" w:rsidRPr="0034726F">
        <w:t xml:space="preserve"> use case of beam management</w:t>
      </w:r>
      <w:r w:rsidR="00B67094" w:rsidRPr="0034726F">
        <w:t>, including spatial domain beam prediction and time domain beam prediction</w:t>
      </w:r>
      <w:r w:rsidR="00433C0D">
        <w:t>.</w:t>
      </w:r>
      <w:r w:rsidR="002A020F" w:rsidRPr="0034726F">
        <w:t xml:space="preserve"> </w:t>
      </w:r>
      <w:r w:rsidR="00433C0D">
        <w:t>S</w:t>
      </w:r>
      <w:r w:rsidR="00433C0D" w:rsidRPr="0034726F">
        <w:t xml:space="preserve">imulation </w:t>
      </w:r>
      <w:r w:rsidR="002A020F" w:rsidRPr="0034726F">
        <w:t>results</w:t>
      </w:r>
      <w:r w:rsidR="00433C0D">
        <w:t>,</w:t>
      </w:r>
      <w:r w:rsidR="00E859CE" w:rsidRPr="0034726F">
        <w:t xml:space="preserve"> corresponding comparisons and observations </w:t>
      </w:r>
      <w:r w:rsidR="00433C0D">
        <w:t>are</w:t>
      </w:r>
      <w:r w:rsidR="00E859CE" w:rsidRPr="0034726F">
        <w:t xml:space="preserve"> provided to verify the rationality and validity of </w:t>
      </w:r>
      <w:r w:rsidR="00CE63B5">
        <w:t>the proposed</w:t>
      </w:r>
      <w:r w:rsidR="00CE63B5" w:rsidRPr="0034726F">
        <w:t xml:space="preserve"> </w:t>
      </w:r>
      <w:r w:rsidR="00E859CE" w:rsidRPr="0034726F">
        <w:t xml:space="preserve">beam management </w:t>
      </w:r>
      <w:r w:rsidR="00CE63B5">
        <w:t>enhancements</w:t>
      </w:r>
      <w:r w:rsidR="00CE63B5" w:rsidRPr="0034726F">
        <w:t xml:space="preserve"> </w:t>
      </w:r>
      <w:r w:rsidR="00CE63B5">
        <w:t>based on</w:t>
      </w:r>
      <w:r w:rsidR="00CE63B5" w:rsidRPr="0034726F">
        <w:t xml:space="preserve"> </w:t>
      </w:r>
      <w:r w:rsidR="00E859CE" w:rsidRPr="0034726F">
        <w:t>artificial intelligence (AI) / machine learning (ML).</w:t>
      </w:r>
    </w:p>
    <w:p w14:paraId="7384149C" w14:textId="77777777" w:rsidR="00D21440" w:rsidRPr="0034726F" w:rsidRDefault="00D21440" w:rsidP="00D21440">
      <w:pPr>
        <w:pStyle w:val="title1"/>
        <w:rPr>
          <w:rFonts w:ascii="Times New Roman" w:hAnsi="Times New Roman"/>
        </w:rPr>
      </w:pPr>
      <w:r w:rsidRPr="0034726F">
        <w:rPr>
          <w:rFonts w:ascii="Times New Roman" w:hAnsi="Times New Roman"/>
        </w:rPr>
        <w:t>Evaluation methodology</w:t>
      </w:r>
    </w:p>
    <w:p w14:paraId="65094C8F" w14:textId="0D508D57" w:rsidR="004A4B90" w:rsidRPr="004A4B90" w:rsidRDefault="004A4B90" w:rsidP="004A4B90">
      <w:pPr>
        <w:pStyle w:val="title2"/>
        <w:rPr>
          <w:rFonts w:ascii="Times New Roman" w:eastAsia="MS Mincho" w:hAnsi="Times New Roman" w:cs="Times New Roman"/>
          <w:color w:val="000000"/>
        </w:rPr>
      </w:pPr>
      <w:r w:rsidRPr="004A4B90">
        <w:rPr>
          <w:rFonts w:ascii="Times New Roman" w:eastAsiaTheme="minorEastAsia" w:hAnsi="Times New Roman" w:cs="Times New Roman"/>
          <w:color w:val="000000"/>
        </w:rPr>
        <w:t>Evaluation result assumptions</w:t>
      </w:r>
    </w:p>
    <w:p w14:paraId="6931E816" w14:textId="15C2CEA2" w:rsidR="004A4B90" w:rsidRPr="004A4B90" w:rsidRDefault="004A4B90" w:rsidP="004A4B90">
      <w:pPr>
        <w:rPr>
          <w:rFonts w:eastAsiaTheme="minorEastAsia"/>
          <w:lang w:eastAsia="zh-CN"/>
        </w:rPr>
      </w:pPr>
      <w:r>
        <w:rPr>
          <w:rFonts w:eastAsiaTheme="minorEastAsia"/>
          <w:lang w:eastAsia="zh-CN"/>
        </w:rPr>
        <w:t>A</w:t>
      </w:r>
      <w:r w:rsidRPr="0034726F">
        <w:rPr>
          <w:rFonts w:eastAsiaTheme="minorEastAsia"/>
          <w:lang w:eastAsia="zh-CN"/>
        </w:rPr>
        <w:t xml:space="preserve"> </w:t>
      </w:r>
      <w:r>
        <w:rPr>
          <w:rFonts w:eastAsiaTheme="minorEastAsia"/>
          <w:lang w:eastAsia="zh-CN"/>
        </w:rPr>
        <w:t>working assumption</w:t>
      </w:r>
      <w:r w:rsidRPr="0034726F">
        <w:rPr>
          <w:rFonts w:eastAsiaTheme="minorEastAsia"/>
          <w:lang w:eastAsia="zh-CN"/>
        </w:rPr>
        <w:t xml:space="preserve"> </w:t>
      </w:r>
      <w:r>
        <w:rPr>
          <w:rFonts w:eastAsiaTheme="minorEastAsia"/>
          <w:lang w:eastAsia="zh-CN"/>
        </w:rPr>
        <w:t>was</w:t>
      </w:r>
      <w:r w:rsidRPr="0034726F">
        <w:rPr>
          <w:rFonts w:eastAsiaTheme="minorEastAsia"/>
          <w:lang w:eastAsia="zh-CN"/>
        </w:rPr>
        <w:t xml:space="preserve"> approved </w:t>
      </w:r>
      <w:r>
        <w:rPr>
          <w:rFonts w:eastAsiaTheme="minorEastAsia"/>
          <w:lang w:eastAsia="zh-CN"/>
        </w:rPr>
        <w:t>for evaluation results reporting i</w:t>
      </w:r>
      <w:r w:rsidRPr="0034726F">
        <w:rPr>
          <w:rFonts w:eastAsiaTheme="minorEastAsia"/>
          <w:lang w:eastAsia="zh-CN"/>
        </w:rPr>
        <w:t>n RAN1#1</w:t>
      </w:r>
      <w:r>
        <w:rPr>
          <w:rFonts w:eastAsiaTheme="minorEastAsia"/>
          <w:lang w:eastAsia="zh-CN"/>
        </w:rPr>
        <w:t>10</w:t>
      </w:r>
      <w:r w:rsidR="00E11292">
        <w:rPr>
          <w:rFonts w:eastAsiaTheme="minorEastAsia" w:hint="eastAsia"/>
          <w:lang w:eastAsia="zh-CN"/>
        </w:rPr>
        <w:t>bis</w:t>
      </w:r>
      <w:r w:rsidRPr="0034726F">
        <w:rPr>
          <w:rFonts w:eastAsiaTheme="minorEastAsia"/>
          <w:lang w:eastAsia="zh-CN"/>
        </w:rPr>
        <w:t>-e meeting,</w:t>
      </w:r>
    </w:p>
    <w:p w14:paraId="00D8F644" w14:textId="331C7034" w:rsidR="004A4B90" w:rsidRPr="00AD2E0D" w:rsidRDefault="004A4B90" w:rsidP="004A4B90">
      <w:pPr>
        <w:rPr>
          <w:b/>
          <w:bCs/>
          <w:highlight w:val="darkYellow"/>
        </w:rPr>
      </w:pPr>
      <w:r w:rsidRPr="00AD2E0D">
        <w:rPr>
          <w:b/>
          <w:bCs/>
          <w:highlight w:val="darkYellow"/>
        </w:rPr>
        <w:t>Working Assumption</w:t>
      </w:r>
    </w:p>
    <w:p w14:paraId="3B13E64C" w14:textId="32099938" w:rsidR="004A4B90" w:rsidRPr="00236052" w:rsidRDefault="004A4B90" w:rsidP="004A4B90">
      <w:r w:rsidRPr="00236052">
        <w:t xml:space="preserve">For both BM-Case1 and BM-Case 2, the following table is adopted as </w:t>
      </w:r>
      <w:r w:rsidRPr="000D0816">
        <w:rPr>
          <w:bCs/>
        </w:rPr>
        <w:t>working assumption</w:t>
      </w:r>
      <w:r w:rsidRPr="00236052">
        <w:t xml:space="preserve"> for reporting the evaluation results.</w:t>
      </w:r>
    </w:p>
    <w:p w14:paraId="0576C7F8" w14:textId="77777777" w:rsidR="004A4B90" w:rsidRPr="00625212" w:rsidRDefault="004A4B90" w:rsidP="004A4B90">
      <w:pPr>
        <w:jc w:val="center"/>
        <w:rPr>
          <w:b/>
          <w:bCs/>
        </w:rPr>
      </w:pPr>
      <w:r w:rsidRPr="00625212">
        <w:rPr>
          <w:b/>
          <w:bCs/>
        </w:rPr>
        <w:t>Table X. Evaluation results for [BM-Case1 or BM-Case2] without model generalization for [DL Tx beam prediction or Tx-Rx beam pair prediction or Rx beam prediction]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4"/>
        <w:gridCol w:w="1383"/>
        <w:gridCol w:w="2248"/>
        <w:gridCol w:w="2156"/>
        <w:gridCol w:w="2069"/>
      </w:tblGrid>
      <w:tr w:rsidR="004A4B90" w:rsidRPr="00625212" w14:paraId="5F7AB607" w14:textId="77777777" w:rsidTr="00214FBF">
        <w:tc>
          <w:tcPr>
            <w:tcW w:w="4868" w:type="dxa"/>
            <w:gridSpan w:val="3"/>
            <w:shd w:val="clear" w:color="auto" w:fill="auto"/>
          </w:tcPr>
          <w:p w14:paraId="38E22280" w14:textId="77777777" w:rsidR="004A4B90" w:rsidRDefault="004A4B90" w:rsidP="00214FBF"/>
        </w:tc>
        <w:tc>
          <w:tcPr>
            <w:tcW w:w="2434" w:type="dxa"/>
            <w:shd w:val="clear" w:color="auto" w:fill="auto"/>
          </w:tcPr>
          <w:p w14:paraId="5652652F" w14:textId="77777777" w:rsidR="004A4B90" w:rsidRDefault="004A4B90" w:rsidP="00214FBF">
            <w:pPr>
              <w:rPr>
                <w:b/>
                <w:bCs/>
              </w:rPr>
            </w:pPr>
            <w:r>
              <w:rPr>
                <w:b/>
                <w:bCs/>
              </w:rPr>
              <w:t>Company A</w:t>
            </w:r>
          </w:p>
        </w:tc>
        <w:tc>
          <w:tcPr>
            <w:tcW w:w="2434" w:type="dxa"/>
            <w:shd w:val="clear" w:color="auto" w:fill="auto"/>
          </w:tcPr>
          <w:p w14:paraId="3200B05D" w14:textId="77777777" w:rsidR="004A4B90" w:rsidRDefault="004A4B90" w:rsidP="00214FBF">
            <w:pPr>
              <w:rPr>
                <w:b/>
                <w:bCs/>
              </w:rPr>
            </w:pPr>
            <w:r>
              <w:rPr>
                <w:b/>
                <w:bCs/>
              </w:rPr>
              <w:t>……</w:t>
            </w:r>
          </w:p>
        </w:tc>
      </w:tr>
      <w:tr w:rsidR="004A4B90" w:rsidRPr="00625212" w14:paraId="1B968ED6" w14:textId="77777777" w:rsidTr="00214FBF">
        <w:tc>
          <w:tcPr>
            <w:tcW w:w="2434" w:type="dxa"/>
            <w:gridSpan w:val="2"/>
            <w:vMerge w:val="restart"/>
            <w:shd w:val="clear" w:color="auto" w:fill="auto"/>
          </w:tcPr>
          <w:p w14:paraId="01A60702" w14:textId="77777777" w:rsidR="004A4B90" w:rsidRDefault="004A4B90" w:rsidP="00214FBF">
            <w:pPr>
              <w:rPr>
                <w:b/>
                <w:bCs/>
              </w:rPr>
            </w:pPr>
            <w:r>
              <w:rPr>
                <w:b/>
                <w:bCs/>
              </w:rPr>
              <w:t>Assumptions</w:t>
            </w:r>
          </w:p>
        </w:tc>
        <w:tc>
          <w:tcPr>
            <w:tcW w:w="2434" w:type="dxa"/>
            <w:shd w:val="clear" w:color="auto" w:fill="auto"/>
          </w:tcPr>
          <w:p w14:paraId="596790BF" w14:textId="77777777" w:rsidR="004A4B90" w:rsidRDefault="004A4B90" w:rsidP="00214FBF">
            <w:pPr>
              <w:rPr>
                <w:b/>
                <w:bCs/>
              </w:rPr>
            </w:pPr>
            <w:r>
              <w:rPr>
                <w:b/>
                <w:bCs/>
              </w:rPr>
              <w:t>Number of [beams/beam pairs] in Set A</w:t>
            </w:r>
          </w:p>
        </w:tc>
        <w:tc>
          <w:tcPr>
            <w:tcW w:w="2434" w:type="dxa"/>
            <w:shd w:val="clear" w:color="auto" w:fill="auto"/>
          </w:tcPr>
          <w:p w14:paraId="7528D1FE" w14:textId="77777777" w:rsidR="004A4B90" w:rsidRPr="00625212" w:rsidRDefault="004A4B90" w:rsidP="00214FBF"/>
        </w:tc>
        <w:tc>
          <w:tcPr>
            <w:tcW w:w="2434" w:type="dxa"/>
            <w:shd w:val="clear" w:color="auto" w:fill="auto"/>
          </w:tcPr>
          <w:p w14:paraId="3A0CE413" w14:textId="77777777" w:rsidR="004A4B90" w:rsidRPr="00625212" w:rsidRDefault="004A4B90" w:rsidP="00214FBF"/>
        </w:tc>
      </w:tr>
      <w:tr w:rsidR="004A4B90" w:rsidRPr="00625212" w14:paraId="3F38DEB1" w14:textId="77777777" w:rsidTr="00214FBF">
        <w:tc>
          <w:tcPr>
            <w:tcW w:w="2434" w:type="dxa"/>
            <w:gridSpan w:val="2"/>
            <w:vMerge/>
            <w:shd w:val="clear" w:color="auto" w:fill="auto"/>
          </w:tcPr>
          <w:p w14:paraId="79F26ABA" w14:textId="77777777" w:rsidR="004A4B90" w:rsidRDefault="004A4B90" w:rsidP="00214FBF">
            <w:pPr>
              <w:rPr>
                <w:b/>
                <w:bCs/>
              </w:rPr>
            </w:pPr>
          </w:p>
        </w:tc>
        <w:tc>
          <w:tcPr>
            <w:tcW w:w="2434" w:type="dxa"/>
            <w:shd w:val="clear" w:color="auto" w:fill="auto"/>
          </w:tcPr>
          <w:p w14:paraId="63F54A3E" w14:textId="77777777" w:rsidR="004A4B90" w:rsidRDefault="004A4B90" w:rsidP="00214FBF">
            <w:pPr>
              <w:rPr>
                <w:b/>
                <w:bCs/>
              </w:rPr>
            </w:pPr>
            <w:r>
              <w:rPr>
                <w:b/>
                <w:bCs/>
              </w:rPr>
              <w:t>Number of [beams/beam pairs] in Set B</w:t>
            </w:r>
          </w:p>
        </w:tc>
        <w:tc>
          <w:tcPr>
            <w:tcW w:w="2434" w:type="dxa"/>
            <w:shd w:val="clear" w:color="auto" w:fill="auto"/>
          </w:tcPr>
          <w:p w14:paraId="542E2349" w14:textId="77777777" w:rsidR="004A4B90" w:rsidRPr="00625212" w:rsidRDefault="004A4B90" w:rsidP="00214FBF"/>
        </w:tc>
        <w:tc>
          <w:tcPr>
            <w:tcW w:w="2434" w:type="dxa"/>
            <w:shd w:val="clear" w:color="auto" w:fill="auto"/>
          </w:tcPr>
          <w:p w14:paraId="090C7D8A" w14:textId="77777777" w:rsidR="004A4B90" w:rsidRPr="00625212" w:rsidRDefault="004A4B90" w:rsidP="00214FBF"/>
        </w:tc>
      </w:tr>
      <w:tr w:rsidR="004A4B90" w:rsidRPr="00625212" w14:paraId="36D0225A" w14:textId="77777777" w:rsidTr="00214FBF">
        <w:tc>
          <w:tcPr>
            <w:tcW w:w="2434" w:type="dxa"/>
            <w:gridSpan w:val="2"/>
            <w:vMerge/>
            <w:shd w:val="clear" w:color="auto" w:fill="auto"/>
          </w:tcPr>
          <w:p w14:paraId="03C3F1B0" w14:textId="77777777" w:rsidR="004A4B90" w:rsidRDefault="004A4B90" w:rsidP="00214FBF">
            <w:pPr>
              <w:rPr>
                <w:b/>
                <w:bCs/>
              </w:rPr>
            </w:pPr>
          </w:p>
        </w:tc>
        <w:tc>
          <w:tcPr>
            <w:tcW w:w="2434" w:type="dxa"/>
            <w:shd w:val="clear" w:color="auto" w:fill="auto"/>
          </w:tcPr>
          <w:p w14:paraId="0F1BA80F" w14:textId="77777777" w:rsidR="004A4B90" w:rsidRDefault="004A4B90" w:rsidP="00214FBF">
            <w:pPr>
              <w:rPr>
                <w:b/>
                <w:bCs/>
              </w:rPr>
            </w:pPr>
            <w:r>
              <w:rPr>
                <w:b/>
                <w:bCs/>
              </w:rPr>
              <w:t>Baseline scheme</w:t>
            </w:r>
          </w:p>
        </w:tc>
        <w:tc>
          <w:tcPr>
            <w:tcW w:w="2434" w:type="dxa"/>
            <w:shd w:val="clear" w:color="auto" w:fill="auto"/>
          </w:tcPr>
          <w:p w14:paraId="330B06FD" w14:textId="77777777" w:rsidR="004A4B90" w:rsidRPr="00625212" w:rsidRDefault="004A4B90" w:rsidP="00214FBF"/>
        </w:tc>
        <w:tc>
          <w:tcPr>
            <w:tcW w:w="2434" w:type="dxa"/>
            <w:shd w:val="clear" w:color="auto" w:fill="auto"/>
          </w:tcPr>
          <w:p w14:paraId="4917F2F3" w14:textId="77777777" w:rsidR="004A4B90" w:rsidRPr="00625212" w:rsidRDefault="004A4B90" w:rsidP="00214FBF"/>
        </w:tc>
      </w:tr>
      <w:tr w:rsidR="004A4B90" w:rsidRPr="00625212" w14:paraId="7BC55AAF" w14:textId="77777777" w:rsidTr="00214FBF">
        <w:tc>
          <w:tcPr>
            <w:tcW w:w="2434" w:type="dxa"/>
            <w:gridSpan w:val="2"/>
            <w:vMerge w:val="restart"/>
            <w:shd w:val="clear" w:color="auto" w:fill="auto"/>
          </w:tcPr>
          <w:p w14:paraId="69C2BADF" w14:textId="77777777" w:rsidR="004A4B90" w:rsidRDefault="004A4B90" w:rsidP="00214FBF">
            <w:pPr>
              <w:rPr>
                <w:b/>
                <w:bCs/>
              </w:rPr>
            </w:pPr>
            <w:r>
              <w:rPr>
                <w:b/>
                <w:bCs/>
              </w:rPr>
              <w:t>AI/ML model</w:t>
            </w:r>
          </w:p>
          <w:p w14:paraId="6E87F798" w14:textId="77777777" w:rsidR="004A4B90" w:rsidRDefault="004A4B90" w:rsidP="00214FBF">
            <w:pPr>
              <w:rPr>
                <w:b/>
                <w:bCs/>
              </w:rPr>
            </w:pPr>
            <w:r>
              <w:rPr>
                <w:b/>
                <w:bCs/>
              </w:rPr>
              <w:t>input/output</w:t>
            </w:r>
          </w:p>
        </w:tc>
        <w:tc>
          <w:tcPr>
            <w:tcW w:w="2434" w:type="dxa"/>
            <w:shd w:val="clear" w:color="auto" w:fill="auto"/>
          </w:tcPr>
          <w:p w14:paraId="71326259" w14:textId="77777777" w:rsidR="004A4B90" w:rsidRDefault="004A4B90" w:rsidP="00214FBF">
            <w:pPr>
              <w:rPr>
                <w:b/>
                <w:bCs/>
              </w:rPr>
            </w:pPr>
            <w:r>
              <w:rPr>
                <w:b/>
                <w:bCs/>
                <w:color w:val="000000"/>
              </w:rPr>
              <w:t>Model input</w:t>
            </w:r>
          </w:p>
        </w:tc>
        <w:tc>
          <w:tcPr>
            <w:tcW w:w="2434" w:type="dxa"/>
            <w:shd w:val="clear" w:color="auto" w:fill="auto"/>
          </w:tcPr>
          <w:p w14:paraId="34F3F255" w14:textId="77777777" w:rsidR="004A4B90" w:rsidRPr="00625212" w:rsidRDefault="004A4B90" w:rsidP="00214FBF"/>
        </w:tc>
        <w:tc>
          <w:tcPr>
            <w:tcW w:w="2434" w:type="dxa"/>
            <w:shd w:val="clear" w:color="auto" w:fill="auto"/>
          </w:tcPr>
          <w:p w14:paraId="0DA4866A" w14:textId="77777777" w:rsidR="004A4B90" w:rsidRPr="00625212" w:rsidRDefault="004A4B90" w:rsidP="00214FBF"/>
        </w:tc>
      </w:tr>
      <w:tr w:rsidR="004A4B90" w:rsidRPr="00625212" w14:paraId="36867628" w14:textId="77777777" w:rsidTr="00214FBF">
        <w:tc>
          <w:tcPr>
            <w:tcW w:w="2434" w:type="dxa"/>
            <w:gridSpan w:val="2"/>
            <w:vMerge/>
            <w:shd w:val="clear" w:color="auto" w:fill="auto"/>
          </w:tcPr>
          <w:p w14:paraId="5D34E508" w14:textId="77777777" w:rsidR="004A4B90" w:rsidRDefault="004A4B90" w:rsidP="00214FBF">
            <w:pPr>
              <w:rPr>
                <w:b/>
                <w:bCs/>
              </w:rPr>
            </w:pPr>
          </w:p>
        </w:tc>
        <w:tc>
          <w:tcPr>
            <w:tcW w:w="2434" w:type="dxa"/>
            <w:shd w:val="clear" w:color="auto" w:fill="auto"/>
          </w:tcPr>
          <w:p w14:paraId="51434EAE" w14:textId="77777777" w:rsidR="004A4B90" w:rsidRDefault="004A4B90" w:rsidP="00214FBF">
            <w:pPr>
              <w:rPr>
                <w:b/>
                <w:bCs/>
              </w:rPr>
            </w:pPr>
            <w:r>
              <w:rPr>
                <w:b/>
                <w:bCs/>
                <w:color w:val="000000"/>
              </w:rPr>
              <w:t>Model output</w:t>
            </w:r>
          </w:p>
        </w:tc>
        <w:tc>
          <w:tcPr>
            <w:tcW w:w="2434" w:type="dxa"/>
            <w:shd w:val="clear" w:color="auto" w:fill="auto"/>
          </w:tcPr>
          <w:p w14:paraId="1E2E3CD5" w14:textId="77777777" w:rsidR="004A4B90" w:rsidRPr="00625212" w:rsidRDefault="004A4B90" w:rsidP="00214FBF"/>
        </w:tc>
        <w:tc>
          <w:tcPr>
            <w:tcW w:w="2434" w:type="dxa"/>
            <w:shd w:val="clear" w:color="auto" w:fill="auto"/>
          </w:tcPr>
          <w:p w14:paraId="6EE08620" w14:textId="77777777" w:rsidR="004A4B90" w:rsidRPr="00625212" w:rsidRDefault="004A4B90" w:rsidP="00214FBF"/>
        </w:tc>
      </w:tr>
      <w:tr w:rsidR="004A4B90" w:rsidRPr="00625212" w14:paraId="6D194E97" w14:textId="77777777" w:rsidTr="00214FBF">
        <w:tc>
          <w:tcPr>
            <w:tcW w:w="2434" w:type="dxa"/>
            <w:gridSpan w:val="2"/>
            <w:vMerge w:val="restart"/>
            <w:shd w:val="clear" w:color="auto" w:fill="auto"/>
          </w:tcPr>
          <w:p w14:paraId="5F6FB22C" w14:textId="77777777" w:rsidR="004A4B90" w:rsidRDefault="004A4B90" w:rsidP="00214FBF">
            <w:pPr>
              <w:rPr>
                <w:b/>
                <w:bCs/>
              </w:rPr>
            </w:pPr>
            <w:r>
              <w:rPr>
                <w:b/>
                <w:bCs/>
              </w:rPr>
              <w:t>Data Size</w:t>
            </w:r>
          </w:p>
        </w:tc>
        <w:tc>
          <w:tcPr>
            <w:tcW w:w="2434" w:type="dxa"/>
            <w:shd w:val="clear" w:color="auto" w:fill="auto"/>
          </w:tcPr>
          <w:p w14:paraId="5B13336D" w14:textId="77777777" w:rsidR="004A4B90" w:rsidRDefault="004A4B90" w:rsidP="00214FBF">
            <w:pPr>
              <w:rPr>
                <w:b/>
                <w:bCs/>
              </w:rPr>
            </w:pPr>
            <w:r>
              <w:rPr>
                <w:b/>
                <w:bCs/>
                <w:color w:val="000000"/>
              </w:rPr>
              <w:t>Training</w:t>
            </w:r>
          </w:p>
        </w:tc>
        <w:tc>
          <w:tcPr>
            <w:tcW w:w="2434" w:type="dxa"/>
            <w:shd w:val="clear" w:color="auto" w:fill="auto"/>
          </w:tcPr>
          <w:p w14:paraId="0AA8B697" w14:textId="77777777" w:rsidR="004A4B90" w:rsidRPr="00625212" w:rsidRDefault="004A4B90" w:rsidP="00214FBF"/>
        </w:tc>
        <w:tc>
          <w:tcPr>
            <w:tcW w:w="2434" w:type="dxa"/>
            <w:shd w:val="clear" w:color="auto" w:fill="auto"/>
          </w:tcPr>
          <w:p w14:paraId="0571781B" w14:textId="77777777" w:rsidR="004A4B90" w:rsidRPr="00625212" w:rsidRDefault="004A4B90" w:rsidP="00214FBF"/>
        </w:tc>
      </w:tr>
      <w:tr w:rsidR="004A4B90" w:rsidRPr="00625212" w14:paraId="7D1218BB" w14:textId="77777777" w:rsidTr="00214FBF">
        <w:tc>
          <w:tcPr>
            <w:tcW w:w="2434" w:type="dxa"/>
            <w:gridSpan w:val="2"/>
            <w:vMerge/>
            <w:shd w:val="clear" w:color="auto" w:fill="auto"/>
          </w:tcPr>
          <w:p w14:paraId="7EE8EC31" w14:textId="77777777" w:rsidR="004A4B90" w:rsidRDefault="004A4B90" w:rsidP="00214FBF">
            <w:pPr>
              <w:rPr>
                <w:b/>
                <w:bCs/>
              </w:rPr>
            </w:pPr>
          </w:p>
        </w:tc>
        <w:tc>
          <w:tcPr>
            <w:tcW w:w="2434" w:type="dxa"/>
            <w:shd w:val="clear" w:color="auto" w:fill="auto"/>
          </w:tcPr>
          <w:p w14:paraId="48B9FF06" w14:textId="77777777" w:rsidR="004A4B90" w:rsidRDefault="004A4B90" w:rsidP="00214FBF">
            <w:pPr>
              <w:rPr>
                <w:b/>
                <w:bCs/>
              </w:rPr>
            </w:pPr>
            <w:r>
              <w:rPr>
                <w:b/>
                <w:bCs/>
                <w:color w:val="000000"/>
              </w:rPr>
              <w:t>Testing</w:t>
            </w:r>
          </w:p>
        </w:tc>
        <w:tc>
          <w:tcPr>
            <w:tcW w:w="2434" w:type="dxa"/>
            <w:shd w:val="clear" w:color="auto" w:fill="auto"/>
          </w:tcPr>
          <w:p w14:paraId="22796053" w14:textId="77777777" w:rsidR="004A4B90" w:rsidRPr="00625212" w:rsidRDefault="004A4B90" w:rsidP="00214FBF"/>
        </w:tc>
        <w:tc>
          <w:tcPr>
            <w:tcW w:w="2434" w:type="dxa"/>
            <w:shd w:val="clear" w:color="auto" w:fill="auto"/>
          </w:tcPr>
          <w:p w14:paraId="25710D25" w14:textId="77777777" w:rsidR="004A4B90" w:rsidRPr="00625212" w:rsidRDefault="004A4B90" w:rsidP="00214FBF"/>
        </w:tc>
      </w:tr>
      <w:tr w:rsidR="004A4B90" w:rsidRPr="00625212" w14:paraId="64BF8695" w14:textId="77777777" w:rsidTr="00214FBF">
        <w:tc>
          <w:tcPr>
            <w:tcW w:w="2434" w:type="dxa"/>
            <w:gridSpan w:val="2"/>
            <w:vMerge w:val="restart"/>
            <w:shd w:val="clear" w:color="auto" w:fill="auto"/>
          </w:tcPr>
          <w:p w14:paraId="3A4BCB66" w14:textId="77777777" w:rsidR="004A4B90" w:rsidRDefault="004A4B90" w:rsidP="00214FBF">
            <w:pPr>
              <w:rPr>
                <w:b/>
                <w:bCs/>
              </w:rPr>
            </w:pPr>
            <w:r>
              <w:rPr>
                <w:b/>
                <w:bCs/>
              </w:rPr>
              <w:t>AI/ML model</w:t>
            </w:r>
          </w:p>
        </w:tc>
        <w:tc>
          <w:tcPr>
            <w:tcW w:w="2434" w:type="dxa"/>
            <w:shd w:val="clear" w:color="auto" w:fill="auto"/>
          </w:tcPr>
          <w:p w14:paraId="08C6DF80" w14:textId="77777777" w:rsidR="004A4B90" w:rsidRDefault="004A4B90" w:rsidP="00214FBF">
            <w:pPr>
              <w:rPr>
                <w:b/>
                <w:bCs/>
              </w:rPr>
            </w:pPr>
            <w:r>
              <w:rPr>
                <w:b/>
                <w:bCs/>
                <w:color w:val="000000"/>
              </w:rPr>
              <w:t>[Short model description]</w:t>
            </w:r>
          </w:p>
        </w:tc>
        <w:tc>
          <w:tcPr>
            <w:tcW w:w="2434" w:type="dxa"/>
            <w:shd w:val="clear" w:color="auto" w:fill="auto"/>
          </w:tcPr>
          <w:p w14:paraId="5078E400" w14:textId="77777777" w:rsidR="004A4B90" w:rsidRPr="00625212" w:rsidRDefault="004A4B90" w:rsidP="00214FBF"/>
        </w:tc>
        <w:tc>
          <w:tcPr>
            <w:tcW w:w="2434" w:type="dxa"/>
            <w:shd w:val="clear" w:color="auto" w:fill="auto"/>
          </w:tcPr>
          <w:p w14:paraId="48CFBE2C" w14:textId="77777777" w:rsidR="004A4B90" w:rsidRPr="00625212" w:rsidRDefault="004A4B90" w:rsidP="00214FBF"/>
        </w:tc>
      </w:tr>
      <w:tr w:rsidR="004A4B90" w:rsidRPr="00625212" w14:paraId="79B853E9" w14:textId="77777777" w:rsidTr="00214FBF">
        <w:tc>
          <w:tcPr>
            <w:tcW w:w="2434" w:type="dxa"/>
            <w:gridSpan w:val="2"/>
            <w:vMerge/>
            <w:shd w:val="clear" w:color="auto" w:fill="auto"/>
          </w:tcPr>
          <w:p w14:paraId="229AF1D9" w14:textId="77777777" w:rsidR="004A4B90" w:rsidRDefault="004A4B90" w:rsidP="00214FBF">
            <w:pPr>
              <w:rPr>
                <w:b/>
                <w:bCs/>
              </w:rPr>
            </w:pPr>
          </w:p>
        </w:tc>
        <w:tc>
          <w:tcPr>
            <w:tcW w:w="2434" w:type="dxa"/>
            <w:shd w:val="clear" w:color="auto" w:fill="auto"/>
          </w:tcPr>
          <w:p w14:paraId="2D3CE501" w14:textId="77777777" w:rsidR="004A4B90" w:rsidRDefault="004A4B90" w:rsidP="00214FBF">
            <w:pPr>
              <w:rPr>
                <w:b/>
                <w:bCs/>
              </w:rPr>
            </w:pPr>
            <w:r>
              <w:rPr>
                <w:b/>
                <w:bCs/>
              </w:rPr>
              <w:t>Model com</w:t>
            </w:r>
            <w:r>
              <w:rPr>
                <w:b/>
                <w:bCs/>
                <w:color w:val="000000"/>
              </w:rPr>
              <w:t>plexity</w:t>
            </w:r>
          </w:p>
        </w:tc>
        <w:tc>
          <w:tcPr>
            <w:tcW w:w="2434" w:type="dxa"/>
            <w:shd w:val="clear" w:color="auto" w:fill="auto"/>
          </w:tcPr>
          <w:p w14:paraId="142A22AB" w14:textId="77777777" w:rsidR="004A4B90" w:rsidRPr="00625212" w:rsidRDefault="004A4B90" w:rsidP="00214FBF"/>
        </w:tc>
        <w:tc>
          <w:tcPr>
            <w:tcW w:w="2434" w:type="dxa"/>
            <w:shd w:val="clear" w:color="auto" w:fill="auto"/>
          </w:tcPr>
          <w:p w14:paraId="2F80C2A7" w14:textId="77777777" w:rsidR="004A4B90" w:rsidRPr="00625212" w:rsidRDefault="004A4B90" w:rsidP="00214FBF"/>
        </w:tc>
      </w:tr>
      <w:tr w:rsidR="004A4B90" w:rsidRPr="00625212" w14:paraId="194CD7FF" w14:textId="77777777" w:rsidTr="00214FBF">
        <w:tc>
          <w:tcPr>
            <w:tcW w:w="2434" w:type="dxa"/>
            <w:gridSpan w:val="2"/>
            <w:vMerge/>
            <w:shd w:val="clear" w:color="auto" w:fill="auto"/>
          </w:tcPr>
          <w:p w14:paraId="2F780A48" w14:textId="77777777" w:rsidR="004A4B90" w:rsidRDefault="004A4B90" w:rsidP="00214FBF">
            <w:pPr>
              <w:rPr>
                <w:b/>
                <w:bCs/>
              </w:rPr>
            </w:pPr>
          </w:p>
        </w:tc>
        <w:tc>
          <w:tcPr>
            <w:tcW w:w="2434" w:type="dxa"/>
            <w:shd w:val="clear" w:color="auto" w:fill="auto"/>
          </w:tcPr>
          <w:p w14:paraId="2B2F30B8" w14:textId="77777777" w:rsidR="004A4B90" w:rsidRDefault="004A4B90" w:rsidP="00214FBF">
            <w:pPr>
              <w:rPr>
                <w:b/>
                <w:bCs/>
              </w:rPr>
            </w:pPr>
            <w:r>
              <w:rPr>
                <w:b/>
                <w:bCs/>
                <w:color w:val="000000"/>
              </w:rPr>
              <w:t>Computational complexity</w:t>
            </w:r>
          </w:p>
        </w:tc>
        <w:tc>
          <w:tcPr>
            <w:tcW w:w="2434" w:type="dxa"/>
            <w:shd w:val="clear" w:color="auto" w:fill="auto"/>
          </w:tcPr>
          <w:p w14:paraId="4C6CBE09" w14:textId="77777777" w:rsidR="004A4B90" w:rsidRPr="00625212" w:rsidRDefault="004A4B90" w:rsidP="00214FBF"/>
        </w:tc>
        <w:tc>
          <w:tcPr>
            <w:tcW w:w="2434" w:type="dxa"/>
            <w:shd w:val="clear" w:color="auto" w:fill="auto"/>
          </w:tcPr>
          <w:p w14:paraId="02C34C25" w14:textId="77777777" w:rsidR="004A4B90" w:rsidRPr="00625212" w:rsidRDefault="004A4B90" w:rsidP="00214FBF"/>
        </w:tc>
      </w:tr>
      <w:tr w:rsidR="004A4B90" w:rsidRPr="00625212" w14:paraId="208B8BF6" w14:textId="77777777" w:rsidTr="00214FBF">
        <w:tc>
          <w:tcPr>
            <w:tcW w:w="1217" w:type="dxa"/>
            <w:vMerge w:val="restart"/>
            <w:shd w:val="clear" w:color="auto" w:fill="auto"/>
          </w:tcPr>
          <w:p w14:paraId="34072017" w14:textId="77777777" w:rsidR="004A4B90" w:rsidRDefault="004A4B90" w:rsidP="00214FBF">
            <w:pPr>
              <w:jc w:val="center"/>
              <w:rPr>
                <w:b/>
                <w:bCs/>
                <w:color w:val="000000"/>
              </w:rPr>
            </w:pPr>
            <w:r>
              <w:rPr>
                <w:b/>
                <w:bCs/>
                <w:color w:val="000000"/>
              </w:rPr>
              <w:t>Evaluation results</w:t>
            </w:r>
          </w:p>
          <w:p w14:paraId="1066E3A8" w14:textId="77777777" w:rsidR="004A4B90" w:rsidRDefault="004A4B90" w:rsidP="00214FBF">
            <w:pPr>
              <w:rPr>
                <w:b/>
                <w:bCs/>
              </w:rPr>
            </w:pPr>
            <w:r>
              <w:rPr>
                <w:b/>
                <w:bCs/>
              </w:rPr>
              <w:lastRenderedPageBreak/>
              <w:t>[With AI/ML / baseline]</w:t>
            </w:r>
          </w:p>
        </w:tc>
        <w:tc>
          <w:tcPr>
            <w:tcW w:w="1217" w:type="dxa"/>
            <w:vMerge w:val="restart"/>
            <w:shd w:val="clear" w:color="auto" w:fill="auto"/>
          </w:tcPr>
          <w:p w14:paraId="56385A94" w14:textId="77777777" w:rsidR="004A4B90" w:rsidRDefault="004A4B90" w:rsidP="00214FBF">
            <w:pPr>
              <w:rPr>
                <w:b/>
                <w:bCs/>
              </w:rPr>
            </w:pPr>
            <w:r>
              <w:rPr>
                <w:b/>
                <w:bCs/>
                <w:color w:val="000000"/>
              </w:rPr>
              <w:lastRenderedPageBreak/>
              <w:t>[Beam prediction accuracy (%)]</w:t>
            </w:r>
          </w:p>
        </w:tc>
        <w:tc>
          <w:tcPr>
            <w:tcW w:w="2434" w:type="dxa"/>
            <w:shd w:val="clear" w:color="auto" w:fill="auto"/>
          </w:tcPr>
          <w:p w14:paraId="4AF7C298" w14:textId="77777777" w:rsidR="004A4B90" w:rsidRDefault="004A4B90" w:rsidP="00214FBF">
            <w:pPr>
              <w:rPr>
                <w:b/>
                <w:bCs/>
              </w:rPr>
            </w:pPr>
            <w:r>
              <w:rPr>
                <w:b/>
                <w:bCs/>
                <w:color w:val="000000"/>
              </w:rPr>
              <w:t>[KPI A]</w:t>
            </w:r>
          </w:p>
        </w:tc>
        <w:tc>
          <w:tcPr>
            <w:tcW w:w="2434" w:type="dxa"/>
            <w:shd w:val="clear" w:color="auto" w:fill="auto"/>
          </w:tcPr>
          <w:p w14:paraId="1DF13177" w14:textId="77777777" w:rsidR="004A4B90" w:rsidRPr="00625212" w:rsidRDefault="004A4B90" w:rsidP="00214FBF"/>
        </w:tc>
        <w:tc>
          <w:tcPr>
            <w:tcW w:w="2434" w:type="dxa"/>
            <w:shd w:val="clear" w:color="auto" w:fill="auto"/>
          </w:tcPr>
          <w:p w14:paraId="49035974" w14:textId="77777777" w:rsidR="004A4B90" w:rsidRPr="00625212" w:rsidRDefault="004A4B90" w:rsidP="00214FBF"/>
        </w:tc>
      </w:tr>
      <w:tr w:rsidR="004A4B90" w:rsidRPr="00625212" w14:paraId="22864526" w14:textId="77777777" w:rsidTr="00214FBF">
        <w:tc>
          <w:tcPr>
            <w:tcW w:w="1217" w:type="dxa"/>
            <w:vMerge/>
            <w:shd w:val="clear" w:color="auto" w:fill="auto"/>
          </w:tcPr>
          <w:p w14:paraId="24852786" w14:textId="77777777" w:rsidR="004A4B90" w:rsidRDefault="004A4B90" w:rsidP="00214FBF">
            <w:pPr>
              <w:rPr>
                <w:b/>
                <w:bCs/>
              </w:rPr>
            </w:pPr>
          </w:p>
        </w:tc>
        <w:tc>
          <w:tcPr>
            <w:tcW w:w="1217" w:type="dxa"/>
            <w:vMerge/>
            <w:shd w:val="clear" w:color="auto" w:fill="auto"/>
          </w:tcPr>
          <w:p w14:paraId="2349FA47" w14:textId="77777777" w:rsidR="004A4B90" w:rsidRDefault="004A4B90" w:rsidP="00214FBF">
            <w:pPr>
              <w:rPr>
                <w:b/>
                <w:bCs/>
              </w:rPr>
            </w:pPr>
          </w:p>
        </w:tc>
        <w:tc>
          <w:tcPr>
            <w:tcW w:w="2434" w:type="dxa"/>
            <w:shd w:val="clear" w:color="auto" w:fill="auto"/>
          </w:tcPr>
          <w:p w14:paraId="68132AEA" w14:textId="77777777" w:rsidR="004A4B90" w:rsidRDefault="004A4B90" w:rsidP="00214FBF">
            <w:pPr>
              <w:rPr>
                <w:b/>
                <w:bCs/>
                <w:color w:val="000000"/>
              </w:rPr>
            </w:pPr>
            <w:r>
              <w:rPr>
                <w:b/>
                <w:bCs/>
                <w:color w:val="000000"/>
              </w:rPr>
              <w:t>[KPI B]</w:t>
            </w:r>
          </w:p>
          <w:p w14:paraId="42624AE5" w14:textId="77777777" w:rsidR="004A4B90" w:rsidRDefault="004A4B90" w:rsidP="00214FBF">
            <w:pPr>
              <w:rPr>
                <w:b/>
                <w:bCs/>
              </w:rPr>
            </w:pPr>
            <w:r>
              <w:rPr>
                <w:b/>
                <w:bCs/>
                <w:color w:val="000000"/>
              </w:rPr>
              <w:t>…</w:t>
            </w:r>
          </w:p>
        </w:tc>
        <w:tc>
          <w:tcPr>
            <w:tcW w:w="2434" w:type="dxa"/>
            <w:shd w:val="clear" w:color="auto" w:fill="auto"/>
          </w:tcPr>
          <w:p w14:paraId="4FDFFEA5" w14:textId="77777777" w:rsidR="004A4B90" w:rsidRPr="00625212" w:rsidRDefault="004A4B90" w:rsidP="00214FBF"/>
        </w:tc>
        <w:tc>
          <w:tcPr>
            <w:tcW w:w="2434" w:type="dxa"/>
            <w:shd w:val="clear" w:color="auto" w:fill="auto"/>
          </w:tcPr>
          <w:p w14:paraId="5F38D668" w14:textId="77777777" w:rsidR="004A4B90" w:rsidRPr="00625212" w:rsidRDefault="004A4B90" w:rsidP="00214FBF"/>
        </w:tc>
      </w:tr>
      <w:tr w:rsidR="004A4B90" w:rsidRPr="00625212" w14:paraId="5D068031" w14:textId="77777777" w:rsidTr="00214FBF">
        <w:tc>
          <w:tcPr>
            <w:tcW w:w="1217" w:type="dxa"/>
            <w:vMerge/>
            <w:shd w:val="clear" w:color="auto" w:fill="auto"/>
          </w:tcPr>
          <w:p w14:paraId="141795D4" w14:textId="77777777" w:rsidR="004A4B90" w:rsidRDefault="004A4B90" w:rsidP="00214FBF">
            <w:pPr>
              <w:rPr>
                <w:b/>
                <w:bCs/>
              </w:rPr>
            </w:pPr>
          </w:p>
        </w:tc>
        <w:tc>
          <w:tcPr>
            <w:tcW w:w="1217" w:type="dxa"/>
            <w:shd w:val="clear" w:color="auto" w:fill="auto"/>
          </w:tcPr>
          <w:p w14:paraId="67DBA361" w14:textId="77777777" w:rsidR="004A4B90" w:rsidRDefault="004A4B90" w:rsidP="00214FBF">
            <w:pPr>
              <w:rPr>
                <w:b/>
                <w:bCs/>
              </w:rPr>
            </w:pPr>
            <w:r>
              <w:rPr>
                <w:b/>
                <w:bCs/>
                <w:color w:val="000000"/>
              </w:rPr>
              <w:t>[L1-RSRP Diff]</w:t>
            </w:r>
          </w:p>
        </w:tc>
        <w:tc>
          <w:tcPr>
            <w:tcW w:w="2434" w:type="dxa"/>
            <w:shd w:val="clear" w:color="auto" w:fill="auto"/>
          </w:tcPr>
          <w:p w14:paraId="7017B75F" w14:textId="77777777" w:rsidR="004A4B90" w:rsidRDefault="004A4B90" w:rsidP="00214FBF">
            <w:pPr>
              <w:rPr>
                <w:b/>
                <w:bCs/>
                <w:color w:val="000000"/>
              </w:rPr>
            </w:pPr>
            <w:r>
              <w:rPr>
                <w:b/>
                <w:bCs/>
                <w:color w:val="000000"/>
              </w:rPr>
              <w:t>[Average L1-RSRP diff]</w:t>
            </w:r>
          </w:p>
          <w:p w14:paraId="58E2B05F" w14:textId="77777777" w:rsidR="004A4B90" w:rsidRDefault="004A4B90" w:rsidP="00214FBF">
            <w:pPr>
              <w:rPr>
                <w:b/>
                <w:bCs/>
                <w:color w:val="000000"/>
              </w:rPr>
            </w:pPr>
            <w:r>
              <w:rPr>
                <w:b/>
                <w:bCs/>
                <w:color w:val="000000"/>
              </w:rPr>
              <w:t>…</w:t>
            </w:r>
          </w:p>
        </w:tc>
        <w:tc>
          <w:tcPr>
            <w:tcW w:w="2434" w:type="dxa"/>
            <w:shd w:val="clear" w:color="auto" w:fill="auto"/>
          </w:tcPr>
          <w:p w14:paraId="0B9505E8" w14:textId="77777777" w:rsidR="004A4B90" w:rsidRPr="00625212" w:rsidRDefault="004A4B90" w:rsidP="00214FBF"/>
        </w:tc>
        <w:tc>
          <w:tcPr>
            <w:tcW w:w="2434" w:type="dxa"/>
            <w:shd w:val="clear" w:color="auto" w:fill="auto"/>
          </w:tcPr>
          <w:p w14:paraId="6F103D24" w14:textId="77777777" w:rsidR="004A4B90" w:rsidRPr="00625212" w:rsidRDefault="004A4B90" w:rsidP="00214FBF"/>
        </w:tc>
      </w:tr>
      <w:tr w:rsidR="004A4B90" w:rsidRPr="00625212" w14:paraId="08F3D3ED" w14:textId="77777777" w:rsidTr="00214FBF">
        <w:tc>
          <w:tcPr>
            <w:tcW w:w="1217" w:type="dxa"/>
            <w:vMerge/>
            <w:shd w:val="clear" w:color="auto" w:fill="auto"/>
          </w:tcPr>
          <w:p w14:paraId="5D70CA37" w14:textId="77777777" w:rsidR="004A4B90" w:rsidRDefault="004A4B90" w:rsidP="00214FBF">
            <w:pPr>
              <w:rPr>
                <w:b/>
                <w:bCs/>
              </w:rPr>
            </w:pPr>
          </w:p>
        </w:tc>
        <w:tc>
          <w:tcPr>
            <w:tcW w:w="1217" w:type="dxa"/>
            <w:vMerge w:val="restart"/>
            <w:shd w:val="clear" w:color="auto" w:fill="auto"/>
          </w:tcPr>
          <w:p w14:paraId="4B0A87D5" w14:textId="77777777" w:rsidR="004A4B90" w:rsidRDefault="004A4B90" w:rsidP="00214FBF">
            <w:pPr>
              <w:rPr>
                <w:b/>
                <w:bCs/>
              </w:rPr>
            </w:pPr>
            <w:r>
              <w:rPr>
                <w:b/>
                <w:bCs/>
                <w:color w:val="000000"/>
              </w:rPr>
              <w:t>[System performance]</w:t>
            </w:r>
          </w:p>
        </w:tc>
        <w:tc>
          <w:tcPr>
            <w:tcW w:w="2434" w:type="dxa"/>
            <w:shd w:val="clear" w:color="auto" w:fill="auto"/>
            <w:vAlign w:val="bottom"/>
          </w:tcPr>
          <w:p w14:paraId="6E09C6C6" w14:textId="77777777" w:rsidR="004A4B90" w:rsidRDefault="004A4B90" w:rsidP="00214FBF">
            <w:pPr>
              <w:rPr>
                <w:b/>
                <w:bCs/>
                <w:color w:val="000000"/>
              </w:rPr>
            </w:pPr>
            <w:r>
              <w:rPr>
                <w:b/>
                <w:bCs/>
                <w:color w:val="000000"/>
              </w:rPr>
              <w:t>[RS overhead Reduction (%)/</w:t>
            </w:r>
          </w:p>
          <w:p w14:paraId="081B9650" w14:textId="77777777" w:rsidR="004A4B90" w:rsidRDefault="004A4B90" w:rsidP="00214FBF">
            <w:pPr>
              <w:rPr>
                <w:b/>
                <w:bCs/>
              </w:rPr>
            </w:pPr>
            <w:r>
              <w:rPr>
                <w:b/>
                <w:bCs/>
                <w:color w:val="000000"/>
              </w:rPr>
              <w:t>RS overhead]</w:t>
            </w:r>
          </w:p>
        </w:tc>
        <w:tc>
          <w:tcPr>
            <w:tcW w:w="2434" w:type="dxa"/>
            <w:shd w:val="clear" w:color="auto" w:fill="auto"/>
          </w:tcPr>
          <w:p w14:paraId="2562429F" w14:textId="77777777" w:rsidR="004A4B90" w:rsidRPr="00625212" w:rsidRDefault="004A4B90" w:rsidP="00214FBF"/>
        </w:tc>
        <w:tc>
          <w:tcPr>
            <w:tcW w:w="2434" w:type="dxa"/>
            <w:shd w:val="clear" w:color="auto" w:fill="auto"/>
          </w:tcPr>
          <w:p w14:paraId="45A29325" w14:textId="77777777" w:rsidR="004A4B90" w:rsidRPr="00625212" w:rsidRDefault="004A4B90" w:rsidP="00214FBF"/>
        </w:tc>
      </w:tr>
      <w:tr w:rsidR="004A4B90" w:rsidRPr="00625212" w14:paraId="2D490B08" w14:textId="77777777" w:rsidTr="00214FBF">
        <w:tc>
          <w:tcPr>
            <w:tcW w:w="1217" w:type="dxa"/>
            <w:vMerge/>
            <w:shd w:val="clear" w:color="auto" w:fill="auto"/>
          </w:tcPr>
          <w:p w14:paraId="0D15EAA4" w14:textId="77777777" w:rsidR="004A4B90" w:rsidRDefault="004A4B90" w:rsidP="00214FBF">
            <w:pPr>
              <w:rPr>
                <w:b/>
                <w:bCs/>
              </w:rPr>
            </w:pPr>
          </w:p>
        </w:tc>
        <w:tc>
          <w:tcPr>
            <w:tcW w:w="1217" w:type="dxa"/>
            <w:vMerge/>
            <w:shd w:val="clear" w:color="auto" w:fill="auto"/>
          </w:tcPr>
          <w:p w14:paraId="1CD74A41" w14:textId="77777777" w:rsidR="004A4B90" w:rsidRDefault="004A4B90" w:rsidP="00214FBF">
            <w:pPr>
              <w:rPr>
                <w:b/>
                <w:bCs/>
              </w:rPr>
            </w:pPr>
          </w:p>
        </w:tc>
        <w:tc>
          <w:tcPr>
            <w:tcW w:w="2434" w:type="dxa"/>
            <w:shd w:val="clear" w:color="auto" w:fill="auto"/>
          </w:tcPr>
          <w:p w14:paraId="0A486DB1" w14:textId="77777777" w:rsidR="004A4B90" w:rsidRDefault="004A4B90" w:rsidP="00214FBF">
            <w:pPr>
              <w:rPr>
                <w:b/>
                <w:bCs/>
              </w:rPr>
            </w:pPr>
            <w:r>
              <w:rPr>
                <w:b/>
                <w:bCs/>
                <w:color w:val="000000"/>
              </w:rPr>
              <w:t>[UCI report]</w:t>
            </w:r>
          </w:p>
        </w:tc>
        <w:tc>
          <w:tcPr>
            <w:tcW w:w="2434" w:type="dxa"/>
            <w:shd w:val="clear" w:color="auto" w:fill="auto"/>
          </w:tcPr>
          <w:p w14:paraId="17A4DD1F" w14:textId="77777777" w:rsidR="004A4B90" w:rsidRPr="00625212" w:rsidRDefault="004A4B90" w:rsidP="00214FBF"/>
        </w:tc>
        <w:tc>
          <w:tcPr>
            <w:tcW w:w="2434" w:type="dxa"/>
            <w:shd w:val="clear" w:color="auto" w:fill="auto"/>
          </w:tcPr>
          <w:p w14:paraId="2AC39C1F" w14:textId="77777777" w:rsidR="004A4B90" w:rsidRPr="00625212" w:rsidRDefault="004A4B90" w:rsidP="00214FBF"/>
        </w:tc>
      </w:tr>
      <w:tr w:rsidR="004A4B90" w:rsidRPr="00625212" w14:paraId="5E08A173" w14:textId="77777777" w:rsidTr="00214FBF">
        <w:tc>
          <w:tcPr>
            <w:tcW w:w="1217" w:type="dxa"/>
            <w:vMerge/>
            <w:shd w:val="clear" w:color="auto" w:fill="auto"/>
          </w:tcPr>
          <w:p w14:paraId="66390D77" w14:textId="77777777" w:rsidR="004A4B90" w:rsidRDefault="004A4B90" w:rsidP="00214FBF">
            <w:pPr>
              <w:rPr>
                <w:b/>
                <w:bCs/>
              </w:rPr>
            </w:pPr>
          </w:p>
        </w:tc>
        <w:tc>
          <w:tcPr>
            <w:tcW w:w="1217" w:type="dxa"/>
            <w:vMerge/>
            <w:shd w:val="clear" w:color="auto" w:fill="auto"/>
          </w:tcPr>
          <w:p w14:paraId="35C68D16" w14:textId="77777777" w:rsidR="004A4B90" w:rsidRDefault="004A4B90" w:rsidP="00214FBF">
            <w:pPr>
              <w:rPr>
                <w:b/>
                <w:bCs/>
              </w:rPr>
            </w:pPr>
          </w:p>
        </w:tc>
        <w:tc>
          <w:tcPr>
            <w:tcW w:w="2434" w:type="dxa"/>
            <w:shd w:val="clear" w:color="auto" w:fill="auto"/>
            <w:vAlign w:val="bottom"/>
          </w:tcPr>
          <w:p w14:paraId="1D1F4C54" w14:textId="77777777" w:rsidR="004A4B90" w:rsidRDefault="004A4B90" w:rsidP="00214FBF">
            <w:pPr>
              <w:rPr>
                <w:b/>
                <w:bCs/>
                <w:color w:val="000000"/>
              </w:rPr>
            </w:pPr>
            <w:r>
              <w:rPr>
                <w:b/>
                <w:bCs/>
                <w:color w:val="000000"/>
              </w:rPr>
              <w:t>[UPT]</w:t>
            </w:r>
          </w:p>
          <w:p w14:paraId="54BFE2FE" w14:textId="77777777" w:rsidR="004A4B90" w:rsidRDefault="004A4B90" w:rsidP="00214FBF">
            <w:pPr>
              <w:rPr>
                <w:b/>
                <w:bCs/>
              </w:rPr>
            </w:pPr>
            <w:r>
              <w:rPr>
                <w:b/>
                <w:bCs/>
                <w:color w:val="000000"/>
              </w:rPr>
              <w:t>…</w:t>
            </w:r>
          </w:p>
        </w:tc>
        <w:tc>
          <w:tcPr>
            <w:tcW w:w="2434" w:type="dxa"/>
            <w:shd w:val="clear" w:color="auto" w:fill="auto"/>
          </w:tcPr>
          <w:p w14:paraId="6074181E" w14:textId="77777777" w:rsidR="004A4B90" w:rsidRPr="00625212" w:rsidRDefault="004A4B90" w:rsidP="00214FBF"/>
        </w:tc>
        <w:tc>
          <w:tcPr>
            <w:tcW w:w="2434" w:type="dxa"/>
            <w:shd w:val="clear" w:color="auto" w:fill="auto"/>
          </w:tcPr>
          <w:p w14:paraId="60CE1BAD" w14:textId="77777777" w:rsidR="004A4B90" w:rsidRPr="00625212" w:rsidRDefault="004A4B90" w:rsidP="00214FBF"/>
        </w:tc>
      </w:tr>
    </w:tbl>
    <w:p w14:paraId="4093F4E5" w14:textId="77777777" w:rsidR="004A4B90" w:rsidRPr="00625212" w:rsidRDefault="004A4B90" w:rsidP="004A4B90">
      <w:r w:rsidRPr="00625212">
        <w:t xml:space="preserve">To report the following in table caption: </w:t>
      </w:r>
    </w:p>
    <w:p w14:paraId="0726D7E0" w14:textId="77777777" w:rsidR="004A4B90" w:rsidRPr="00625212" w:rsidRDefault="004A4B90" w:rsidP="00CC4865">
      <w:pPr>
        <w:pStyle w:val="af2"/>
        <w:numPr>
          <w:ilvl w:val="3"/>
          <w:numId w:val="28"/>
        </w:numPr>
        <w:ind w:left="630" w:firstLineChars="0"/>
      </w:pPr>
      <w:r w:rsidRPr="00625212">
        <w:t xml:space="preserve">Which side the model is </w:t>
      </w:r>
      <w:proofErr w:type="gramStart"/>
      <w:r w:rsidRPr="00625212">
        <w:t>deployed</w:t>
      </w:r>
      <w:proofErr w:type="gramEnd"/>
    </w:p>
    <w:p w14:paraId="78346851" w14:textId="77777777" w:rsidR="004A4B90" w:rsidRPr="00625212" w:rsidRDefault="004A4B90" w:rsidP="004A4B90">
      <w:r w:rsidRPr="00625212">
        <w:t>Further info for the columns:</w:t>
      </w:r>
    </w:p>
    <w:p w14:paraId="0D92D142" w14:textId="77777777" w:rsidR="004A4B90" w:rsidRPr="00625212" w:rsidRDefault="004A4B90" w:rsidP="00CC4865">
      <w:pPr>
        <w:pStyle w:val="af2"/>
        <w:numPr>
          <w:ilvl w:val="0"/>
          <w:numId w:val="29"/>
        </w:numPr>
        <w:ind w:firstLineChars="0"/>
      </w:pPr>
      <w:r w:rsidRPr="00625212">
        <w:t>Assumptions</w:t>
      </w:r>
    </w:p>
    <w:p w14:paraId="54727EC2" w14:textId="77777777" w:rsidR="004A4B90" w:rsidRPr="00625212" w:rsidRDefault="004A4B90" w:rsidP="00CC4865">
      <w:pPr>
        <w:pStyle w:val="af2"/>
        <w:numPr>
          <w:ilvl w:val="1"/>
          <w:numId w:val="29"/>
        </w:numPr>
        <w:ind w:firstLineChars="0"/>
      </w:pPr>
      <w:r w:rsidRPr="00625212">
        <w:t>Number of beams/beam pairs in Set A</w:t>
      </w:r>
    </w:p>
    <w:p w14:paraId="4775B1A4" w14:textId="77777777" w:rsidR="004A4B90" w:rsidRPr="00625212" w:rsidRDefault="004A4B90" w:rsidP="00CC4865">
      <w:pPr>
        <w:pStyle w:val="af2"/>
        <w:numPr>
          <w:ilvl w:val="1"/>
          <w:numId w:val="29"/>
        </w:numPr>
        <w:ind w:firstLineChars="0"/>
      </w:pPr>
      <w:r w:rsidRPr="00625212">
        <w:t>Number of beams/beam pairs in Set B</w:t>
      </w:r>
    </w:p>
    <w:p w14:paraId="092CC044" w14:textId="77777777" w:rsidR="004A4B90" w:rsidRPr="00625212" w:rsidRDefault="004A4B90" w:rsidP="00CC4865">
      <w:pPr>
        <w:pStyle w:val="af2"/>
        <w:numPr>
          <w:ilvl w:val="1"/>
          <w:numId w:val="29"/>
        </w:numPr>
        <w:ind w:firstLineChars="0"/>
      </w:pPr>
      <w:r w:rsidRPr="00625212">
        <w:t>Baseline scheme, e.g., Option 1 (exhaustive beam sweeping), Option 2(based on measurements of Set B), or baseline described by companies</w:t>
      </w:r>
    </w:p>
    <w:p w14:paraId="14D8A275" w14:textId="77777777" w:rsidR="004A4B90" w:rsidRPr="00625212" w:rsidRDefault="004A4B90" w:rsidP="00CC4865">
      <w:pPr>
        <w:pStyle w:val="af2"/>
        <w:numPr>
          <w:ilvl w:val="1"/>
          <w:numId w:val="29"/>
        </w:numPr>
        <w:ind w:firstLineChars="0"/>
      </w:pPr>
      <w:r w:rsidRPr="00625212">
        <w:t>Other assumptions can be added later based on agreements</w:t>
      </w:r>
    </w:p>
    <w:p w14:paraId="55DD2D5B" w14:textId="77777777" w:rsidR="004A4B90" w:rsidRPr="00625212" w:rsidRDefault="004A4B90" w:rsidP="00CC4865">
      <w:pPr>
        <w:pStyle w:val="af2"/>
        <w:numPr>
          <w:ilvl w:val="0"/>
          <w:numId w:val="29"/>
        </w:numPr>
        <w:ind w:firstLineChars="0"/>
      </w:pPr>
      <w:r w:rsidRPr="00625212">
        <w:t>Model input: input type(s)</w:t>
      </w:r>
    </w:p>
    <w:p w14:paraId="2121E782" w14:textId="77777777" w:rsidR="004A4B90" w:rsidRPr="00625212" w:rsidRDefault="004A4B90" w:rsidP="00CC4865">
      <w:pPr>
        <w:pStyle w:val="af2"/>
        <w:numPr>
          <w:ilvl w:val="0"/>
          <w:numId w:val="29"/>
        </w:numPr>
        <w:ind w:firstLineChars="0"/>
      </w:pPr>
      <w:r w:rsidRPr="00625212">
        <w:t>Model output: output type(s), e.g., the best DL Tx</w:t>
      </w:r>
      <w:r w:rsidRPr="00625212">
        <w:rPr>
          <w:strike/>
        </w:rPr>
        <w:t xml:space="preserve"> </w:t>
      </w:r>
      <w:r w:rsidRPr="00625212">
        <w:t>and/or Rx</w:t>
      </w:r>
      <w:r w:rsidRPr="00625212">
        <w:rPr>
          <w:strike/>
        </w:rPr>
        <w:t xml:space="preserve"> </w:t>
      </w:r>
      <w:r w:rsidRPr="00625212">
        <w:t xml:space="preserve">beam ID, and/or L1-RSRPs of N beams(pairs) </w:t>
      </w:r>
    </w:p>
    <w:p w14:paraId="2CBB2BD6" w14:textId="77777777" w:rsidR="004A4B90" w:rsidRPr="00625212" w:rsidRDefault="004A4B90" w:rsidP="00CC4865">
      <w:pPr>
        <w:pStyle w:val="af2"/>
        <w:numPr>
          <w:ilvl w:val="0"/>
          <w:numId w:val="29"/>
        </w:numPr>
        <w:ind w:firstLineChars="0"/>
      </w:pPr>
      <w:r w:rsidRPr="00625212">
        <w:t>Dataset size, both the size of training/validation dataset and the size of test dataset</w:t>
      </w:r>
    </w:p>
    <w:p w14:paraId="238D80C5" w14:textId="77777777" w:rsidR="004A4B90" w:rsidRPr="00625212" w:rsidRDefault="004A4B90" w:rsidP="00CC4865">
      <w:pPr>
        <w:pStyle w:val="af2"/>
        <w:numPr>
          <w:ilvl w:val="0"/>
          <w:numId w:val="29"/>
        </w:numPr>
        <w:ind w:firstLineChars="0"/>
      </w:pPr>
      <w:r w:rsidRPr="00625212">
        <w:t>Short model description: e.g., CNN, LSTM</w:t>
      </w:r>
    </w:p>
    <w:p w14:paraId="0691B8BF" w14:textId="77777777" w:rsidR="004A4B90" w:rsidRPr="00625212" w:rsidRDefault="004A4B90" w:rsidP="00CC4865">
      <w:pPr>
        <w:pStyle w:val="af2"/>
        <w:numPr>
          <w:ilvl w:val="0"/>
          <w:numId w:val="29"/>
        </w:numPr>
        <w:ind w:firstLineChars="0"/>
      </w:pPr>
      <w:r w:rsidRPr="00625212">
        <w:t xml:space="preserve">Model complexity, in terms of “number of model parameters” and/or size (e.g. Mbyte)”, and </w:t>
      </w:r>
    </w:p>
    <w:p w14:paraId="1F692D30" w14:textId="77777777" w:rsidR="004A4B90" w:rsidRPr="00625212" w:rsidRDefault="004A4B90" w:rsidP="00CC4865">
      <w:pPr>
        <w:pStyle w:val="af2"/>
        <w:numPr>
          <w:ilvl w:val="0"/>
          <w:numId w:val="29"/>
        </w:numPr>
        <w:ind w:firstLineChars="0"/>
      </w:pPr>
      <w:r w:rsidRPr="00625212">
        <w:t>Computational complexity in terms of FLOPs</w:t>
      </w:r>
    </w:p>
    <w:p w14:paraId="20F74DF3" w14:textId="77777777" w:rsidR="004A4B90" w:rsidRPr="00236052" w:rsidRDefault="004A4B90" w:rsidP="00CC4865">
      <w:pPr>
        <w:pStyle w:val="af2"/>
        <w:numPr>
          <w:ilvl w:val="0"/>
          <w:numId w:val="29"/>
        </w:numPr>
        <w:ind w:firstLineChars="0"/>
      </w:pPr>
      <w:r w:rsidRPr="00236052">
        <w:t>Evaluation results: agreed KPIs, with AI/ML / with baseline scheme (if applicable)</w:t>
      </w:r>
    </w:p>
    <w:p w14:paraId="4A763001" w14:textId="77777777" w:rsidR="004A4B90" w:rsidRPr="00236052" w:rsidRDefault="004A4B90" w:rsidP="004A4B90">
      <w:pPr>
        <w:pStyle w:val="af2"/>
        <w:rPr>
          <w:rFonts w:eastAsia="等线"/>
        </w:rPr>
      </w:pPr>
      <w:r w:rsidRPr="00236052">
        <w:rPr>
          <w:rFonts w:eastAsia="等线"/>
        </w:rPr>
        <w:t>Note: To report other simulation assumptions, if any.</w:t>
      </w:r>
    </w:p>
    <w:p w14:paraId="4DF2D67E" w14:textId="5C6EBB5D" w:rsidR="00275B9C" w:rsidRDefault="006C096D" w:rsidP="006C096D">
      <w:pPr>
        <w:rPr>
          <w:rFonts w:eastAsiaTheme="minorEastAsia"/>
          <w:lang w:eastAsia="zh-CN"/>
        </w:rPr>
      </w:pPr>
      <w:r>
        <w:rPr>
          <w:rFonts w:eastAsiaTheme="minorEastAsia"/>
          <w:lang w:eastAsia="zh-CN"/>
        </w:rPr>
        <w:t xml:space="preserve">In our view, to conclude this issue, the working assumption should be </w:t>
      </w:r>
      <w:r w:rsidR="00034404">
        <w:rPr>
          <w:rFonts w:eastAsiaTheme="minorEastAsia" w:hint="eastAsia"/>
          <w:lang w:eastAsia="zh-CN"/>
        </w:rPr>
        <w:t>c</w:t>
      </w:r>
      <w:r w:rsidR="00034404">
        <w:rPr>
          <w:rFonts w:eastAsiaTheme="minorEastAsia"/>
          <w:lang w:eastAsia="zh-CN"/>
        </w:rPr>
        <w:t>o</w:t>
      </w:r>
      <w:r w:rsidR="00034404">
        <w:rPr>
          <w:rFonts w:eastAsiaTheme="minorEastAsia" w:hint="eastAsia"/>
          <w:lang w:eastAsia="zh-CN"/>
        </w:rPr>
        <w:t>nfirmed</w:t>
      </w:r>
      <w:r w:rsidR="00275B9C">
        <w:rPr>
          <w:rFonts w:eastAsiaTheme="minorEastAsia" w:hint="eastAsia"/>
          <w:lang w:eastAsia="zh-CN"/>
        </w:rPr>
        <w:t>.</w:t>
      </w:r>
      <w:r w:rsidR="00275B9C">
        <w:rPr>
          <w:rFonts w:eastAsiaTheme="minorEastAsia"/>
          <w:lang w:eastAsia="zh-CN"/>
        </w:rPr>
        <w:t xml:space="preserve"> </w:t>
      </w:r>
      <w:r w:rsidR="00A341C4">
        <w:rPr>
          <w:rFonts w:eastAsiaTheme="minorEastAsia"/>
          <w:lang w:eastAsia="zh-CN"/>
        </w:rPr>
        <w:t xml:space="preserve">Additionally, </w:t>
      </w:r>
      <w:r w:rsidR="00275B9C">
        <w:rPr>
          <w:rFonts w:eastAsiaTheme="minorEastAsia"/>
          <w:lang w:eastAsia="zh-CN"/>
        </w:rPr>
        <w:t>3 cases were discussed</w:t>
      </w:r>
      <w:r w:rsidR="00A341C4">
        <w:rPr>
          <w:rFonts w:eastAsiaTheme="minorEastAsia"/>
          <w:lang w:eastAsia="zh-CN"/>
        </w:rPr>
        <w:t xml:space="preserve"> and reached a working assumption in previous meeting</w:t>
      </w:r>
      <w:r w:rsidR="00275B9C">
        <w:rPr>
          <w:rFonts w:eastAsiaTheme="minorEastAsia"/>
          <w:lang w:eastAsia="zh-CN"/>
        </w:rPr>
        <w:t xml:space="preserve"> for </w:t>
      </w:r>
      <w:r w:rsidR="00D732B4">
        <w:rPr>
          <w:rFonts w:eastAsiaTheme="minorEastAsia"/>
          <w:lang w:eastAsia="zh-CN"/>
        </w:rPr>
        <w:t xml:space="preserve">model </w:t>
      </w:r>
      <w:r w:rsidR="00275B9C">
        <w:rPr>
          <w:rFonts w:eastAsiaTheme="minorEastAsia"/>
          <w:lang w:eastAsia="zh-CN"/>
        </w:rPr>
        <w:t xml:space="preserve">generalization, </w:t>
      </w:r>
      <w:r w:rsidR="00D732B4">
        <w:rPr>
          <w:rFonts w:eastAsiaTheme="minorEastAsia"/>
          <w:lang w:eastAsia="zh-CN"/>
        </w:rPr>
        <w:t xml:space="preserve">i.e., </w:t>
      </w:r>
    </w:p>
    <w:p w14:paraId="4E29348F" w14:textId="35EB6F4C" w:rsidR="00275B9C" w:rsidRPr="00F42C8D" w:rsidRDefault="00275B9C" w:rsidP="00CC4865">
      <w:pPr>
        <w:pStyle w:val="af2"/>
        <w:widowControl/>
        <w:numPr>
          <w:ilvl w:val="0"/>
          <w:numId w:val="27"/>
        </w:numPr>
        <w:autoSpaceDE w:val="0"/>
        <w:autoSpaceDN w:val="0"/>
        <w:adjustRightInd w:val="0"/>
        <w:snapToGrid w:val="0"/>
        <w:spacing w:line="256" w:lineRule="auto"/>
        <w:ind w:left="402" w:firstLineChars="0" w:hanging="402"/>
        <w:jc w:val="left"/>
        <w:rPr>
          <w:rFonts w:ascii="Times New Roman" w:hAnsi="Times New Roman"/>
          <w:sz w:val="20"/>
          <w:szCs w:val="20"/>
        </w:rPr>
      </w:pPr>
      <w:r w:rsidRPr="005D5898">
        <w:rPr>
          <w:rFonts w:eastAsiaTheme="minorEastAsia"/>
          <w:b/>
        </w:rPr>
        <w:t>Generalization-</w:t>
      </w:r>
      <w:r w:rsidRPr="005D5898">
        <w:rPr>
          <w:rFonts w:ascii="Times New Roman" w:hAnsi="Times New Roman"/>
          <w:b/>
          <w:sz w:val="20"/>
          <w:szCs w:val="20"/>
        </w:rPr>
        <w:t>Case1</w:t>
      </w:r>
      <w:r w:rsidRPr="00F42C8D">
        <w:rPr>
          <w:rFonts w:ascii="Times New Roman" w:hAnsi="Times New Roman"/>
          <w:sz w:val="20"/>
          <w:szCs w:val="20"/>
        </w:rPr>
        <w:t xml:space="preserve">: The AI/ML model is trained based on training dataset from one </w:t>
      </w:r>
      <w:proofErr w:type="spellStart"/>
      <w:r w:rsidRPr="00F42C8D">
        <w:rPr>
          <w:rFonts w:ascii="Times New Roman" w:hAnsi="Times New Roman"/>
          <w:sz w:val="20"/>
          <w:szCs w:val="20"/>
        </w:rPr>
        <w:t>Scenario#A</w:t>
      </w:r>
      <w:proofErr w:type="spellEnd"/>
      <w:r w:rsidRPr="00F42C8D">
        <w:rPr>
          <w:rFonts w:ascii="Times New Roman" w:hAnsi="Times New Roman"/>
          <w:sz w:val="20"/>
          <w:szCs w:val="20"/>
        </w:rPr>
        <w:t>/</w:t>
      </w:r>
      <w:proofErr w:type="spellStart"/>
      <w:r w:rsidRPr="00F42C8D">
        <w:rPr>
          <w:rFonts w:ascii="Times New Roman" w:hAnsi="Times New Roman"/>
          <w:sz w:val="20"/>
          <w:szCs w:val="20"/>
        </w:rPr>
        <w:t>Configuration#A</w:t>
      </w:r>
      <w:proofErr w:type="spellEnd"/>
      <w:r w:rsidRPr="00F42C8D">
        <w:rPr>
          <w:rFonts w:ascii="Times New Roman" w:hAnsi="Times New Roman"/>
          <w:sz w:val="20"/>
          <w:szCs w:val="20"/>
        </w:rPr>
        <w:t xml:space="preserve">, and then the AI/ML model performs inference/test on a dataset from the same </w:t>
      </w:r>
      <w:proofErr w:type="spellStart"/>
      <w:r w:rsidRPr="00F42C8D">
        <w:rPr>
          <w:rFonts w:ascii="Times New Roman" w:hAnsi="Times New Roman"/>
          <w:sz w:val="20"/>
          <w:szCs w:val="20"/>
        </w:rPr>
        <w:t>Scenario#A</w:t>
      </w:r>
      <w:proofErr w:type="spellEnd"/>
      <w:r w:rsidRPr="00F42C8D">
        <w:rPr>
          <w:rFonts w:ascii="Times New Roman" w:hAnsi="Times New Roman"/>
          <w:sz w:val="20"/>
          <w:szCs w:val="20"/>
        </w:rPr>
        <w:t>/</w:t>
      </w:r>
      <w:proofErr w:type="spellStart"/>
      <w:r w:rsidRPr="00F42C8D">
        <w:rPr>
          <w:rFonts w:ascii="Times New Roman" w:hAnsi="Times New Roman"/>
          <w:sz w:val="20"/>
          <w:szCs w:val="20"/>
        </w:rPr>
        <w:t>Configuration#A</w:t>
      </w:r>
      <w:proofErr w:type="spellEnd"/>
    </w:p>
    <w:p w14:paraId="1DD22B44" w14:textId="66E1DC8C" w:rsidR="00275B9C" w:rsidRPr="00F42C8D" w:rsidRDefault="00275B9C" w:rsidP="00CC4865">
      <w:pPr>
        <w:pStyle w:val="af2"/>
        <w:widowControl/>
        <w:numPr>
          <w:ilvl w:val="0"/>
          <w:numId w:val="27"/>
        </w:numPr>
        <w:autoSpaceDE w:val="0"/>
        <w:autoSpaceDN w:val="0"/>
        <w:adjustRightInd w:val="0"/>
        <w:snapToGrid w:val="0"/>
        <w:spacing w:line="256" w:lineRule="auto"/>
        <w:ind w:left="402" w:firstLineChars="0" w:hanging="402"/>
        <w:jc w:val="left"/>
        <w:rPr>
          <w:rFonts w:ascii="Times New Roman" w:hAnsi="Times New Roman"/>
          <w:sz w:val="20"/>
          <w:szCs w:val="20"/>
        </w:rPr>
      </w:pPr>
      <w:r w:rsidRPr="005D5898">
        <w:rPr>
          <w:rFonts w:eastAsiaTheme="minorEastAsia"/>
          <w:b/>
        </w:rPr>
        <w:t>Generalization-</w:t>
      </w:r>
      <w:r w:rsidRPr="005D5898">
        <w:rPr>
          <w:rFonts w:ascii="Times New Roman" w:hAnsi="Times New Roman"/>
          <w:b/>
          <w:sz w:val="20"/>
          <w:szCs w:val="20"/>
        </w:rPr>
        <w:t>Case2</w:t>
      </w:r>
      <w:r w:rsidRPr="00F42C8D">
        <w:rPr>
          <w:rFonts w:ascii="Times New Roman" w:hAnsi="Times New Roman"/>
          <w:sz w:val="20"/>
          <w:szCs w:val="20"/>
        </w:rPr>
        <w:t>:</w:t>
      </w:r>
      <w:r>
        <w:rPr>
          <w:rFonts w:ascii="Times New Roman" w:hAnsi="Times New Roman"/>
          <w:sz w:val="20"/>
          <w:szCs w:val="20"/>
        </w:rPr>
        <w:t xml:space="preserve"> </w:t>
      </w:r>
      <w:r w:rsidRPr="00F42C8D">
        <w:rPr>
          <w:rFonts w:ascii="Times New Roman" w:hAnsi="Times New Roman"/>
          <w:sz w:val="20"/>
          <w:szCs w:val="20"/>
        </w:rPr>
        <w:t xml:space="preserve">The AI/ML model is trained based on training dataset from one </w:t>
      </w:r>
      <w:proofErr w:type="spellStart"/>
      <w:r w:rsidRPr="00F42C8D">
        <w:rPr>
          <w:rFonts w:ascii="Times New Roman" w:hAnsi="Times New Roman"/>
          <w:sz w:val="20"/>
          <w:szCs w:val="20"/>
        </w:rPr>
        <w:t>Scenario#A</w:t>
      </w:r>
      <w:proofErr w:type="spellEnd"/>
      <w:r w:rsidRPr="00F42C8D">
        <w:rPr>
          <w:rFonts w:ascii="Times New Roman" w:hAnsi="Times New Roman"/>
          <w:sz w:val="20"/>
          <w:szCs w:val="20"/>
        </w:rPr>
        <w:t>/</w:t>
      </w:r>
      <w:proofErr w:type="spellStart"/>
      <w:r w:rsidRPr="00F42C8D">
        <w:rPr>
          <w:rFonts w:ascii="Times New Roman" w:hAnsi="Times New Roman"/>
          <w:sz w:val="20"/>
          <w:szCs w:val="20"/>
        </w:rPr>
        <w:t>Configuration#A</w:t>
      </w:r>
      <w:proofErr w:type="spellEnd"/>
      <w:r w:rsidRPr="00F42C8D">
        <w:rPr>
          <w:rFonts w:ascii="Times New Roman" w:hAnsi="Times New Roman"/>
          <w:sz w:val="20"/>
          <w:szCs w:val="20"/>
        </w:rPr>
        <w:t xml:space="preserve">, and then the AI/ML model performs inference/test on a different dataset than </w:t>
      </w:r>
      <w:proofErr w:type="spellStart"/>
      <w:r w:rsidRPr="00F42C8D">
        <w:rPr>
          <w:rFonts w:ascii="Times New Roman" w:hAnsi="Times New Roman"/>
          <w:sz w:val="20"/>
          <w:szCs w:val="20"/>
        </w:rPr>
        <w:t>Scenario#A</w:t>
      </w:r>
      <w:proofErr w:type="spellEnd"/>
      <w:r w:rsidRPr="00F42C8D">
        <w:rPr>
          <w:rFonts w:ascii="Times New Roman" w:hAnsi="Times New Roman"/>
          <w:sz w:val="20"/>
          <w:szCs w:val="20"/>
        </w:rPr>
        <w:t>/</w:t>
      </w:r>
      <w:proofErr w:type="spellStart"/>
      <w:r w:rsidRPr="00F42C8D">
        <w:rPr>
          <w:rFonts w:ascii="Times New Roman" w:hAnsi="Times New Roman"/>
          <w:sz w:val="20"/>
          <w:szCs w:val="20"/>
        </w:rPr>
        <w:t>Configuration#A</w:t>
      </w:r>
      <w:proofErr w:type="spellEnd"/>
      <w:r w:rsidRPr="00F42C8D">
        <w:rPr>
          <w:rFonts w:ascii="Times New Roman" w:hAnsi="Times New Roman"/>
          <w:sz w:val="20"/>
          <w:szCs w:val="20"/>
        </w:rPr>
        <w:t xml:space="preserve">, e.g., </w:t>
      </w:r>
      <w:proofErr w:type="spellStart"/>
      <w:r w:rsidRPr="00F42C8D">
        <w:rPr>
          <w:rFonts w:ascii="Times New Roman" w:hAnsi="Times New Roman"/>
          <w:sz w:val="20"/>
          <w:szCs w:val="20"/>
        </w:rPr>
        <w:t>Scenario#B</w:t>
      </w:r>
      <w:proofErr w:type="spellEnd"/>
      <w:r w:rsidRPr="00F42C8D">
        <w:rPr>
          <w:rFonts w:ascii="Times New Roman" w:hAnsi="Times New Roman"/>
          <w:sz w:val="20"/>
          <w:szCs w:val="20"/>
        </w:rPr>
        <w:t>/</w:t>
      </w:r>
      <w:proofErr w:type="spellStart"/>
      <w:r w:rsidRPr="00F42C8D">
        <w:rPr>
          <w:rFonts w:ascii="Times New Roman" w:hAnsi="Times New Roman"/>
          <w:sz w:val="20"/>
          <w:szCs w:val="20"/>
        </w:rPr>
        <w:t>Configuration#B</w:t>
      </w:r>
      <w:proofErr w:type="spellEnd"/>
      <w:r w:rsidRPr="00F42C8D">
        <w:rPr>
          <w:rFonts w:ascii="Times New Roman" w:hAnsi="Times New Roman"/>
          <w:sz w:val="20"/>
          <w:szCs w:val="20"/>
        </w:rPr>
        <w:t xml:space="preserve">, </w:t>
      </w:r>
      <w:proofErr w:type="spellStart"/>
      <w:r w:rsidRPr="00F42C8D">
        <w:rPr>
          <w:rFonts w:ascii="Times New Roman" w:hAnsi="Times New Roman"/>
          <w:sz w:val="20"/>
          <w:szCs w:val="20"/>
        </w:rPr>
        <w:t>Scenario#A</w:t>
      </w:r>
      <w:proofErr w:type="spellEnd"/>
      <w:r w:rsidRPr="00F42C8D">
        <w:rPr>
          <w:rFonts w:ascii="Times New Roman" w:hAnsi="Times New Roman"/>
          <w:sz w:val="20"/>
          <w:szCs w:val="20"/>
        </w:rPr>
        <w:t>/</w:t>
      </w:r>
      <w:proofErr w:type="spellStart"/>
      <w:r w:rsidRPr="00F42C8D">
        <w:rPr>
          <w:rFonts w:ascii="Times New Roman" w:hAnsi="Times New Roman"/>
          <w:sz w:val="20"/>
          <w:szCs w:val="20"/>
        </w:rPr>
        <w:t>Configuration#B</w:t>
      </w:r>
      <w:proofErr w:type="spellEnd"/>
    </w:p>
    <w:p w14:paraId="339589FF" w14:textId="271E5F87" w:rsidR="00275B9C" w:rsidRPr="005D5898" w:rsidRDefault="00275B9C" w:rsidP="00CC4865">
      <w:pPr>
        <w:pStyle w:val="af2"/>
        <w:widowControl/>
        <w:numPr>
          <w:ilvl w:val="0"/>
          <w:numId w:val="27"/>
        </w:numPr>
        <w:autoSpaceDE w:val="0"/>
        <w:autoSpaceDN w:val="0"/>
        <w:adjustRightInd w:val="0"/>
        <w:snapToGrid w:val="0"/>
        <w:spacing w:line="256" w:lineRule="auto"/>
        <w:ind w:left="402" w:firstLineChars="0" w:hanging="402"/>
        <w:jc w:val="left"/>
        <w:rPr>
          <w:szCs w:val="20"/>
        </w:rPr>
      </w:pPr>
      <w:r w:rsidRPr="005D5898">
        <w:rPr>
          <w:rFonts w:eastAsiaTheme="minorEastAsia"/>
          <w:b/>
        </w:rPr>
        <w:t>Generalization-</w:t>
      </w:r>
      <w:r w:rsidRPr="005D5898">
        <w:rPr>
          <w:rFonts w:ascii="Times New Roman" w:hAnsi="Times New Roman"/>
          <w:b/>
          <w:sz w:val="20"/>
          <w:szCs w:val="20"/>
        </w:rPr>
        <w:t>Case3</w:t>
      </w:r>
      <w:r w:rsidRPr="00F42C8D">
        <w:rPr>
          <w:rFonts w:ascii="Times New Roman" w:hAnsi="Times New Roman"/>
          <w:sz w:val="20"/>
          <w:szCs w:val="20"/>
        </w:rPr>
        <w:t xml:space="preserve">: The AI/ML model is trained based on training dataset constructed by mixing datasets from multiple scenarios/configurations including </w:t>
      </w:r>
      <w:proofErr w:type="spellStart"/>
      <w:r w:rsidRPr="00F42C8D">
        <w:rPr>
          <w:rFonts w:ascii="Times New Roman" w:hAnsi="Times New Roman"/>
          <w:sz w:val="20"/>
          <w:szCs w:val="20"/>
        </w:rPr>
        <w:t>Scenario#A</w:t>
      </w:r>
      <w:proofErr w:type="spellEnd"/>
      <w:r w:rsidRPr="00F42C8D">
        <w:rPr>
          <w:rFonts w:ascii="Times New Roman" w:hAnsi="Times New Roman"/>
          <w:sz w:val="20"/>
          <w:szCs w:val="20"/>
        </w:rPr>
        <w:t>/</w:t>
      </w:r>
      <w:proofErr w:type="spellStart"/>
      <w:r w:rsidRPr="00F42C8D">
        <w:rPr>
          <w:rFonts w:ascii="Times New Roman" w:hAnsi="Times New Roman"/>
          <w:sz w:val="20"/>
          <w:szCs w:val="20"/>
        </w:rPr>
        <w:t>Configuration#A</w:t>
      </w:r>
      <w:proofErr w:type="spellEnd"/>
      <w:r w:rsidRPr="00F42C8D">
        <w:rPr>
          <w:rFonts w:ascii="Times New Roman" w:hAnsi="Times New Roman"/>
          <w:sz w:val="20"/>
          <w:szCs w:val="20"/>
        </w:rPr>
        <w:t xml:space="preserve"> and a different dataset than </w:t>
      </w:r>
      <w:proofErr w:type="spellStart"/>
      <w:r w:rsidRPr="00F42C8D">
        <w:rPr>
          <w:rFonts w:ascii="Times New Roman" w:hAnsi="Times New Roman"/>
          <w:sz w:val="20"/>
          <w:szCs w:val="20"/>
        </w:rPr>
        <w:t>Scenario#A</w:t>
      </w:r>
      <w:proofErr w:type="spellEnd"/>
      <w:r w:rsidRPr="00F42C8D">
        <w:rPr>
          <w:rFonts w:ascii="Times New Roman" w:hAnsi="Times New Roman"/>
          <w:sz w:val="20"/>
          <w:szCs w:val="20"/>
        </w:rPr>
        <w:t>/</w:t>
      </w:r>
      <w:proofErr w:type="spellStart"/>
      <w:r w:rsidRPr="00F42C8D">
        <w:rPr>
          <w:rFonts w:ascii="Times New Roman" w:hAnsi="Times New Roman"/>
          <w:sz w:val="20"/>
          <w:szCs w:val="20"/>
        </w:rPr>
        <w:t>Configuration#A</w:t>
      </w:r>
      <w:proofErr w:type="spellEnd"/>
      <w:r w:rsidRPr="00F42C8D">
        <w:rPr>
          <w:rFonts w:ascii="Times New Roman" w:hAnsi="Times New Roman"/>
          <w:sz w:val="20"/>
          <w:szCs w:val="20"/>
        </w:rPr>
        <w:t xml:space="preserve">, e.g., </w:t>
      </w:r>
      <w:proofErr w:type="spellStart"/>
      <w:r w:rsidRPr="00F42C8D">
        <w:rPr>
          <w:rFonts w:ascii="Times New Roman" w:hAnsi="Times New Roman"/>
          <w:sz w:val="20"/>
          <w:szCs w:val="20"/>
        </w:rPr>
        <w:t>Scenario#B</w:t>
      </w:r>
      <w:proofErr w:type="spellEnd"/>
      <w:r w:rsidRPr="00F42C8D">
        <w:rPr>
          <w:rFonts w:ascii="Times New Roman" w:hAnsi="Times New Roman"/>
          <w:sz w:val="20"/>
          <w:szCs w:val="20"/>
        </w:rPr>
        <w:t>/</w:t>
      </w:r>
      <w:proofErr w:type="spellStart"/>
      <w:r w:rsidRPr="00F42C8D">
        <w:rPr>
          <w:rFonts w:ascii="Times New Roman" w:hAnsi="Times New Roman"/>
          <w:sz w:val="20"/>
          <w:szCs w:val="20"/>
        </w:rPr>
        <w:t>Configuration#B</w:t>
      </w:r>
      <w:proofErr w:type="spellEnd"/>
      <w:r w:rsidRPr="00F42C8D">
        <w:rPr>
          <w:rFonts w:ascii="Times New Roman" w:hAnsi="Times New Roman"/>
          <w:sz w:val="20"/>
          <w:szCs w:val="20"/>
        </w:rPr>
        <w:t xml:space="preserve">, </w:t>
      </w:r>
      <w:proofErr w:type="spellStart"/>
      <w:r w:rsidRPr="00F42C8D">
        <w:rPr>
          <w:rFonts w:ascii="Times New Roman" w:hAnsi="Times New Roman"/>
          <w:sz w:val="20"/>
          <w:szCs w:val="20"/>
        </w:rPr>
        <w:t>Scenario#A</w:t>
      </w:r>
      <w:proofErr w:type="spellEnd"/>
      <w:r w:rsidRPr="00F42C8D">
        <w:rPr>
          <w:rFonts w:ascii="Times New Roman" w:hAnsi="Times New Roman"/>
          <w:sz w:val="20"/>
          <w:szCs w:val="20"/>
        </w:rPr>
        <w:t>/</w:t>
      </w:r>
      <w:proofErr w:type="spellStart"/>
      <w:r w:rsidRPr="00F42C8D">
        <w:rPr>
          <w:rFonts w:ascii="Times New Roman" w:hAnsi="Times New Roman"/>
          <w:sz w:val="20"/>
          <w:szCs w:val="20"/>
        </w:rPr>
        <w:t>Configuration#B</w:t>
      </w:r>
      <w:proofErr w:type="spellEnd"/>
      <w:r w:rsidRPr="00F42C8D">
        <w:rPr>
          <w:rFonts w:ascii="Times New Roman" w:hAnsi="Times New Roman"/>
          <w:sz w:val="20"/>
          <w:szCs w:val="20"/>
        </w:rPr>
        <w:t xml:space="preserve">, and then the AI/ML model performs inference/test on a dataset from a single Scenario/Configuration from the multiple scenarios/configurations, e.g.,  </w:t>
      </w:r>
      <w:proofErr w:type="spellStart"/>
      <w:r w:rsidRPr="00F42C8D">
        <w:rPr>
          <w:rFonts w:ascii="Times New Roman" w:hAnsi="Times New Roman"/>
          <w:sz w:val="20"/>
          <w:szCs w:val="20"/>
        </w:rPr>
        <w:t>Scenario#A</w:t>
      </w:r>
      <w:proofErr w:type="spellEnd"/>
      <w:r w:rsidRPr="00F42C8D">
        <w:rPr>
          <w:rFonts w:ascii="Times New Roman" w:hAnsi="Times New Roman"/>
          <w:sz w:val="20"/>
          <w:szCs w:val="20"/>
        </w:rPr>
        <w:t>/</w:t>
      </w:r>
      <w:proofErr w:type="spellStart"/>
      <w:r w:rsidRPr="00F42C8D">
        <w:rPr>
          <w:rFonts w:ascii="Times New Roman" w:hAnsi="Times New Roman"/>
          <w:sz w:val="20"/>
          <w:szCs w:val="20"/>
        </w:rPr>
        <w:t>Configuration#A</w:t>
      </w:r>
      <w:proofErr w:type="spellEnd"/>
      <w:r w:rsidRPr="00F42C8D">
        <w:rPr>
          <w:rFonts w:ascii="Times New Roman" w:hAnsi="Times New Roman"/>
          <w:sz w:val="20"/>
          <w:szCs w:val="20"/>
        </w:rPr>
        <w:t xml:space="preserve">, </w:t>
      </w:r>
      <w:proofErr w:type="spellStart"/>
      <w:r w:rsidRPr="00F42C8D">
        <w:rPr>
          <w:rFonts w:ascii="Times New Roman" w:hAnsi="Times New Roman"/>
          <w:sz w:val="20"/>
          <w:szCs w:val="20"/>
        </w:rPr>
        <w:t>Scenario#B</w:t>
      </w:r>
      <w:proofErr w:type="spellEnd"/>
      <w:r w:rsidRPr="00F42C8D">
        <w:rPr>
          <w:rFonts w:ascii="Times New Roman" w:hAnsi="Times New Roman"/>
          <w:sz w:val="20"/>
          <w:szCs w:val="20"/>
        </w:rPr>
        <w:t>/</w:t>
      </w:r>
      <w:proofErr w:type="spellStart"/>
      <w:r w:rsidRPr="00F42C8D">
        <w:rPr>
          <w:rFonts w:ascii="Times New Roman" w:hAnsi="Times New Roman"/>
          <w:sz w:val="20"/>
          <w:szCs w:val="20"/>
        </w:rPr>
        <w:t>Configuration#B</w:t>
      </w:r>
      <w:proofErr w:type="spellEnd"/>
      <w:r w:rsidRPr="00F42C8D">
        <w:rPr>
          <w:rFonts w:ascii="Times New Roman" w:hAnsi="Times New Roman"/>
          <w:sz w:val="20"/>
          <w:szCs w:val="20"/>
        </w:rPr>
        <w:t xml:space="preserve">, </w:t>
      </w:r>
      <w:proofErr w:type="spellStart"/>
      <w:r w:rsidRPr="00F42C8D">
        <w:rPr>
          <w:rFonts w:ascii="Times New Roman" w:hAnsi="Times New Roman"/>
          <w:sz w:val="20"/>
          <w:szCs w:val="20"/>
        </w:rPr>
        <w:t>Scenario#A</w:t>
      </w:r>
      <w:proofErr w:type="spellEnd"/>
      <w:r w:rsidRPr="00F42C8D">
        <w:rPr>
          <w:rFonts w:ascii="Times New Roman" w:hAnsi="Times New Roman"/>
          <w:sz w:val="20"/>
          <w:szCs w:val="20"/>
        </w:rPr>
        <w:t>/</w:t>
      </w:r>
      <w:proofErr w:type="spellStart"/>
      <w:r w:rsidRPr="00F42C8D">
        <w:rPr>
          <w:rFonts w:ascii="Times New Roman" w:hAnsi="Times New Roman"/>
          <w:sz w:val="20"/>
          <w:szCs w:val="20"/>
        </w:rPr>
        <w:t>Configuration#B</w:t>
      </w:r>
      <w:proofErr w:type="spellEnd"/>
      <w:r w:rsidRPr="00F42C8D">
        <w:rPr>
          <w:rFonts w:ascii="Times New Roman" w:hAnsi="Times New Roman"/>
          <w:sz w:val="20"/>
          <w:szCs w:val="20"/>
        </w:rPr>
        <w:t>.</w:t>
      </w:r>
    </w:p>
    <w:p w14:paraId="63223369" w14:textId="4EB32727" w:rsidR="006C096D" w:rsidRDefault="00D732B4" w:rsidP="006C096D">
      <w:pPr>
        <w:rPr>
          <w:rFonts w:eastAsiaTheme="minorEastAsia"/>
          <w:lang w:eastAsia="zh-CN"/>
        </w:rPr>
      </w:pPr>
      <w:r>
        <w:rPr>
          <w:szCs w:val="20"/>
        </w:rPr>
        <w:t>S</w:t>
      </w:r>
      <w:r w:rsidR="00A341C4">
        <w:rPr>
          <w:szCs w:val="20"/>
        </w:rPr>
        <w:t xml:space="preserve">ame scenario and/or configuration are used for model training and inference without considering generalization performance </w:t>
      </w:r>
      <w:r w:rsidR="00A341C4">
        <w:rPr>
          <w:rFonts w:eastAsiaTheme="minorEastAsia"/>
          <w:lang w:eastAsia="zh-CN"/>
        </w:rPr>
        <w:t xml:space="preserve">for </w:t>
      </w:r>
      <w:r w:rsidR="00A341C4">
        <w:rPr>
          <w:rFonts w:eastAsiaTheme="minorEastAsia"/>
        </w:rPr>
        <w:t>g</w:t>
      </w:r>
      <w:r w:rsidR="00A341C4">
        <w:rPr>
          <w:rFonts w:eastAsiaTheme="minorEastAsia"/>
          <w:lang w:eastAsia="zh-CN"/>
        </w:rPr>
        <w:t>eneralization</w:t>
      </w:r>
      <w:r w:rsidR="00A341C4">
        <w:rPr>
          <w:rFonts w:eastAsiaTheme="minorEastAsia"/>
        </w:rPr>
        <w:t>-</w:t>
      </w:r>
      <w:r w:rsidR="00A341C4" w:rsidRPr="00F42C8D">
        <w:rPr>
          <w:szCs w:val="20"/>
        </w:rPr>
        <w:t>Case1</w:t>
      </w:r>
      <w:r w:rsidR="00A341C4">
        <w:rPr>
          <w:szCs w:val="20"/>
        </w:rPr>
        <w:t xml:space="preserve">, while </w:t>
      </w:r>
      <w:r w:rsidR="00A341C4">
        <w:rPr>
          <w:rFonts w:eastAsiaTheme="minorEastAsia"/>
        </w:rPr>
        <w:t>g</w:t>
      </w:r>
      <w:r w:rsidR="00A341C4">
        <w:rPr>
          <w:rFonts w:eastAsiaTheme="minorEastAsia"/>
          <w:lang w:eastAsia="zh-CN"/>
        </w:rPr>
        <w:t>eneralization</w:t>
      </w:r>
      <w:r w:rsidR="00A341C4">
        <w:rPr>
          <w:rFonts w:eastAsiaTheme="minorEastAsia"/>
        </w:rPr>
        <w:t>-</w:t>
      </w:r>
      <w:r w:rsidR="00A341C4" w:rsidRPr="00F42C8D">
        <w:rPr>
          <w:szCs w:val="20"/>
        </w:rPr>
        <w:t>Case</w:t>
      </w:r>
      <w:r w:rsidR="00A341C4">
        <w:rPr>
          <w:szCs w:val="20"/>
        </w:rPr>
        <w:t xml:space="preserve">2 and </w:t>
      </w:r>
      <w:r w:rsidR="00A341C4">
        <w:rPr>
          <w:rFonts w:eastAsiaTheme="minorEastAsia"/>
        </w:rPr>
        <w:t>g</w:t>
      </w:r>
      <w:r w:rsidR="00A341C4">
        <w:rPr>
          <w:rFonts w:eastAsiaTheme="minorEastAsia"/>
          <w:lang w:eastAsia="zh-CN"/>
        </w:rPr>
        <w:t>eneralization</w:t>
      </w:r>
      <w:r w:rsidR="00A341C4">
        <w:rPr>
          <w:rFonts w:eastAsiaTheme="minorEastAsia"/>
        </w:rPr>
        <w:t>-</w:t>
      </w:r>
      <w:r w:rsidR="00A341C4" w:rsidRPr="00F42C8D">
        <w:rPr>
          <w:szCs w:val="20"/>
        </w:rPr>
        <w:t>Case</w:t>
      </w:r>
      <w:r w:rsidR="00A341C4">
        <w:rPr>
          <w:szCs w:val="20"/>
        </w:rPr>
        <w:t xml:space="preserve">3 use different data in model training and inference for generalization verification purpose. </w:t>
      </w:r>
      <w:r>
        <w:rPr>
          <w:rFonts w:eastAsiaTheme="minorEastAsia"/>
          <w:lang w:eastAsia="zh-CN"/>
        </w:rPr>
        <w:t>Hence,</w:t>
      </w:r>
      <w:r w:rsidR="006C096D">
        <w:rPr>
          <w:rFonts w:eastAsiaTheme="minorEastAsia"/>
          <w:lang w:eastAsia="zh-CN"/>
        </w:rPr>
        <w:t xml:space="preserve"> we propose,</w:t>
      </w:r>
    </w:p>
    <w:p w14:paraId="321B3530" w14:textId="1B6F6964" w:rsidR="006C096D" w:rsidRPr="00092341" w:rsidRDefault="006C096D" w:rsidP="00E30984">
      <w:pPr>
        <w:pStyle w:val="proposal"/>
        <w:numPr>
          <w:ilvl w:val="0"/>
          <w:numId w:val="9"/>
        </w:numPr>
        <w:ind w:left="1134" w:hanging="1134"/>
      </w:pPr>
      <w:r>
        <w:lastRenderedPageBreak/>
        <w:t>Confirm the working assumption</w:t>
      </w:r>
      <w:r w:rsidR="00430D6D">
        <w:t xml:space="preserve"> </w:t>
      </w:r>
      <w:r w:rsidR="00430D6D" w:rsidRPr="00430D6D">
        <w:t>for reporting the evaluation results</w:t>
      </w:r>
      <w:r>
        <w:t xml:space="preserve"> </w:t>
      </w:r>
      <w:r w:rsidR="00A341C4">
        <w:t>with minor modification</w:t>
      </w:r>
      <w:r w:rsidR="00A341C4">
        <w:rPr>
          <w:rFonts w:hint="eastAsia"/>
        </w:rPr>
        <w:t xml:space="preserve">, </w:t>
      </w:r>
      <w:r w:rsidR="00A341C4">
        <w:t xml:space="preserve">i.e. </w:t>
      </w:r>
      <w:r w:rsidR="00A341C4" w:rsidRPr="00625212">
        <w:t xml:space="preserve">Table X. Evaluation results for [BM-Case1 or BM-Case2] </w:t>
      </w:r>
      <w:r w:rsidR="00A341C4" w:rsidRPr="005D5898">
        <w:rPr>
          <w:strike/>
          <w:highlight w:val="yellow"/>
        </w:rPr>
        <w:t>without model generalization</w:t>
      </w:r>
      <w:r w:rsidR="00430D6D">
        <w:rPr>
          <w:strike/>
        </w:rPr>
        <w:t xml:space="preserve"> </w:t>
      </w:r>
      <w:r w:rsidR="00430D6D" w:rsidRPr="005D5898">
        <w:rPr>
          <w:highlight w:val="yellow"/>
        </w:rPr>
        <w:t>with generalization-Case1</w:t>
      </w:r>
      <w:r w:rsidR="00A341C4" w:rsidRPr="00E30984">
        <w:t xml:space="preserve"> </w:t>
      </w:r>
      <w:r w:rsidR="00A341C4" w:rsidRPr="00625212">
        <w:t>for [DL Tx beam prediction or Tx-Rx beam pair prediction or Rx beam prediction]</w:t>
      </w:r>
    </w:p>
    <w:p w14:paraId="54F1B85E" w14:textId="58DD003B" w:rsidR="004A4B90" w:rsidRDefault="003174AB" w:rsidP="00D21440">
      <w:pPr>
        <w:rPr>
          <w:rFonts w:eastAsiaTheme="minorEastAsia"/>
          <w:lang w:eastAsia="zh-CN"/>
        </w:rPr>
      </w:pPr>
      <w:r>
        <w:rPr>
          <w:rFonts w:eastAsiaTheme="minorEastAsia"/>
          <w:lang w:eastAsia="zh-CN"/>
        </w:rPr>
        <w:t xml:space="preserve">Similarly, </w:t>
      </w:r>
      <w:r w:rsidR="00A92967">
        <w:rPr>
          <w:rFonts w:eastAsiaTheme="minorEastAsia"/>
          <w:lang w:eastAsia="zh-CN"/>
        </w:rPr>
        <w:t xml:space="preserve">we prefer </w:t>
      </w:r>
      <w:r>
        <w:rPr>
          <w:rFonts w:eastAsiaTheme="minorEastAsia"/>
          <w:lang w:eastAsia="zh-CN"/>
        </w:rPr>
        <w:t>a table with model generalization</w:t>
      </w:r>
      <w:r w:rsidR="003A1FB8">
        <w:rPr>
          <w:rFonts w:eastAsiaTheme="minorEastAsia"/>
          <w:lang w:eastAsia="zh-CN"/>
        </w:rPr>
        <w:t xml:space="preserve"> c</w:t>
      </w:r>
      <w:r w:rsidR="003A1FB8">
        <w:rPr>
          <w:rFonts w:eastAsiaTheme="minorEastAsia" w:hint="eastAsia"/>
          <w:lang w:eastAsia="zh-CN"/>
        </w:rPr>
        <w:t>ase</w:t>
      </w:r>
      <w:r w:rsidR="003A1FB8">
        <w:rPr>
          <w:rFonts w:eastAsiaTheme="minorEastAsia"/>
          <w:lang w:eastAsia="zh-CN"/>
        </w:rPr>
        <w:t xml:space="preserve">2 and </w:t>
      </w:r>
      <w:r w:rsidR="003A1FB8">
        <w:rPr>
          <w:rFonts w:eastAsiaTheme="minorEastAsia" w:hint="eastAsia"/>
          <w:lang w:eastAsia="zh-CN"/>
        </w:rPr>
        <w:t>case</w:t>
      </w:r>
      <w:r w:rsidR="003A1FB8">
        <w:rPr>
          <w:rFonts w:eastAsiaTheme="minorEastAsia"/>
          <w:lang w:eastAsia="zh-CN"/>
        </w:rPr>
        <w:t>3</w:t>
      </w:r>
      <w:r>
        <w:rPr>
          <w:rFonts w:eastAsiaTheme="minorEastAsia"/>
          <w:lang w:eastAsia="zh-CN"/>
        </w:rPr>
        <w:t xml:space="preserve"> should be agreed which </w:t>
      </w:r>
      <w:r w:rsidR="00B74401">
        <w:rPr>
          <w:rFonts w:eastAsiaTheme="minorEastAsia"/>
          <w:lang w:eastAsia="zh-CN"/>
        </w:rPr>
        <w:t xml:space="preserve">can </w:t>
      </w:r>
      <w:r w:rsidR="002C04ED">
        <w:rPr>
          <w:rFonts w:eastAsiaTheme="minorEastAsia"/>
          <w:lang w:eastAsia="zh-CN"/>
        </w:rPr>
        <w:t xml:space="preserve">report generalization related assumptions, such as model input for training, model input for inference, etc. </w:t>
      </w:r>
      <w:r w:rsidR="008A300E">
        <w:rPr>
          <w:rFonts w:eastAsiaTheme="minorEastAsia"/>
          <w:lang w:eastAsia="zh-CN"/>
        </w:rPr>
        <w:t xml:space="preserve"> The following can be an </w:t>
      </w:r>
      <w:r w:rsidR="000939B4">
        <w:rPr>
          <w:rFonts w:eastAsiaTheme="minorEastAsia"/>
          <w:lang w:eastAsia="zh-CN"/>
        </w:rPr>
        <w:t>exemplary table for such purpose.</w:t>
      </w:r>
    </w:p>
    <w:p w14:paraId="62578FA8" w14:textId="3C7104C4" w:rsidR="00120A81" w:rsidRPr="000939B4" w:rsidRDefault="000939B4" w:rsidP="005D5898">
      <w:pPr>
        <w:jc w:val="center"/>
        <w:rPr>
          <w:rFonts w:eastAsiaTheme="minorEastAsia"/>
          <w:lang w:eastAsia="zh-CN"/>
        </w:rPr>
      </w:pPr>
      <w:r w:rsidRPr="00625212">
        <w:rPr>
          <w:b/>
          <w:bCs/>
        </w:rPr>
        <w:t xml:space="preserve">Table X. Evaluation results for [BM-Case1 or BM-Case2] </w:t>
      </w:r>
      <w:r w:rsidRPr="005D5898">
        <w:rPr>
          <w:b/>
          <w:bCs/>
          <w:highlight w:val="yellow"/>
        </w:rPr>
        <w:t>with generalization</w:t>
      </w:r>
      <w:r w:rsidR="003A1FB8" w:rsidRPr="005D5898">
        <w:rPr>
          <w:b/>
          <w:bCs/>
          <w:highlight w:val="yellow"/>
        </w:rPr>
        <w:t>-Case2/generalization-Case</w:t>
      </w:r>
      <w:r w:rsidR="00956BD3" w:rsidRPr="00E30984">
        <w:rPr>
          <w:b/>
          <w:bCs/>
          <w:highlight w:val="yellow"/>
        </w:rPr>
        <w:t>3</w:t>
      </w:r>
      <w:r w:rsidR="00956BD3">
        <w:rPr>
          <w:b/>
          <w:bCs/>
        </w:rPr>
        <w:t xml:space="preserve"> </w:t>
      </w:r>
      <w:r w:rsidR="00956BD3" w:rsidRPr="00625212">
        <w:rPr>
          <w:b/>
          <w:bCs/>
        </w:rPr>
        <w:t>for</w:t>
      </w:r>
      <w:r w:rsidRPr="00625212">
        <w:rPr>
          <w:b/>
          <w:bCs/>
        </w:rPr>
        <w:t xml:space="preserve"> [DL Tx beam prediction or Tx-Rx beam pair prediction or Rx beam prediction]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4"/>
        <w:gridCol w:w="1383"/>
        <w:gridCol w:w="2248"/>
        <w:gridCol w:w="2156"/>
        <w:gridCol w:w="2069"/>
      </w:tblGrid>
      <w:tr w:rsidR="00120A81" w:rsidRPr="00625212" w14:paraId="7BCE0A7C" w14:textId="77777777" w:rsidTr="0074463B">
        <w:tc>
          <w:tcPr>
            <w:tcW w:w="4835" w:type="dxa"/>
            <w:gridSpan w:val="3"/>
            <w:shd w:val="clear" w:color="auto" w:fill="auto"/>
          </w:tcPr>
          <w:p w14:paraId="542F0DA7" w14:textId="77777777" w:rsidR="00120A81" w:rsidRDefault="00120A81" w:rsidP="008719EA"/>
        </w:tc>
        <w:tc>
          <w:tcPr>
            <w:tcW w:w="2156" w:type="dxa"/>
            <w:shd w:val="clear" w:color="auto" w:fill="auto"/>
          </w:tcPr>
          <w:p w14:paraId="2C2B8F8B" w14:textId="77777777" w:rsidR="00120A81" w:rsidRDefault="00120A81" w:rsidP="008719EA">
            <w:pPr>
              <w:rPr>
                <w:b/>
                <w:bCs/>
              </w:rPr>
            </w:pPr>
            <w:r>
              <w:rPr>
                <w:b/>
                <w:bCs/>
              </w:rPr>
              <w:t>Company A</w:t>
            </w:r>
          </w:p>
        </w:tc>
        <w:tc>
          <w:tcPr>
            <w:tcW w:w="2069" w:type="dxa"/>
            <w:shd w:val="clear" w:color="auto" w:fill="auto"/>
          </w:tcPr>
          <w:p w14:paraId="1E2E931A" w14:textId="77777777" w:rsidR="00120A81" w:rsidRDefault="00120A81" w:rsidP="008719EA">
            <w:pPr>
              <w:rPr>
                <w:b/>
                <w:bCs/>
              </w:rPr>
            </w:pPr>
            <w:r>
              <w:rPr>
                <w:b/>
                <w:bCs/>
              </w:rPr>
              <w:t>……</w:t>
            </w:r>
          </w:p>
        </w:tc>
      </w:tr>
      <w:tr w:rsidR="00120A81" w:rsidRPr="00625212" w14:paraId="050A5C82" w14:textId="77777777" w:rsidTr="0074463B">
        <w:tc>
          <w:tcPr>
            <w:tcW w:w="2587" w:type="dxa"/>
            <w:gridSpan w:val="2"/>
            <w:vMerge w:val="restart"/>
            <w:shd w:val="clear" w:color="auto" w:fill="auto"/>
          </w:tcPr>
          <w:p w14:paraId="2A75202C" w14:textId="77777777" w:rsidR="00120A81" w:rsidRDefault="00120A81" w:rsidP="008719EA">
            <w:pPr>
              <w:rPr>
                <w:b/>
                <w:bCs/>
              </w:rPr>
            </w:pPr>
            <w:r>
              <w:rPr>
                <w:b/>
                <w:bCs/>
              </w:rPr>
              <w:t>Assumptions</w:t>
            </w:r>
          </w:p>
        </w:tc>
        <w:tc>
          <w:tcPr>
            <w:tcW w:w="2248" w:type="dxa"/>
            <w:shd w:val="clear" w:color="auto" w:fill="auto"/>
          </w:tcPr>
          <w:p w14:paraId="6A600BD4" w14:textId="77777777" w:rsidR="00120A81" w:rsidRDefault="00120A81" w:rsidP="008719EA">
            <w:pPr>
              <w:rPr>
                <w:b/>
                <w:bCs/>
              </w:rPr>
            </w:pPr>
            <w:r>
              <w:rPr>
                <w:b/>
                <w:bCs/>
              </w:rPr>
              <w:t>Number of [beams/beam pairs] in Set A</w:t>
            </w:r>
          </w:p>
        </w:tc>
        <w:tc>
          <w:tcPr>
            <w:tcW w:w="2156" w:type="dxa"/>
            <w:shd w:val="clear" w:color="auto" w:fill="auto"/>
          </w:tcPr>
          <w:p w14:paraId="01B2A7AD" w14:textId="77777777" w:rsidR="00120A81" w:rsidRPr="00625212" w:rsidRDefault="00120A81" w:rsidP="008719EA"/>
        </w:tc>
        <w:tc>
          <w:tcPr>
            <w:tcW w:w="2069" w:type="dxa"/>
            <w:shd w:val="clear" w:color="auto" w:fill="auto"/>
          </w:tcPr>
          <w:p w14:paraId="3DD73B4A" w14:textId="77777777" w:rsidR="00120A81" w:rsidRPr="00625212" w:rsidRDefault="00120A81" w:rsidP="008719EA"/>
        </w:tc>
      </w:tr>
      <w:tr w:rsidR="00120A81" w:rsidRPr="00625212" w14:paraId="66FEC257" w14:textId="77777777" w:rsidTr="0074463B">
        <w:tc>
          <w:tcPr>
            <w:tcW w:w="2587" w:type="dxa"/>
            <w:gridSpan w:val="2"/>
            <w:vMerge/>
            <w:shd w:val="clear" w:color="auto" w:fill="auto"/>
          </w:tcPr>
          <w:p w14:paraId="798B8A71" w14:textId="77777777" w:rsidR="00120A81" w:rsidRDefault="00120A81" w:rsidP="008719EA">
            <w:pPr>
              <w:rPr>
                <w:b/>
                <w:bCs/>
              </w:rPr>
            </w:pPr>
          </w:p>
        </w:tc>
        <w:tc>
          <w:tcPr>
            <w:tcW w:w="2248" w:type="dxa"/>
            <w:shd w:val="clear" w:color="auto" w:fill="auto"/>
          </w:tcPr>
          <w:p w14:paraId="794AF91F" w14:textId="77777777" w:rsidR="00120A81" w:rsidRDefault="00120A81" w:rsidP="008719EA">
            <w:pPr>
              <w:rPr>
                <w:b/>
                <w:bCs/>
              </w:rPr>
            </w:pPr>
            <w:r>
              <w:rPr>
                <w:b/>
                <w:bCs/>
              </w:rPr>
              <w:t>Number of [beams/beam pairs] in Set B</w:t>
            </w:r>
          </w:p>
        </w:tc>
        <w:tc>
          <w:tcPr>
            <w:tcW w:w="2156" w:type="dxa"/>
            <w:shd w:val="clear" w:color="auto" w:fill="auto"/>
          </w:tcPr>
          <w:p w14:paraId="4C442601" w14:textId="77777777" w:rsidR="00120A81" w:rsidRPr="00625212" w:rsidRDefault="00120A81" w:rsidP="008719EA"/>
        </w:tc>
        <w:tc>
          <w:tcPr>
            <w:tcW w:w="2069" w:type="dxa"/>
            <w:shd w:val="clear" w:color="auto" w:fill="auto"/>
          </w:tcPr>
          <w:p w14:paraId="6D72C50F" w14:textId="77777777" w:rsidR="00120A81" w:rsidRPr="00625212" w:rsidRDefault="00120A81" w:rsidP="008719EA"/>
        </w:tc>
      </w:tr>
      <w:tr w:rsidR="00120A81" w:rsidRPr="00625212" w14:paraId="0CB6B85B" w14:textId="77777777" w:rsidTr="0074463B">
        <w:tc>
          <w:tcPr>
            <w:tcW w:w="2587" w:type="dxa"/>
            <w:gridSpan w:val="2"/>
            <w:vMerge/>
            <w:shd w:val="clear" w:color="auto" w:fill="auto"/>
          </w:tcPr>
          <w:p w14:paraId="5672610A" w14:textId="77777777" w:rsidR="00120A81" w:rsidRDefault="00120A81" w:rsidP="008719EA">
            <w:pPr>
              <w:rPr>
                <w:b/>
                <w:bCs/>
              </w:rPr>
            </w:pPr>
          </w:p>
        </w:tc>
        <w:tc>
          <w:tcPr>
            <w:tcW w:w="2248" w:type="dxa"/>
            <w:shd w:val="clear" w:color="auto" w:fill="auto"/>
          </w:tcPr>
          <w:p w14:paraId="7D01A9E0" w14:textId="77777777" w:rsidR="00120A81" w:rsidRDefault="00120A81" w:rsidP="008719EA">
            <w:pPr>
              <w:rPr>
                <w:b/>
                <w:bCs/>
              </w:rPr>
            </w:pPr>
            <w:r>
              <w:rPr>
                <w:b/>
                <w:bCs/>
              </w:rPr>
              <w:t>Baseline scheme</w:t>
            </w:r>
          </w:p>
        </w:tc>
        <w:tc>
          <w:tcPr>
            <w:tcW w:w="2156" w:type="dxa"/>
            <w:shd w:val="clear" w:color="auto" w:fill="auto"/>
          </w:tcPr>
          <w:p w14:paraId="43DEF022" w14:textId="77777777" w:rsidR="00120A81" w:rsidRPr="00625212" w:rsidRDefault="00120A81" w:rsidP="008719EA"/>
        </w:tc>
        <w:tc>
          <w:tcPr>
            <w:tcW w:w="2069" w:type="dxa"/>
            <w:shd w:val="clear" w:color="auto" w:fill="auto"/>
          </w:tcPr>
          <w:p w14:paraId="5AAF28A2" w14:textId="77777777" w:rsidR="00120A81" w:rsidRPr="00625212" w:rsidRDefault="00120A81" w:rsidP="008719EA"/>
        </w:tc>
      </w:tr>
      <w:tr w:rsidR="00120A81" w:rsidRPr="00625212" w14:paraId="7E9F31E2" w14:textId="77777777" w:rsidTr="0074463B">
        <w:tc>
          <w:tcPr>
            <w:tcW w:w="2587" w:type="dxa"/>
            <w:gridSpan w:val="2"/>
            <w:vMerge w:val="restart"/>
            <w:shd w:val="clear" w:color="auto" w:fill="auto"/>
          </w:tcPr>
          <w:p w14:paraId="58CB24F1" w14:textId="77777777" w:rsidR="00120A81" w:rsidRDefault="00120A81" w:rsidP="008719EA">
            <w:pPr>
              <w:rPr>
                <w:b/>
                <w:bCs/>
              </w:rPr>
            </w:pPr>
            <w:r>
              <w:rPr>
                <w:b/>
                <w:bCs/>
              </w:rPr>
              <w:t>AI/ML model</w:t>
            </w:r>
          </w:p>
          <w:p w14:paraId="04552000" w14:textId="77777777" w:rsidR="00120A81" w:rsidRDefault="00120A81" w:rsidP="008719EA">
            <w:pPr>
              <w:rPr>
                <w:b/>
                <w:bCs/>
              </w:rPr>
            </w:pPr>
            <w:r>
              <w:rPr>
                <w:b/>
                <w:bCs/>
              </w:rPr>
              <w:t>input/output</w:t>
            </w:r>
          </w:p>
        </w:tc>
        <w:tc>
          <w:tcPr>
            <w:tcW w:w="2248" w:type="dxa"/>
            <w:shd w:val="clear" w:color="auto" w:fill="auto"/>
          </w:tcPr>
          <w:p w14:paraId="50B9496F" w14:textId="06D51E37" w:rsidR="00120A81" w:rsidRPr="0074463B" w:rsidRDefault="00120A81" w:rsidP="008719EA">
            <w:pPr>
              <w:rPr>
                <w:b/>
                <w:bCs/>
              </w:rPr>
            </w:pPr>
            <w:r w:rsidRPr="0074463B">
              <w:rPr>
                <w:b/>
                <w:bCs/>
                <w:color w:val="000000"/>
              </w:rPr>
              <w:t>Model input</w:t>
            </w:r>
          </w:p>
        </w:tc>
        <w:tc>
          <w:tcPr>
            <w:tcW w:w="2156" w:type="dxa"/>
            <w:shd w:val="clear" w:color="auto" w:fill="auto"/>
          </w:tcPr>
          <w:p w14:paraId="6F431252" w14:textId="77777777" w:rsidR="00120A81" w:rsidRPr="00625212" w:rsidRDefault="00120A81" w:rsidP="008719EA"/>
        </w:tc>
        <w:tc>
          <w:tcPr>
            <w:tcW w:w="2069" w:type="dxa"/>
            <w:shd w:val="clear" w:color="auto" w:fill="auto"/>
          </w:tcPr>
          <w:p w14:paraId="7B22BC50" w14:textId="77777777" w:rsidR="00120A81" w:rsidRPr="00625212" w:rsidRDefault="00120A81" w:rsidP="008719EA"/>
        </w:tc>
      </w:tr>
      <w:tr w:rsidR="0074463B" w:rsidRPr="00625212" w14:paraId="4ABE6FD5" w14:textId="77777777" w:rsidTr="0074463B">
        <w:tc>
          <w:tcPr>
            <w:tcW w:w="2587" w:type="dxa"/>
            <w:gridSpan w:val="2"/>
            <w:vMerge/>
            <w:shd w:val="clear" w:color="auto" w:fill="auto"/>
          </w:tcPr>
          <w:p w14:paraId="798DDE6F" w14:textId="77777777" w:rsidR="0074463B" w:rsidRDefault="0074463B" w:rsidP="008719EA">
            <w:pPr>
              <w:rPr>
                <w:b/>
                <w:bCs/>
              </w:rPr>
            </w:pPr>
          </w:p>
        </w:tc>
        <w:tc>
          <w:tcPr>
            <w:tcW w:w="2248" w:type="dxa"/>
            <w:shd w:val="clear" w:color="auto" w:fill="auto"/>
          </w:tcPr>
          <w:p w14:paraId="529B4B5F" w14:textId="25E3F213" w:rsidR="0074463B" w:rsidRPr="005D5898" w:rsidRDefault="0074463B" w:rsidP="008719EA">
            <w:pPr>
              <w:rPr>
                <w:b/>
                <w:bCs/>
                <w:color w:val="000000"/>
              </w:rPr>
            </w:pPr>
            <w:r w:rsidRPr="005D5898">
              <w:rPr>
                <w:b/>
                <w:bCs/>
                <w:color w:val="000000"/>
              </w:rPr>
              <w:t>Model output</w:t>
            </w:r>
          </w:p>
        </w:tc>
        <w:tc>
          <w:tcPr>
            <w:tcW w:w="2156" w:type="dxa"/>
            <w:shd w:val="clear" w:color="auto" w:fill="auto"/>
          </w:tcPr>
          <w:p w14:paraId="2AA76FE1" w14:textId="77777777" w:rsidR="0074463B" w:rsidRPr="00625212" w:rsidRDefault="0074463B" w:rsidP="008719EA"/>
        </w:tc>
        <w:tc>
          <w:tcPr>
            <w:tcW w:w="2069" w:type="dxa"/>
            <w:shd w:val="clear" w:color="auto" w:fill="auto"/>
          </w:tcPr>
          <w:p w14:paraId="747BC195" w14:textId="77777777" w:rsidR="0074463B" w:rsidRPr="00625212" w:rsidRDefault="0074463B" w:rsidP="008719EA"/>
        </w:tc>
      </w:tr>
      <w:tr w:rsidR="0074463B" w:rsidRPr="00625212" w14:paraId="1E7C54AB" w14:textId="77777777" w:rsidTr="0074463B">
        <w:tc>
          <w:tcPr>
            <w:tcW w:w="2587" w:type="dxa"/>
            <w:gridSpan w:val="2"/>
            <w:vMerge/>
            <w:shd w:val="clear" w:color="auto" w:fill="auto"/>
          </w:tcPr>
          <w:p w14:paraId="6C6808A9" w14:textId="77777777" w:rsidR="0074463B" w:rsidRDefault="0074463B" w:rsidP="0074463B">
            <w:pPr>
              <w:rPr>
                <w:b/>
                <w:bCs/>
              </w:rPr>
            </w:pPr>
          </w:p>
        </w:tc>
        <w:tc>
          <w:tcPr>
            <w:tcW w:w="2248" w:type="dxa"/>
            <w:shd w:val="clear" w:color="auto" w:fill="auto"/>
          </w:tcPr>
          <w:p w14:paraId="6E2120B2" w14:textId="5CCEC312" w:rsidR="0074463B" w:rsidRPr="005D5898" w:rsidRDefault="0074463B" w:rsidP="0074463B">
            <w:pPr>
              <w:rPr>
                <w:b/>
                <w:bCs/>
                <w:color w:val="000000"/>
                <w:highlight w:val="yellow"/>
              </w:rPr>
            </w:pPr>
            <w:r>
              <w:rPr>
                <w:b/>
                <w:bCs/>
                <w:color w:val="000000"/>
                <w:highlight w:val="yellow"/>
              </w:rPr>
              <w:t xml:space="preserve">Model </w:t>
            </w:r>
            <w:r w:rsidR="00396560">
              <w:rPr>
                <w:b/>
                <w:bCs/>
                <w:color w:val="000000"/>
                <w:highlight w:val="yellow"/>
              </w:rPr>
              <w:t>i</w:t>
            </w:r>
            <w:r w:rsidRPr="00C70881">
              <w:rPr>
                <w:b/>
                <w:bCs/>
                <w:color w:val="000000"/>
                <w:highlight w:val="yellow"/>
              </w:rPr>
              <w:t>nput</w:t>
            </w:r>
            <w:r w:rsidR="00396560">
              <w:rPr>
                <w:b/>
                <w:bCs/>
                <w:color w:val="000000"/>
                <w:highlight w:val="yellow"/>
              </w:rPr>
              <w:t xml:space="preserve"> data</w:t>
            </w:r>
            <w:r>
              <w:rPr>
                <w:b/>
                <w:bCs/>
                <w:color w:val="000000"/>
                <w:highlight w:val="yellow"/>
              </w:rPr>
              <w:t xml:space="preserve"> </w:t>
            </w:r>
            <w:r w:rsidRPr="00C70881">
              <w:rPr>
                <w:b/>
                <w:bCs/>
                <w:color w:val="000000"/>
                <w:highlight w:val="yellow"/>
              </w:rPr>
              <w:t>for training</w:t>
            </w:r>
            <w:r w:rsidR="00396560">
              <w:rPr>
                <w:b/>
                <w:bCs/>
                <w:color w:val="000000"/>
                <w:highlight w:val="yellow"/>
              </w:rPr>
              <w:t xml:space="preserve"> at 1st configuration</w:t>
            </w:r>
            <w:r w:rsidR="00396560">
              <w:rPr>
                <w:rFonts w:eastAsiaTheme="minorEastAsia" w:hint="eastAsia"/>
                <w:b/>
                <w:bCs/>
                <w:color w:val="000000"/>
                <w:highlight w:val="yellow"/>
                <w:lang w:eastAsia="zh-CN"/>
              </w:rPr>
              <w:t>/</w:t>
            </w:r>
            <w:r w:rsidR="00396560">
              <w:rPr>
                <w:rFonts w:eastAsiaTheme="minorEastAsia"/>
                <w:b/>
                <w:bCs/>
                <w:color w:val="000000"/>
                <w:highlight w:val="yellow"/>
                <w:lang w:eastAsia="zh-CN"/>
              </w:rPr>
              <w:t>scenario</w:t>
            </w:r>
          </w:p>
        </w:tc>
        <w:tc>
          <w:tcPr>
            <w:tcW w:w="2156" w:type="dxa"/>
            <w:shd w:val="clear" w:color="auto" w:fill="auto"/>
          </w:tcPr>
          <w:p w14:paraId="07F03CB0" w14:textId="77777777" w:rsidR="0074463B" w:rsidRPr="00625212" w:rsidRDefault="0074463B" w:rsidP="0074463B"/>
        </w:tc>
        <w:tc>
          <w:tcPr>
            <w:tcW w:w="2069" w:type="dxa"/>
            <w:shd w:val="clear" w:color="auto" w:fill="auto"/>
          </w:tcPr>
          <w:p w14:paraId="2654CE55" w14:textId="77777777" w:rsidR="0074463B" w:rsidRPr="00625212" w:rsidRDefault="0074463B" w:rsidP="0074463B"/>
        </w:tc>
      </w:tr>
      <w:tr w:rsidR="0074463B" w:rsidRPr="00625212" w14:paraId="6E2A1575" w14:textId="77777777" w:rsidTr="0074463B">
        <w:tc>
          <w:tcPr>
            <w:tcW w:w="2587" w:type="dxa"/>
            <w:gridSpan w:val="2"/>
            <w:vMerge/>
            <w:shd w:val="clear" w:color="auto" w:fill="auto"/>
          </w:tcPr>
          <w:p w14:paraId="3C49AFCD" w14:textId="77777777" w:rsidR="0074463B" w:rsidRDefault="0074463B" w:rsidP="0074463B">
            <w:pPr>
              <w:rPr>
                <w:b/>
                <w:bCs/>
              </w:rPr>
            </w:pPr>
          </w:p>
        </w:tc>
        <w:tc>
          <w:tcPr>
            <w:tcW w:w="2248" w:type="dxa"/>
            <w:shd w:val="clear" w:color="auto" w:fill="auto"/>
          </w:tcPr>
          <w:p w14:paraId="71EA1952" w14:textId="658FF84F" w:rsidR="0074463B" w:rsidRDefault="00396560" w:rsidP="0074463B">
            <w:pPr>
              <w:rPr>
                <w:b/>
                <w:bCs/>
              </w:rPr>
            </w:pPr>
            <w:r>
              <w:rPr>
                <w:b/>
                <w:bCs/>
                <w:color w:val="000000"/>
                <w:highlight w:val="yellow"/>
              </w:rPr>
              <w:t>Model i</w:t>
            </w:r>
            <w:r w:rsidRPr="00C70881">
              <w:rPr>
                <w:b/>
                <w:bCs/>
                <w:color w:val="000000"/>
                <w:highlight w:val="yellow"/>
              </w:rPr>
              <w:t>nput</w:t>
            </w:r>
            <w:r>
              <w:rPr>
                <w:b/>
                <w:bCs/>
                <w:color w:val="000000"/>
                <w:highlight w:val="yellow"/>
              </w:rPr>
              <w:t xml:space="preserve"> data </w:t>
            </w:r>
            <w:r w:rsidRPr="00C70881">
              <w:rPr>
                <w:b/>
                <w:bCs/>
                <w:color w:val="000000"/>
                <w:highlight w:val="yellow"/>
              </w:rPr>
              <w:t xml:space="preserve">for </w:t>
            </w:r>
            <w:r>
              <w:rPr>
                <w:b/>
                <w:bCs/>
                <w:color w:val="000000"/>
                <w:highlight w:val="yellow"/>
              </w:rPr>
              <w:t>inference at 2nd configuration</w:t>
            </w:r>
            <w:r>
              <w:rPr>
                <w:rFonts w:eastAsiaTheme="minorEastAsia" w:hint="eastAsia"/>
                <w:b/>
                <w:bCs/>
                <w:color w:val="000000"/>
                <w:highlight w:val="yellow"/>
                <w:lang w:eastAsia="zh-CN"/>
              </w:rPr>
              <w:t>/</w:t>
            </w:r>
            <w:r>
              <w:rPr>
                <w:rFonts w:eastAsiaTheme="minorEastAsia"/>
                <w:b/>
                <w:bCs/>
                <w:color w:val="000000"/>
                <w:highlight w:val="yellow"/>
                <w:lang w:eastAsia="zh-CN"/>
              </w:rPr>
              <w:t>scenario</w:t>
            </w:r>
          </w:p>
        </w:tc>
        <w:tc>
          <w:tcPr>
            <w:tcW w:w="2156" w:type="dxa"/>
            <w:shd w:val="clear" w:color="auto" w:fill="auto"/>
          </w:tcPr>
          <w:p w14:paraId="3CDA546D" w14:textId="77777777" w:rsidR="0074463B" w:rsidRPr="00625212" w:rsidRDefault="0074463B" w:rsidP="0074463B"/>
        </w:tc>
        <w:tc>
          <w:tcPr>
            <w:tcW w:w="2069" w:type="dxa"/>
            <w:shd w:val="clear" w:color="auto" w:fill="auto"/>
          </w:tcPr>
          <w:p w14:paraId="1EE5BA55" w14:textId="77777777" w:rsidR="0074463B" w:rsidRPr="00625212" w:rsidRDefault="0074463B" w:rsidP="0074463B"/>
        </w:tc>
      </w:tr>
      <w:tr w:rsidR="0074463B" w:rsidRPr="00625212" w14:paraId="09FDEC99" w14:textId="77777777" w:rsidTr="0074463B">
        <w:tc>
          <w:tcPr>
            <w:tcW w:w="2587" w:type="dxa"/>
            <w:gridSpan w:val="2"/>
            <w:vMerge w:val="restart"/>
            <w:shd w:val="clear" w:color="auto" w:fill="auto"/>
          </w:tcPr>
          <w:p w14:paraId="5F862DC0" w14:textId="77777777" w:rsidR="0074463B" w:rsidRDefault="0074463B" w:rsidP="0074463B">
            <w:pPr>
              <w:rPr>
                <w:b/>
                <w:bCs/>
              </w:rPr>
            </w:pPr>
            <w:r>
              <w:rPr>
                <w:b/>
                <w:bCs/>
              </w:rPr>
              <w:t>Data Size</w:t>
            </w:r>
          </w:p>
        </w:tc>
        <w:tc>
          <w:tcPr>
            <w:tcW w:w="2248" w:type="dxa"/>
            <w:shd w:val="clear" w:color="auto" w:fill="auto"/>
          </w:tcPr>
          <w:p w14:paraId="39960F85" w14:textId="77777777" w:rsidR="0074463B" w:rsidRDefault="0074463B" w:rsidP="0074463B">
            <w:pPr>
              <w:rPr>
                <w:b/>
                <w:bCs/>
              </w:rPr>
            </w:pPr>
            <w:r>
              <w:rPr>
                <w:b/>
                <w:bCs/>
                <w:color w:val="000000"/>
              </w:rPr>
              <w:t>Training</w:t>
            </w:r>
          </w:p>
        </w:tc>
        <w:tc>
          <w:tcPr>
            <w:tcW w:w="2156" w:type="dxa"/>
            <w:shd w:val="clear" w:color="auto" w:fill="auto"/>
          </w:tcPr>
          <w:p w14:paraId="4CDE22F4" w14:textId="77777777" w:rsidR="0074463B" w:rsidRPr="00625212" w:rsidRDefault="0074463B" w:rsidP="0074463B"/>
        </w:tc>
        <w:tc>
          <w:tcPr>
            <w:tcW w:w="2069" w:type="dxa"/>
            <w:shd w:val="clear" w:color="auto" w:fill="auto"/>
          </w:tcPr>
          <w:p w14:paraId="00EFC8FB" w14:textId="77777777" w:rsidR="0074463B" w:rsidRPr="00625212" w:rsidRDefault="0074463B" w:rsidP="0074463B"/>
        </w:tc>
      </w:tr>
      <w:tr w:rsidR="0074463B" w:rsidRPr="00625212" w14:paraId="750A7D97" w14:textId="77777777" w:rsidTr="0074463B">
        <w:tc>
          <w:tcPr>
            <w:tcW w:w="2587" w:type="dxa"/>
            <w:gridSpan w:val="2"/>
            <w:vMerge/>
            <w:shd w:val="clear" w:color="auto" w:fill="auto"/>
          </w:tcPr>
          <w:p w14:paraId="6D6A71E3" w14:textId="77777777" w:rsidR="0074463B" w:rsidRDefault="0074463B" w:rsidP="0074463B">
            <w:pPr>
              <w:rPr>
                <w:b/>
                <w:bCs/>
              </w:rPr>
            </w:pPr>
          </w:p>
        </w:tc>
        <w:tc>
          <w:tcPr>
            <w:tcW w:w="2248" w:type="dxa"/>
            <w:shd w:val="clear" w:color="auto" w:fill="auto"/>
          </w:tcPr>
          <w:p w14:paraId="27A001AC" w14:textId="77777777" w:rsidR="0074463B" w:rsidRDefault="0074463B" w:rsidP="0074463B">
            <w:pPr>
              <w:rPr>
                <w:b/>
                <w:bCs/>
              </w:rPr>
            </w:pPr>
            <w:r>
              <w:rPr>
                <w:b/>
                <w:bCs/>
                <w:color w:val="000000"/>
              </w:rPr>
              <w:t>Testing</w:t>
            </w:r>
          </w:p>
        </w:tc>
        <w:tc>
          <w:tcPr>
            <w:tcW w:w="2156" w:type="dxa"/>
            <w:shd w:val="clear" w:color="auto" w:fill="auto"/>
          </w:tcPr>
          <w:p w14:paraId="406CEA71" w14:textId="77777777" w:rsidR="0074463B" w:rsidRPr="00625212" w:rsidRDefault="0074463B" w:rsidP="0074463B"/>
        </w:tc>
        <w:tc>
          <w:tcPr>
            <w:tcW w:w="2069" w:type="dxa"/>
            <w:shd w:val="clear" w:color="auto" w:fill="auto"/>
          </w:tcPr>
          <w:p w14:paraId="2D6ACB6A" w14:textId="77777777" w:rsidR="0074463B" w:rsidRPr="00625212" w:rsidRDefault="0074463B" w:rsidP="0074463B"/>
        </w:tc>
      </w:tr>
      <w:tr w:rsidR="0074463B" w:rsidRPr="00625212" w14:paraId="561F5997" w14:textId="77777777" w:rsidTr="0074463B">
        <w:tc>
          <w:tcPr>
            <w:tcW w:w="2587" w:type="dxa"/>
            <w:gridSpan w:val="2"/>
            <w:vMerge w:val="restart"/>
            <w:shd w:val="clear" w:color="auto" w:fill="auto"/>
          </w:tcPr>
          <w:p w14:paraId="2E811320" w14:textId="77777777" w:rsidR="0074463B" w:rsidRDefault="0074463B" w:rsidP="0074463B">
            <w:pPr>
              <w:rPr>
                <w:b/>
                <w:bCs/>
              </w:rPr>
            </w:pPr>
            <w:r>
              <w:rPr>
                <w:b/>
                <w:bCs/>
              </w:rPr>
              <w:t>AI/ML model</w:t>
            </w:r>
          </w:p>
        </w:tc>
        <w:tc>
          <w:tcPr>
            <w:tcW w:w="2248" w:type="dxa"/>
            <w:shd w:val="clear" w:color="auto" w:fill="auto"/>
          </w:tcPr>
          <w:p w14:paraId="28C78379" w14:textId="77777777" w:rsidR="0074463B" w:rsidRDefault="0074463B" w:rsidP="0074463B">
            <w:pPr>
              <w:rPr>
                <w:b/>
                <w:bCs/>
              </w:rPr>
            </w:pPr>
            <w:r>
              <w:rPr>
                <w:b/>
                <w:bCs/>
                <w:color w:val="000000"/>
              </w:rPr>
              <w:t>[Short model description]</w:t>
            </w:r>
          </w:p>
        </w:tc>
        <w:tc>
          <w:tcPr>
            <w:tcW w:w="2156" w:type="dxa"/>
            <w:shd w:val="clear" w:color="auto" w:fill="auto"/>
          </w:tcPr>
          <w:p w14:paraId="090B926D" w14:textId="77777777" w:rsidR="0074463B" w:rsidRPr="00625212" w:rsidRDefault="0074463B" w:rsidP="0074463B"/>
        </w:tc>
        <w:tc>
          <w:tcPr>
            <w:tcW w:w="2069" w:type="dxa"/>
            <w:shd w:val="clear" w:color="auto" w:fill="auto"/>
          </w:tcPr>
          <w:p w14:paraId="1BFD0E6E" w14:textId="77777777" w:rsidR="0074463B" w:rsidRPr="00625212" w:rsidRDefault="0074463B" w:rsidP="0074463B"/>
        </w:tc>
      </w:tr>
      <w:tr w:rsidR="0074463B" w:rsidRPr="00625212" w14:paraId="44E1CB86" w14:textId="77777777" w:rsidTr="0074463B">
        <w:tc>
          <w:tcPr>
            <w:tcW w:w="2587" w:type="dxa"/>
            <w:gridSpan w:val="2"/>
            <w:vMerge/>
            <w:shd w:val="clear" w:color="auto" w:fill="auto"/>
          </w:tcPr>
          <w:p w14:paraId="0BBCE893" w14:textId="77777777" w:rsidR="0074463B" w:rsidRDefault="0074463B" w:rsidP="0074463B">
            <w:pPr>
              <w:rPr>
                <w:b/>
                <w:bCs/>
              </w:rPr>
            </w:pPr>
          </w:p>
        </w:tc>
        <w:tc>
          <w:tcPr>
            <w:tcW w:w="2248" w:type="dxa"/>
            <w:shd w:val="clear" w:color="auto" w:fill="auto"/>
          </w:tcPr>
          <w:p w14:paraId="69330666" w14:textId="77777777" w:rsidR="0074463B" w:rsidRDefault="0074463B" w:rsidP="0074463B">
            <w:pPr>
              <w:rPr>
                <w:b/>
                <w:bCs/>
              </w:rPr>
            </w:pPr>
            <w:r>
              <w:rPr>
                <w:b/>
                <w:bCs/>
              </w:rPr>
              <w:t>Model com</w:t>
            </w:r>
            <w:r>
              <w:rPr>
                <w:b/>
                <w:bCs/>
                <w:color w:val="000000"/>
              </w:rPr>
              <w:t>plexity</w:t>
            </w:r>
          </w:p>
        </w:tc>
        <w:tc>
          <w:tcPr>
            <w:tcW w:w="2156" w:type="dxa"/>
            <w:shd w:val="clear" w:color="auto" w:fill="auto"/>
          </w:tcPr>
          <w:p w14:paraId="65895D54" w14:textId="77777777" w:rsidR="0074463B" w:rsidRPr="00625212" w:rsidRDefault="0074463B" w:rsidP="0074463B"/>
        </w:tc>
        <w:tc>
          <w:tcPr>
            <w:tcW w:w="2069" w:type="dxa"/>
            <w:shd w:val="clear" w:color="auto" w:fill="auto"/>
          </w:tcPr>
          <w:p w14:paraId="61CE5D65" w14:textId="77777777" w:rsidR="0074463B" w:rsidRPr="00625212" w:rsidRDefault="0074463B" w:rsidP="0074463B"/>
        </w:tc>
      </w:tr>
      <w:tr w:rsidR="0074463B" w:rsidRPr="00625212" w14:paraId="59D49C6D" w14:textId="77777777" w:rsidTr="0074463B">
        <w:tc>
          <w:tcPr>
            <w:tcW w:w="2587" w:type="dxa"/>
            <w:gridSpan w:val="2"/>
            <w:vMerge/>
            <w:shd w:val="clear" w:color="auto" w:fill="auto"/>
          </w:tcPr>
          <w:p w14:paraId="2549B9BC" w14:textId="77777777" w:rsidR="0074463B" w:rsidRDefault="0074463B" w:rsidP="0074463B">
            <w:pPr>
              <w:rPr>
                <w:b/>
                <w:bCs/>
              </w:rPr>
            </w:pPr>
          </w:p>
        </w:tc>
        <w:tc>
          <w:tcPr>
            <w:tcW w:w="2248" w:type="dxa"/>
            <w:shd w:val="clear" w:color="auto" w:fill="auto"/>
          </w:tcPr>
          <w:p w14:paraId="186723E9" w14:textId="77777777" w:rsidR="0074463B" w:rsidRDefault="0074463B" w:rsidP="0074463B">
            <w:pPr>
              <w:rPr>
                <w:b/>
                <w:bCs/>
              </w:rPr>
            </w:pPr>
            <w:r>
              <w:rPr>
                <w:b/>
                <w:bCs/>
                <w:color w:val="000000"/>
              </w:rPr>
              <w:t>Computational complexity</w:t>
            </w:r>
          </w:p>
        </w:tc>
        <w:tc>
          <w:tcPr>
            <w:tcW w:w="2156" w:type="dxa"/>
            <w:shd w:val="clear" w:color="auto" w:fill="auto"/>
          </w:tcPr>
          <w:p w14:paraId="47D9677A" w14:textId="77777777" w:rsidR="0074463B" w:rsidRPr="00625212" w:rsidRDefault="0074463B" w:rsidP="0074463B"/>
        </w:tc>
        <w:tc>
          <w:tcPr>
            <w:tcW w:w="2069" w:type="dxa"/>
            <w:shd w:val="clear" w:color="auto" w:fill="auto"/>
          </w:tcPr>
          <w:p w14:paraId="7A63983F" w14:textId="77777777" w:rsidR="0074463B" w:rsidRPr="00625212" w:rsidRDefault="0074463B" w:rsidP="0074463B"/>
        </w:tc>
      </w:tr>
      <w:tr w:rsidR="0074463B" w:rsidRPr="00625212" w14:paraId="7BE07D98" w14:textId="77777777" w:rsidTr="0074463B">
        <w:tc>
          <w:tcPr>
            <w:tcW w:w="1204" w:type="dxa"/>
            <w:vMerge w:val="restart"/>
            <w:shd w:val="clear" w:color="auto" w:fill="auto"/>
          </w:tcPr>
          <w:p w14:paraId="4C81DF08" w14:textId="77777777" w:rsidR="0074463B" w:rsidRDefault="0074463B" w:rsidP="0074463B">
            <w:pPr>
              <w:jc w:val="center"/>
              <w:rPr>
                <w:b/>
                <w:bCs/>
                <w:color w:val="000000"/>
              </w:rPr>
            </w:pPr>
            <w:r>
              <w:rPr>
                <w:b/>
                <w:bCs/>
                <w:color w:val="000000"/>
              </w:rPr>
              <w:t>Evaluation results</w:t>
            </w:r>
          </w:p>
          <w:p w14:paraId="2D562327" w14:textId="77777777" w:rsidR="0074463B" w:rsidRDefault="0074463B" w:rsidP="0074463B">
            <w:pPr>
              <w:rPr>
                <w:b/>
                <w:bCs/>
              </w:rPr>
            </w:pPr>
            <w:r>
              <w:rPr>
                <w:b/>
                <w:bCs/>
              </w:rPr>
              <w:t>[With AI/ML / baseline]</w:t>
            </w:r>
          </w:p>
        </w:tc>
        <w:tc>
          <w:tcPr>
            <w:tcW w:w="1383" w:type="dxa"/>
            <w:vMerge w:val="restart"/>
            <w:shd w:val="clear" w:color="auto" w:fill="auto"/>
          </w:tcPr>
          <w:p w14:paraId="5C8F6290" w14:textId="77777777" w:rsidR="0074463B" w:rsidRDefault="0074463B" w:rsidP="0074463B">
            <w:pPr>
              <w:rPr>
                <w:b/>
                <w:bCs/>
              </w:rPr>
            </w:pPr>
            <w:r>
              <w:rPr>
                <w:b/>
                <w:bCs/>
                <w:color w:val="000000"/>
              </w:rPr>
              <w:t>[Beam prediction accuracy (%)]</w:t>
            </w:r>
          </w:p>
        </w:tc>
        <w:tc>
          <w:tcPr>
            <w:tcW w:w="2248" w:type="dxa"/>
            <w:shd w:val="clear" w:color="auto" w:fill="auto"/>
          </w:tcPr>
          <w:p w14:paraId="03C50E86" w14:textId="77777777" w:rsidR="0074463B" w:rsidRDefault="0074463B" w:rsidP="0074463B">
            <w:pPr>
              <w:rPr>
                <w:b/>
                <w:bCs/>
              </w:rPr>
            </w:pPr>
            <w:r>
              <w:rPr>
                <w:b/>
                <w:bCs/>
                <w:color w:val="000000"/>
              </w:rPr>
              <w:t>[KPI A]</w:t>
            </w:r>
          </w:p>
        </w:tc>
        <w:tc>
          <w:tcPr>
            <w:tcW w:w="2156" w:type="dxa"/>
            <w:shd w:val="clear" w:color="auto" w:fill="auto"/>
          </w:tcPr>
          <w:p w14:paraId="39CAE6D9" w14:textId="77777777" w:rsidR="0074463B" w:rsidRPr="00625212" w:rsidRDefault="0074463B" w:rsidP="0074463B"/>
        </w:tc>
        <w:tc>
          <w:tcPr>
            <w:tcW w:w="2069" w:type="dxa"/>
            <w:shd w:val="clear" w:color="auto" w:fill="auto"/>
          </w:tcPr>
          <w:p w14:paraId="3806E734" w14:textId="77777777" w:rsidR="0074463B" w:rsidRPr="00625212" w:rsidRDefault="0074463B" w:rsidP="0074463B"/>
        </w:tc>
      </w:tr>
      <w:tr w:rsidR="0074463B" w:rsidRPr="00625212" w14:paraId="32060CBA" w14:textId="77777777" w:rsidTr="0074463B">
        <w:tc>
          <w:tcPr>
            <w:tcW w:w="1204" w:type="dxa"/>
            <w:vMerge/>
            <w:shd w:val="clear" w:color="auto" w:fill="auto"/>
          </w:tcPr>
          <w:p w14:paraId="6E3F29E6" w14:textId="77777777" w:rsidR="0074463B" w:rsidRDefault="0074463B" w:rsidP="0074463B">
            <w:pPr>
              <w:rPr>
                <w:b/>
                <w:bCs/>
              </w:rPr>
            </w:pPr>
          </w:p>
        </w:tc>
        <w:tc>
          <w:tcPr>
            <w:tcW w:w="1383" w:type="dxa"/>
            <w:vMerge/>
            <w:shd w:val="clear" w:color="auto" w:fill="auto"/>
          </w:tcPr>
          <w:p w14:paraId="08375C29" w14:textId="77777777" w:rsidR="0074463B" w:rsidRDefault="0074463B" w:rsidP="0074463B">
            <w:pPr>
              <w:rPr>
                <w:b/>
                <w:bCs/>
              </w:rPr>
            </w:pPr>
          </w:p>
        </w:tc>
        <w:tc>
          <w:tcPr>
            <w:tcW w:w="2248" w:type="dxa"/>
            <w:shd w:val="clear" w:color="auto" w:fill="auto"/>
          </w:tcPr>
          <w:p w14:paraId="4ED75142" w14:textId="77777777" w:rsidR="0074463B" w:rsidRDefault="0074463B" w:rsidP="0074463B">
            <w:pPr>
              <w:rPr>
                <w:b/>
                <w:bCs/>
                <w:color w:val="000000"/>
              </w:rPr>
            </w:pPr>
            <w:r>
              <w:rPr>
                <w:b/>
                <w:bCs/>
                <w:color w:val="000000"/>
              </w:rPr>
              <w:t>[KPI B]</w:t>
            </w:r>
          </w:p>
          <w:p w14:paraId="35552BF1" w14:textId="77777777" w:rsidR="0074463B" w:rsidRDefault="0074463B" w:rsidP="0074463B">
            <w:pPr>
              <w:rPr>
                <w:b/>
                <w:bCs/>
              </w:rPr>
            </w:pPr>
            <w:r>
              <w:rPr>
                <w:b/>
                <w:bCs/>
                <w:color w:val="000000"/>
              </w:rPr>
              <w:t>…</w:t>
            </w:r>
          </w:p>
        </w:tc>
        <w:tc>
          <w:tcPr>
            <w:tcW w:w="2156" w:type="dxa"/>
            <w:shd w:val="clear" w:color="auto" w:fill="auto"/>
          </w:tcPr>
          <w:p w14:paraId="1F8383A9" w14:textId="77777777" w:rsidR="0074463B" w:rsidRPr="00625212" w:rsidRDefault="0074463B" w:rsidP="0074463B"/>
        </w:tc>
        <w:tc>
          <w:tcPr>
            <w:tcW w:w="2069" w:type="dxa"/>
            <w:shd w:val="clear" w:color="auto" w:fill="auto"/>
          </w:tcPr>
          <w:p w14:paraId="135EAC56" w14:textId="77777777" w:rsidR="0074463B" w:rsidRPr="00625212" w:rsidRDefault="0074463B" w:rsidP="0074463B"/>
        </w:tc>
      </w:tr>
      <w:tr w:rsidR="0074463B" w:rsidRPr="00625212" w14:paraId="335074BA" w14:textId="77777777" w:rsidTr="0074463B">
        <w:tc>
          <w:tcPr>
            <w:tcW w:w="1204" w:type="dxa"/>
            <w:vMerge/>
            <w:shd w:val="clear" w:color="auto" w:fill="auto"/>
          </w:tcPr>
          <w:p w14:paraId="2D22F8DD" w14:textId="77777777" w:rsidR="0074463B" w:rsidRDefault="0074463B" w:rsidP="0074463B">
            <w:pPr>
              <w:rPr>
                <w:b/>
                <w:bCs/>
              </w:rPr>
            </w:pPr>
          </w:p>
        </w:tc>
        <w:tc>
          <w:tcPr>
            <w:tcW w:w="1383" w:type="dxa"/>
            <w:shd w:val="clear" w:color="auto" w:fill="auto"/>
          </w:tcPr>
          <w:p w14:paraId="31B20017" w14:textId="77777777" w:rsidR="0074463B" w:rsidRDefault="0074463B" w:rsidP="0074463B">
            <w:pPr>
              <w:rPr>
                <w:b/>
                <w:bCs/>
              </w:rPr>
            </w:pPr>
            <w:r>
              <w:rPr>
                <w:b/>
                <w:bCs/>
                <w:color w:val="000000"/>
              </w:rPr>
              <w:t>[L1-RSRP Diff]</w:t>
            </w:r>
          </w:p>
        </w:tc>
        <w:tc>
          <w:tcPr>
            <w:tcW w:w="2248" w:type="dxa"/>
            <w:shd w:val="clear" w:color="auto" w:fill="auto"/>
          </w:tcPr>
          <w:p w14:paraId="14BA48FA" w14:textId="77777777" w:rsidR="0074463B" w:rsidRDefault="0074463B" w:rsidP="0074463B">
            <w:pPr>
              <w:rPr>
                <w:b/>
                <w:bCs/>
                <w:color w:val="000000"/>
              </w:rPr>
            </w:pPr>
            <w:r>
              <w:rPr>
                <w:b/>
                <w:bCs/>
                <w:color w:val="000000"/>
              </w:rPr>
              <w:t>[Average L1-RSRP diff]</w:t>
            </w:r>
          </w:p>
          <w:p w14:paraId="498E5166" w14:textId="77777777" w:rsidR="0074463B" w:rsidRDefault="0074463B" w:rsidP="0074463B">
            <w:pPr>
              <w:rPr>
                <w:b/>
                <w:bCs/>
                <w:color w:val="000000"/>
              </w:rPr>
            </w:pPr>
            <w:r>
              <w:rPr>
                <w:b/>
                <w:bCs/>
                <w:color w:val="000000"/>
              </w:rPr>
              <w:t>…</w:t>
            </w:r>
          </w:p>
        </w:tc>
        <w:tc>
          <w:tcPr>
            <w:tcW w:w="2156" w:type="dxa"/>
            <w:shd w:val="clear" w:color="auto" w:fill="auto"/>
          </w:tcPr>
          <w:p w14:paraId="73D580D5" w14:textId="77777777" w:rsidR="0074463B" w:rsidRPr="00625212" w:rsidRDefault="0074463B" w:rsidP="0074463B"/>
        </w:tc>
        <w:tc>
          <w:tcPr>
            <w:tcW w:w="2069" w:type="dxa"/>
            <w:shd w:val="clear" w:color="auto" w:fill="auto"/>
          </w:tcPr>
          <w:p w14:paraId="60BC4FDB" w14:textId="77777777" w:rsidR="0074463B" w:rsidRPr="00625212" w:rsidRDefault="0074463B" w:rsidP="0074463B"/>
        </w:tc>
      </w:tr>
      <w:tr w:rsidR="0074463B" w:rsidRPr="00625212" w14:paraId="45E8B0DC" w14:textId="77777777" w:rsidTr="0074463B">
        <w:tc>
          <w:tcPr>
            <w:tcW w:w="1204" w:type="dxa"/>
            <w:vMerge/>
            <w:shd w:val="clear" w:color="auto" w:fill="auto"/>
          </w:tcPr>
          <w:p w14:paraId="309ADA30" w14:textId="77777777" w:rsidR="0074463B" w:rsidRDefault="0074463B" w:rsidP="0074463B">
            <w:pPr>
              <w:rPr>
                <w:b/>
                <w:bCs/>
              </w:rPr>
            </w:pPr>
          </w:p>
        </w:tc>
        <w:tc>
          <w:tcPr>
            <w:tcW w:w="1383" w:type="dxa"/>
            <w:vMerge w:val="restart"/>
            <w:shd w:val="clear" w:color="auto" w:fill="auto"/>
          </w:tcPr>
          <w:p w14:paraId="3FB13C61" w14:textId="77777777" w:rsidR="0074463B" w:rsidRDefault="0074463B" w:rsidP="0074463B">
            <w:pPr>
              <w:rPr>
                <w:b/>
                <w:bCs/>
              </w:rPr>
            </w:pPr>
            <w:r>
              <w:rPr>
                <w:b/>
                <w:bCs/>
                <w:color w:val="000000"/>
              </w:rPr>
              <w:t>[System performance]</w:t>
            </w:r>
          </w:p>
        </w:tc>
        <w:tc>
          <w:tcPr>
            <w:tcW w:w="2248" w:type="dxa"/>
            <w:shd w:val="clear" w:color="auto" w:fill="auto"/>
            <w:vAlign w:val="bottom"/>
          </w:tcPr>
          <w:p w14:paraId="0D662005" w14:textId="77777777" w:rsidR="0074463B" w:rsidRDefault="0074463B" w:rsidP="0074463B">
            <w:pPr>
              <w:rPr>
                <w:b/>
                <w:bCs/>
                <w:color w:val="000000"/>
              </w:rPr>
            </w:pPr>
            <w:r>
              <w:rPr>
                <w:b/>
                <w:bCs/>
                <w:color w:val="000000"/>
              </w:rPr>
              <w:t>[RS overhead Reduction (%)/</w:t>
            </w:r>
          </w:p>
          <w:p w14:paraId="21E71DEF" w14:textId="77777777" w:rsidR="0074463B" w:rsidRDefault="0074463B" w:rsidP="0074463B">
            <w:pPr>
              <w:rPr>
                <w:b/>
                <w:bCs/>
              </w:rPr>
            </w:pPr>
            <w:r>
              <w:rPr>
                <w:b/>
                <w:bCs/>
                <w:color w:val="000000"/>
              </w:rPr>
              <w:t>RS overhead]</w:t>
            </w:r>
          </w:p>
        </w:tc>
        <w:tc>
          <w:tcPr>
            <w:tcW w:w="2156" w:type="dxa"/>
            <w:shd w:val="clear" w:color="auto" w:fill="auto"/>
          </w:tcPr>
          <w:p w14:paraId="3A74238E" w14:textId="77777777" w:rsidR="0074463B" w:rsidRPr="00625212" w:rsidRDefault="0074463B" w:rsidP="0074463B"/>
        </w:tc>
        <w:tc>
          <w:tcPr>
            <w:tcW w:w="2069" w:type="dxa"/>
            <w:shd w:val="clear" w:color="auto" w:fill="auto"/>
          </w:tcPr>
          <w:p w14:paraId="1484CE3D" w14:textId="77777777" w:rsidR="0074463B" w:rsidRPr="00625212" w:rsidRDefault="0074463B" w:rsidP="0074463B"/>
        </w:tc>
      </w:tr>
      <w:tr w:rsidR="0074463B" w:rsidRPr="00625212" w14:paraId="52CBB3CE" w14:textId="77777777" w:rsidTr="0074463B">
        <w:tc>
          <w:tcPr>
            <w:tcW w:w="1204" w:type="dxa"/>
            <w:vMerge/>
            <w:shd w:val="clear" w:color="auto" w:fill="auto"/>
          </w:tcPr>
          <w:p w14:paraId="0AD5B254" w14:textId="77777777" w:rsidR="0074463B" w:rsidRDefault="0074463B" w:rsidP="0074463B">
            <w:pPr>
              <w:rPr>
                <w:b/>
                <w:bCs/>
              </w:rPr>
            </w:pPr>
          </w:p>
        </w:tc>
        <w:tc>
          <w:tcPr>
            <w:tcW w:w="1383" w:type="dxa"/>
            <w:vMerge/>
            <w:shd w:val="clear" w:color="auto" w:fill="auto"/>
          </w:tcPr>
          <w:p w14:paraId="43270227" w14:textId="77777777" w:rsidR="0074463B" w:rsidRDefault="0074463B" w:rsidP="0074463B">
            <w:pPr>
              <w:rPr>
                <w:b/>
                <w:bCs/>
              </w:rPr>
            </w:pPr>
          </w:p>
        </w:tc>
        <w:tc>
          <w:tcPr>
            <w:tcW w:w="2248" w:type="dxa"/>
            <w:shd w:val="clear" w:color="auto" w:fill="auto"/>
          </w:tcPr>
          <w:p w14:paraId="4A8A7081" w14:textId="77777777" w:rsidR="0074463B" w:rsidRDefault="0074463B" w:rsidP="0074463B">
            <w:pPr>
              <w:rPr>
                <w:b/>
                <w:bCs/>
              </w:rPr>
            </w:pPr>
            <w:r>
              <w:rPr>
                <w:b/>
                <w:bCs/>
                <w:color w:val="000000"/>
              </w:rPr>
              <w:t>[UCI report]</w:t>
            </w:r>
          </w:p>
        </w:tc>
        <w:tc>
          <w:tcPr>
            <w:tcW w:w="2156" w:type="dxa"/>
            <w:shd w:val="clear" w:color="auto" w:fill="auto"/>
          </w:tcPr>
          <w:p w14:paraId="3C0AD2A4" w14:textId="77777777" w:rsidR="0074463B" w:rsidRPr="00625212" w:rsidRDefault="0074463B" w:rsidP="0074463B"/>
        </w:tc>
        <w:tc>
          <w:tcPr>
            <w:tcW w:w="2069" w:type="dxa"/>
            <w:shd w:val="clear" w:color="auto" w:fill="auto"/>
          </w:tcPr>
          <w:p w14:paraId="063FA5E3" w14:textId="77777777" w:rsidR="0074463B" w:rsidRPr="00625212" w:rsidRDefault="0074463B" w:rsidP="0074463B"/>
        </w:tc>
      </w:tr>
      <w:tr w:rsidR="0074463B" w:rsidRPr="00625212" w14:paraId="7CF6DCB1" w14:textId="77777777" w:rsidTr="0074463B">
        <w:tc>
          <w:tcPr>
            <w:tcW w:w="1204" w:type="dxa"/>
            <w:vMerge/>
            <w:shd w:val="clear" w:color="auto" w:fill="auto"/>
          </w:tcPr>
          <w:p w14:paraId="6BBDC478" w14:textId="77777777" w:rsidR="0074463B" w:rsidRDefault="0074463B" w:rsidP="0074463B">
            <w:pPr>
              <w:rPr>
                <w:b/>
                <w:bCs/>
              </w:rPr>
            </w:pPr>
          </w:p>
        </w:tc>
        <w:tc>
          <w:tcPr>
            <w:tcW w:w="1383" w:type="dxa"/>
            <w:vMerge/>
            <w:shd w:val="clear" w:color="auto" w:fill="auto"/>
          </w:tcPr>
          <w:p w14:paraId="6A27193E" w14:textId="77777777" w:rsidR="0074463B" w:rsidRDefault="0074463B" w:rsidP="0074463B">
            <w:pPr>
              <w:rPr>
                <w:b/>
                <w:bCs/>
              </w:rPr>
            </w:pPr>
          </w:p>
        </w:tc>
        <w:tc>
          <w:tcPr>
            <w:tcW w:w="2248" w:type="dxa"/>
            <w:shd w:val="clear" w:color="auto" w:fill="auto"/>
            <w:vAlign w:val="bottom"/>
          </w:tcPr>
          <w:p w14:paraId="79003DDB" w14:textId="77777777" w:rsidR="0074463B" w:rsidRDefault="0074463B" w:rsidP="0074463B">
            <w:pPr>
              <w:rPr>
                <w:b/>
                <w:bCs/>
                <w:color w:val="000000"/>
              </w:rPr>
            </w:pPr>
            <w:r>
              <w:rPr>
                <w:b/>
                <w:bCs/>
                <w:color w:val="000000"/>
              </w:rPr>
              <w:t>[UPT]</w:t>
            </w:r>
          </w:p>
          <w:p w14:paraId="1951EEB3" w14:textId="77777777" w:rsidR="0074463B" w:rsidRDefault="0074463B" w:rsidP="0074463B">
            <w:pPr>
              <w:rPr>
                <w:b/>
                <w:bCs/>
              </w:rPr>
            </w:pPr>
            <w:r>
              <w:rPr>
                <w:b/>
                <w:bCs/>
                <w:color w:val="000000"/>
              </w:rPr>
              <w:t>…</w:t>
            </w:r>
          </w:p>
        </w:tc>
        <w:tc>
          <w:tcPr>
            <w:tcW w:w="2156" w:type="dxa"/>
            <w:shd w:val="clear" w:color="auto" w:fill="auto"/>
          </w:tcPr>
          <w:p w14:paraId="773F117B" w14:textId="77777777" w:rsidR="0074463B" w:rsidRPr="00625212" w:rsidRDefault="0074463B" w:rsidP="0074463B"/>
        </w:tc>
        <w:tc>
          <w:tcPr>
            <w:tcW w:w="2069" w:type="dxa"/>
            <w:shd w:val="clear" w:color="auto" w:fill="auto"/>
          </w:tcPr>
          <w:p w14:paraId="498E8E53" w14:textId="77777777" w:rsidR="0074463B" w:rsidRPr="00625212" w:rsidRDefault="0074463B" w:rsidP="0074463B"/>
        </w:tc>
      </w:tr>
    </w:tbl>
    <w:p w14:paraId="61A59873" w14:textId="05427A39" w:rsidR="000939B4" w:rsidRPr="000939B4" w:rsidRDefault="000939B4" w:rsidP="00D21440">
      <w:pPr>
        <w:rPr>
          <w:rFonts w:eastAsiaTheme="minorEastAsia"/>
          <w:lang w:eastAsia="zh-CN"/>
        </w:rPr>
      </w:pPr>
    </w:p>
    <w:p w14:paraId="156DA54C" w14:textId="6C384A12" w:rsidR="00D21440" w:rsidRPr="00B757FB" w:rsidRDefault="007C0AAA" w:rsidP="00B757FB">
      <w:pPr>
        <w:pStyle w:val="proposal"/>
        <w:numPr>
          <w:ilvl w:val="0"/>
          <w:numId w:val="9"/>
        </w:numPr>
        <w:ind w:left="1134" w:hanging="1134"/>
        <w:rPr>
          <w:rFonts w:eastAsiaTheme="minorEastAsia"/>
        </w:rPr>
      </w:pPr>
      <w:r>
        <w:lastRenderedPageBreak/>
        <w:t>Support to report generalization</w:t>
      </w:r>
      <w:r w:rsidR="00956BD3">
        <w:t>-Case2 and generalization-Case3</w:t>
      </w:r>
      <w:r>
        <w:t xml:space="preserve"> related assumptions, at least including model input</w:t>
      </w:r>
      <w:r w:rsidR="00396560">
        <w:t xml:space="preserve"> data</w:t>
      </w:r>
      <w:r>
        <w:t xml:space="preserve"> for training and inference</w:t>
      </w:r>
      <w:r w:rsidR="00396560">
        <w:t xml:space="preserve"> with different configurations and/or scenarios</w:t>
      </w:r>
      <w:r>
        <w:t xml:space="preserve">. </w:t>
      </w:r>
    </w:p>
    <w:p w14:paraId="690B1088" w14:textId="56760CB7" w:rsidR="00E116E4" w:rsidRPr="00F42C8D" w:rsidRDefault="00197029" w:rsidP="00560CD1">
      <w:pPr>
        <w:pStyle w:val="title1"/>
        <w:rPr>
          <w:rFonts w:ascii="Times New Roman" w:hAnsi="Times New Roman"/>
        </w:rPr>
      </w:pPr>
      <w:r w:rsidRPr="0034726F">
        <w:rPr>
          <w:rFonts w:ascii="Times New Roman" w:hAnsi="Times New Roman"/>
        </w:rPr>
        <w:t>KPI</w:t>
      </w:r>
      <w:r w:rsidR="00351900">
        <w:rPr>
          <w:rFonts w:ascii="Times New Roman" w:hAnsi="Times New Roman"/>
        </w:rPr>
        <w:t xml:space="preserve"> discussion</w:t>
      </w:r>
    </w:p>
    <w:p w14:paraId="71EF4888" w14:textId="603EFD32" w:rsidR="007216C2" w:rsidRPr="0034726F" w:rsidRDefault="002945C8" w:rsidP="007216C2">
      <w:pPr>
        <w:pStyle w:val="title2"/>
        <w:rPr>
          <w:rFonts w:ascii="Times New Roman" w:hAnsi="Times New Roman" w:cs="Times New Roman"/>
        </w:rPr>
      </w:pPr>
      <w:r>
        <w:rPr>
          <w:rFonts w:ascii="Times New Roman" w:hAnsi="Times New Roman" w:cs="Times New Roman"/>
        </w:rPr>
        <w:t>Beam management</w:t>
      </w:r>
      <w:r w:rsidR="002651B0" w:rsidRPr="0034726F">
        <w:rPr>
          <w:rFonts w:ascii="Times New Roman" w:hAnsi="Times New Roman" w:cs="Times New Roman"/>
        </w:rPr>
        <w:t xml:space="preserve"> </w:t>
      </w:r>
      <w:r w:rsidR="00016A52" w:rsidRPr="0034726F">
        <w:rPr>
          <w:rFonts w:ascii="Times New Roman" w:hAnsi="Times New Roman" w:cs="Times New Roman"/>
        </w:rPr>
        <w:t>related</w:t>
      </w:r>
      <w:r w:rsidR="006950C1" w:rsidRPr="0034726F">
        <w:rPr>
          <w:rFonts w:ascii="Times New Roman" w:hAnsi="Times New Roman" w:cs="Times New Roman"/>
        </w:rPr>
        <w:t xml:space="preserve"> KPIs</w:t>
      </w:r>
    </w:p>
    <w:p w14:paraId="532C2216" w14:textId="6701AE02" w:rsidR="00BA6447" w:rsidRDefault="005179FE" w:rsidP="006407CE">
      <w:pPr>
        <w:overflowPunct w:val="0"/>
        <w:rPr>
          <w:rFonts w:eastAsiaTheme="minorEastAsia"/>
          <w:lang w:eastAsia="zh-CN"/>
        </w:rPr>
      </w:pPr>
      <w:r>
        <w:rPr>
          <w:rFonts w:eastAsiaTheme="minorEastAsia"/>
          <w:lang w:eastAsia="zh-CN"/>
        </w:rPr>
        <w:t>Besides, o</w:t>
      </w:r>
      <w:r w:rsidR="00E37028" w:rsidRPr="001054CE">
        <w:rPr>
          <w:rFonts w:eastAsiaTheme="minorEastAsia"/>
          <w:lang w:eastAsia="zh-CN"/>
        </w:rPr>
        <w:t>verhead from UCI report should</w:t>
      </w:r>
      <w:r w:rsidR="00E37028">
        <w:rPr>
          <w:rFonts w:eastAsiaTheme="minorEastAsia"/>
          <w:lang w:eastAsia="zh-CN"/>
        </w:rPr>
        <w:t xml:space="preserve"> also</w:t>
      </w:r>
      <w:r w:rsidR="00E37028" w:rsidRPr="001054CE">
        <w:rPr>
          <w:rFonts w:eastAsiaTheme="minorEastAsia"/>
          <w:lang w:eastAsia="zh-CN"/>
        </w:rPr>
        <w:t xml:space="preserve"> be considered as basic KPI</w:t>
      </w:r>
      <w:r w:rsidR="00E37028">
        <w:rPr>
          <w:rFonts w:eastAsiaTheme="minorEastAsia"/>
          <w:lang w:eastAsia="zh-CN"/>
        </w:rPr>
        <w:t>.</w:t>
      </w:r>
      <w:r w:rsidR="006407CE">
        <w:rPr>
          <w:rFonts w:eastAsiaTheme="minorEastAsia"/>
          <w:lang w:eastAsia="zh-CN"/>
        </w:rPr>
        <w:t xml:space="preserve"> </w:t>
      </w:r>
      <w:r w:rsidR="00E37028">
        <w:rPr>
          <w:rFonts w:eastAsiaTheme="minorEastAsia"/>
          <w:lang w:eastAsia="zh-CN"/>
        </w:rPr>
        <w:t>T</w:t>
      </w:r>
      <w:r w:rsidR="006407CE" w:rsidRPr="006407CE">
        <w:rPr>
          <w:rFonts w:eastAsiaTheme="minorEastAsia"/>
          <w:lang w:eastAsia="zh-CN"/>
        </w:rPr>
        <w:t>he motivation</w:t>
      </w:r>
      <w:r w:rsidR="006407CE">
        <w:rPr>
          <w:rFonts w:eastAsiaTheme="minorEastAsia"/>
          <w:lang w:eastAsia="zh-CN"/>
        </w:rPr>
        <w:t xml:space="preserve"> of beam prediction</w:t>
      </w:r>
      <w:r w:rsidR="00EC295B">
        <w:rPr>
          <w:rFonts w:eastAsiaTheme="minorEastAsia"/>
          <w:lang w:eastAsia="zh-CN"/>
        </w:rPr>
        <w:t xml:space="preserve"> in BM-Case 2</w:t>
      </w:r>
      <w:r w:rsidR="006407CE" w:rsidRPr="006407CE">
        <w:rPr>
          <w:rFonts w:eastAsiaTheme="minorEastAsia"/>
          <w:lang w:eastAsia="zh-CN"/>
        </w:rPr>
        <w:t xml:space="preserve"> is to use fewer beam report to efficiently</w:t>
      </w:r>
      <w:r w:rsidR="007F4F96">
        <w:rPr>
          <w:rFonts w:eastAsiaTheme="minorEastAsia"/>
          <w:lang w:eastAsia="zh-CN"/>
        </w:rPr>
        <w:t xml:space="preserve"> and</w:t>
      </w:r>
      <w:r w:rsidR="006407CE" w:rsidRPr="006407CE">
        <w:rPr>
          <w:rFonts w:eastAsiaTheme="minorEastAsia"/>
          <w:lang w:eastAsia="zh-CN"/>
        </w:rPr>
        <w:t xml:space="preserve"> </w:t>
      </w:r>
      <w:r w:rsidR="007F4F96" w:rsidRPr="006407CE">
        <w:rPr>
          <w:rFonts w:eastAsiaTheme="minorEastAsia"/>
          <w:lang w:eastAsia="zh-CN"/>
        </w:rPr>
        <w:t xml:space="preserve">accurately </w:t>
      </w:r>
      <w:r w:rsidR="006407CE" w:rsidRPr="006407CE">
        <w:rPr>
          <w:rFonts w:eastAsiaTheme="minorEastAsia"/>
          <w:lang w:eastAsia="zh-CN"/>
        </w:rPr>
        <w:t xml:space="preserve">predict more </w:t>
      </w:r>
      <w:r w:rsidR="006407CE">
        <w:rPr>
          <w:rFonts w:eastAsiaTheme="minorEastAsia"/>
          <w:lang w:eastAsia="zh-CN"/>
        </w:rPr>
        <w:t>beams in temporal domain</w:t>
      </w:r>
      <w:r w:rsidR="006407CE" w:rsidRPr="006407CE">
        <w:rPr>
          <w:rFonts w:eastAsiaTheme="minorEastAsia"/>
          <w:lang w:eastAsia="zh-CN"/>
        </w:rPr>
        <w:t xml:space="preserve">. For example, originally it needs 40ms to track the beam accurately. </w:t>
      </w:r>
      <w:r w:rsidR="00F3738A">
        <w:rPr>
          <w:rFonts w:eastAsiaTheme="minorEastAsia"/>
          <w:lang w:eastAsia="zh-CN"/>
        </w:rPr>
        <w:t>W</w:t>
      </w:r>
      <w:r w:rsidR="006407CE" w:rsidRPr="006407CE">
        <w:rPr>
          <w:rFonts w:eastAsiaTheme="minorEastAsia"/>
          <w:lang w:eastAsia="zh-CN"/>
        </w:rPr>
        <w:t xml:space="preserve">ith proper </w:t>
      </w:r>
      <w:r w:rsidR="000046CC">
        <w:rPr>
          <w:rFonts w:eastAsiaTheme="minorEastAsia"/>
          <w:lang w:eastAsia="zh-CN"/>
        </w:rPr>
        <w:t xml:space="preserve">Case-2 </w:t>
      </w:r>
      <w:r w:rsidR="006407CE" w:rsidRPr="006407CE">
        <w:rPr>
          <w:rFonts w:eastAsiaTheme="minorEastAsia"/>
          <w:lang w:eastAsia="zh-CN"/>
        </w:rPr>
        <w:t>beam prediction, the beam report can be reduced to once per 160ms. This would help to save UE power</w:t>
      </w:r>
      <w:r w:rsidR="00616DED">
        <w:rPr>
          <w:rFonts w:eastAsiaTheme="minorEastAsia"/>
          <w:lang w:eastAsia="zh-CN"/>
        </w:rPr>
        <w:t>, RS overhead</w:t>
      </w:r>
      <w:r w:rsidR="006407CE" w:rsidRPr="006407CE">
        <w:rPr>
          <w:rFonts w:eastAsiaTheme="minorEastAsia"/>
          <w:lang w:eastAsia="zh-CN"/>
        </w:rPr>
        <w:t xml:space="preserve"> and also UL resources.</w:t>
      </w:r>
      <w:r w:rsidR="006407CE">
        <w:rPr>
          <w:rFonts w:eastAsiaTheme="minorEastAsia"/>
          <w:lang w:eastAsia="zh-CN"/>
        </w:rPr>
        <w:t xml:space="preserve"> UCI</w:t>
      </w:r>
      <w:r w:rsidR="006407CE" w:rsidRPr="006407CE">
        <w:rPr>
          <w:rFonts w:eastAsiaTheme="minorEastAsia"/>
          <w:lang w:eastAsia="zh-CN"/>
        </w:rPr>
        <w:t xml:space="preserve"> Payload size can also be reduced since it is possible that some prediction needs more input while other prediction needs few</w:t>
      </w:r>
      <w:r w:rsidR="00613215">
        <w:rPr>
          <w:rFonts w:eastAsiaTheme="minorEastAsia"/>
          <w:lang w:eastAsia="zh-CN"/>
        </w:rPr>
        <w:t>er</w:t>
      </w:r>
      <w:r w:rsidR="006407CE" w:rsidRPr="006407CE">
        <w:rPr>
          <w:rFonts w:eastAsiaTheme="minorEastAsia"/>
          <w:lang w:eastAsia="zh-CN"/>
        </w:rPr>
        <w:t>.</w:t>
      </w:r>
    </w:p>
    <w:p w14:paraId="5242DCCA" w14:textId="30544FE9" w:rsidR="006407CE" w:rsidRPr="006407CE" w:rsidRDefault="00CE1C88" w:rsidP="006407CE">
      <w:pPr>
        <w:overflowPunct w:val="0"/>
        <w:rPr>
          <w:rFonts w:eastAsiaTheme="minorEastAsia"/>
          <w:lang w:eastAsia="zh-CN"/>
        </w:rPr>
      </w:pPr>
      <w:r>
        <w:rPr>
          <w:rFonts w:eastAsiaTheme="minorEastAsia"/>
          <w:lang w:eastAsia="zh-CN"/>
        </w:rPr>
        <w:t>In addition</w:t>
      </w:r>
      <w:r w:rsidR="00BA6447">
        <w:rPr>
          <w:rFonts w:eastAsiaTheme="minorEastAsia"/>
          <w:lang w:eastAsia="zh-CN"/>
        </w:rPr>
        <w:t>, t</w:t>
      </w:r>
      <w:r w:rsidR="00BA6447" w:rsidRPr="00BA6447">
        <w:rPr>
          <w:rFonts w:eastAsiaTheme="minorEastAsia"/>
          <w:lang w:eastAsia="zh-CN"/>
        </w:rPr>
        <w:t xml:space="preserve">here are some </w:t>
      </w:r>
      <w:r w:rsidR="00BA6447">
        <w:rPr>
          <w:rFonts w:eastAsiaTheme="minorEastAsia"/>
          <w:lang w:eastAsia="zh-CN"/>
        </w:rPr>
        <w:t>solutions</w:t>
      </w:r>
      <w:r w:rsidR="00BA6447" w:rsidRPr="00BA6447">
        <w:rPr>
          <w:rFonts w:eastAsiaTheme="minorEastAsia"/>
          <w:lang w:eastAsia="zh-CN"/>
        </w:rPr>
        <w:t xml:space="preserve"> to share huge amount of training data or assistan</w:t>
      </w:r>
      <w:r w:rsidR="00E51EE1">
        <w:rPr>
          <w:rFonts w:eastAsiaTheme="minorEastAsia"/>
          <w:lang w:eastAsia="zh-CN"/>
        </w:rPr>
        <w:t>ce</w:t>
      </w:r>
      <w:r w:rsidR="00BA6447" w:rsidRPr="00BA6447">
        <w:rPr>
          <w:rFonts w:eastAsiaTheme="minorEastAsia"/>
          <w:lang w:eastAsia="zh-CN"/>
        </w:rPr>
        <w:t xml:space="preserve"> information via RAN air interface.</w:t>
      </w:r>
      <w:r w:rsidR="00BA6447">
        <w:rPr>
          <w:rFonts w:eastAsiaTheme="minorEastAsia"/>
          <w:lang w:eastAsia="zh-CN"/>
        </w:rPr>
        <w:t xml:space="preserve"> </w:t>
      </w:r>
      <w:r w:rsidR="00BA6447" w:rsidRPr="00BA6447">
        <w:rPr>
          <w:rFonts w:eastAsiaTheme="minorEastAsia"/>
          <w:lang w:eastAsia="zh-CN"/>
        </w:rPr>
        <w:t>We think this could cause trouble for RAN2 study and design</w:t>
      </w:r>
      <w:r w:rsidR="00BA6447">
        <w:rPr>
          <w:rFonts w:eastAsiaTheme="minorEastAsia"/>
          <w:lang w:eastAsia="zh-CN"/>
        </w:rPr>
        <w:t xml:space="preserve">, and </w:t>
      </w:r>
      <w:r w:rsidR="00BA6447" w:rsidRPr="00BA6447">
        <w:rPr>
          <w:rFonts w:eastAsiaTheme="minorEastAsia"/>
          <w:lang w:eastAsia="zh-CN"/>
        </w:rPr>
        <w:t>it’s beneficial to let RAN1 consider signaling overhead in its study from the beginning.</w:t>
      </w:r>
      <w:r w:rsidR="00BA6447">
        <w:rPr>
          <w:rFonts w:eastAsiaTheme="minorEastAsia"/>
          <w:lang w:eastAsia="zh-CN"/>
        </w:rPr>
        <w:t xml:space="preserve"> </w:t>
      </w:r>
      <w:r w:rsidR="000553F9">
        <w:rPr>
          <w:rFonts w:eastAsiaTheme="minorEastAsia"/>
          <w:lang w:eastAsia="zh-CN"/>
        </w:rPr>
        <w:t>We, thus, propose,</w:t>
      </w:r>
    </w:p>
    <w:p w14:paraId="1750831B" w14:textId="5707ADE0" w:rsidR="002651B0" w:rsidRDefault="00F27293" w:rsidP="002651B0">
      <w:pPr>
        <w:pStyle w:val="proposal"/>
        <w:ind w:left="1134" w:hanging="1134"/>
        <w:rPr>
          <w:rFonts w:eastAsiaTheme="minorEastAsia"/>
        </w:rPr>
      </w:pPr>
      <w:r>
        <w:t>UCI r</w:t>
      </w:r>
      <w:r w:rsidRPr="00F71EF1">
        <w:t xml:space="preserve">eporting </w:t>
      </w:r>
      <w:r w:rsidR="00162112" w:rsidRPr="00F71EF1">
        <w:t>overhead reduction</w:t>
      </w:r>
      <w:r w:rsidR="00162112">
        <w:t>, including t</w:t>
      </w:r>
      <w:r w:rsidR="00162112" w:rsidRPr="00F71EF1">
        <w:t>he number of UCI report and UCI payload size</w:t>
      </w:r>
      <w:r w:rsidR="00162112">
        <w:t xml:space="preserve">, </w:t>
      </w:r>
      <w:r w:rsidR="00162112" w:rsidRPr="001054CE">
        <w:rPr>
          <w:rFonts w:eastAsiaTheme="minorEastAsia"/>
        </w:rPr>
        <w:t>should be considered as basic KPI.</w:t>
      </w:r>
    </w:p>
    <w:p w14:paraId="057DF121" w14:textId="549F2D02" w:rsidR="00787AE3" w:rsidRPr="003453B3" w:rsidRDefault="00C84591" w:rsidP="003453B3">
      <w:pPr>
        <w:pStyle w:val="proposal"/>
        <w:ind w:left="1134" w:hanging="1134"/>
        <w:rPr>
          <w:rFonts w:eastAsiaTheme="minorEastAsia"/>
        </w:rPr>
      </w:pPr>
      <w:r>
        <w:t>RRC singling</w:t>
      </w:r>
      <w:r w:rsidRPr="00F71EF1">
        <w:t xml:space="preserve"> overhead</w:t>
      </w:r>
      <w:r>
        <w:t xml:space="preserve"> can be considered as option</w:t>
      </w:r>
      <w:r w:rsidR="00FA622C">
        <w:t>al</w:t>
      </w:r>
      <w:r>
        <w:t xml:space="preserve"> KPI if huge amount of data, such as training data, assistan</w:t>
      </w:r>
      <w:r w:rsidR="00E51EE1">
        <w:t xml:space="preserve">ce </w:t>
      </w:r>
      <w:r>
        <w:t>information</w:t>
      </w:r>
      <w:r>
        <w:rPr>
          <w:rFonts w:eastAsiaTheme="minorEastAsia"/>
        </w:rPr>
        <w:t xml:space="preserve">, and AI model data, is exchanged </w:t>
      </w:r>
      <w:r>
        <w:rPr>
          <w:rFonts w:eastAsiaTheme="minorEastAsia" w:hint="eastAsia"/>
        </w:rPr>
        <w:t>via</w:t>
      </w:r>
      <w:r>
        <w:rPr>
          <w:rFonts w:eastAsiaTheme="minorEastAsia"/>
        </w:rPr>
        <w:t xml:space="preserve"> RAN air interference.</w:t>
      </w:r>
    </w:p>
    <w:p w14:paraId="3F87473F" w14:textId="7FC19E97" w:rsidR="00FA448D" w:rsidRPr="0034726F" w:rsidRDefault="00197029" w:rsidP="00197029">
      <w:pPr>
        <w:pStyle w:val="title1"/>
        <w:rPr>
          <w:rFonts w:ascii="Times New Roman" w:hAnsi="Times New Roman"/>
        </w:rPr>
      </w:pPr>
      <w:r w:rsidRPr="0034726F">
        <w:rPr>
          <w:rFonts w:ascii="Times New Roman" w:hAnsi="Times New Roman"/>
        </w:rPr>
        <w:t>Performance evaluation</w:t>
      </w:r>
    </w:p>
    <w:p w14:paraId="2635F6D6" w14:textId="603A78CE" w:rsidR="00DC209F" w:rsidRPr="0034726F" w:rsidRDefault="00DC209F" w:rsidP="00FA448D">
      <w:pPr>
        <w:overflowPunct w:val="0"/>
        <w:rPr>
          <w:rFonts w:eastAsia="MS Mincho"/>
          <w:color w:val="000000"/>
        </w:rPr>
      </w:pPr>
      <w:r w:rsidRPr="0034726F">
        <w:rPr>
          <w:rFonts w:eastAsia="MS Mincho"/>
          <w:color w:val="000000"/>
        </w:rPr>
        <w:t>In this section, we provide our simulation results for performance evaluation of AI/ML based beam prediction</w:t>
      </w:r>
      <w:r w:rsidR="001E183B" w:rsidRPr="0034726F">
        <w:rPr>
          <w:rFonts w:eastAsia="MS Mincho"/>
          <w:color w:val="000000"/>
        </w:rPr>
        <w:t xml:space="preserve">, including </w:t>
      </w:r>
      <w:r w:rsidR="00E7118D" w:rsidRPr="0034726F">
        <w:rPr>
          <w:rFonts w:eastAsia="MS Mincho"/>
          <w:color w:val="000000"/>
        </w:rPr>
        <w:t xml:space="preserve">data generation and processing, </w:t>
      </w:r>
      <w:r w:rsidR="005F61E8">
        <w:rPr>
          <w:rFonts w:eastAsia="MS Mincho"/>
          <w:color w:val="000000"/>
        </w:rPr>
        <w:t xml:space="preserve">set B </w:t>
      </w:r>
      <w:r w:rsidR="00E7118D" w:rsidRPr="0034726F">
        <w:rPr>
          <w:rFonts w:eastAsia="MS Mincho"/>
          <w:color w:val="000000"/>
        </w:rPr>
        <w:t>pattern selection scheme</w:t>
      </w:r>
      <w:r w:rsidR="00AB2B26">
        <w:rPr>
          <w:rFonts w:eastAsia="MS Mincho"/>
          <w:color w:val="000000"/>
        </w:rPr>
        <w:t>, assistan</w:t>
      </w:r>
      <w:r w:rsidR="00E51EE1">
        <w:rPr>
          <w:rFonts w:eastAsia="MS Mincho"/>
          <w:color w:val="000000"/>
        </w:rPr>
        <w:t>ce</w:t>
      </w:r>
      <w:r w:rsidR="00AB2B26">
        <w:rPr>
          <w:rFonts w:eastAsia="MS Mincho"/>
          <w:color w:val="000000"/>
        </w:rPr>
        <w:t xml:space="preserve"> information</w:t>
      </w:r>
      <w:r w:rsidR="00E7118D" w:rsidRPr="0034726F">
        <w:rPr>
          <w:rFonts w:eastAsia="MS Mincho"/>
          <w:color w:val="000000"/>
        </w:rPr>
        <w:t xml:space="preserve">, </w:t>
      </w:r>
      <w:r w:rsidR="005F61E8">
        <w:rPr>
          <w:rFonts w:eastAsia="MS Mincho"/>
          <w:color w:val="000000"/>
        </w:rPr>
        <w:t xml:space="preserve">produce N output beams based </w:t>
      </w:r>
      <w:r w:rsidR="00816457" w:rsidRPr="0034726F">
        <w:rPr>
          <w:rFonts w:eastAsia="MS Mincho"/>
          <w:color w:val="000000"/>
        </w:rPr>
        <w:t xml:space="preserve">expected beam information scheme and </w:t>
      </w:r>
      <w:r w:rsidR="00F62110" w:rsidRPr="00F24B9E">
        <w:rPr>
          <w:rFonts w:eastAsia="MS Mincho" w:hint="eastAsia"/>
        </w:rPr>
        <w:t>DL</w:t>
      </w:r>
      <w:r w:rsidR="00F62110" w:rsidRPr="00F24B9E">
        <w:rPr>
          <w:rFonts w:eastAsia="MS Mincho"/>
        </w:rPr>
        <w:t xml:space="preserve"> Tx beam</w:t>
      </w:r>
      <w:r w:rsidR="00816457" w:rsidRPr="00F24B9E">
        <w:rPr>
          <w:rFonts w:eastAsia="MS Mincho"/>
        </w:rPr>
        <w:t xml:space="preserve"> prediction scheme.</w:t>
      </w:r>
    </w:p>
    <w:p w14:paraId="1677DE21" w14:textId="3829CB63" w:rsidR="0014053B" w:rsidRPr="0034726F" w:rsidRDefault="00571309" w:rsidP="0020294C">
      <w:pPr>
        <w:pStyle w:val="title2"/>
        <w:rPr>
          <w:rFonts w:ascii="Times New Roman" w:hAnsi="Times New Roman" w:cs="Times New Roman"/>
        </w:rPr>
      </w:pPr>
      <w:r w:rsidRPr="0034726F">
        <w:rPr>
          <w:rFonts w:ascii="Times New Roman" w:hAnsi="Times New Roman" w:cs="Times New Roman"/>
        </w:rPr>
        <w:t>Evaluation assumption</w:t>
      </w:r>
    </w:p>
    <w:p w14:paraId="2FF9F47C" w14:textId="60E36164" w:rsidR="00BC16DD" w:rsidRPr="0034726F" w:rsidRDefault="00BC16DD" w:rsidP="0014053B">
      <w:pPr>
        <w:overflowPunct w:val="0"/>
        <w:rPr>
          <w:rFonts w:eastAsiaTheme="minorEastAsia"/>
          <w:b/>
          <w:lang w:eastAsia="zh-CN"/>
        </w:rPr>
      </w:pPr>
      <w:r w:rsidRPr="006625CB">
        <w:rPr>
          <w:rFonts w:eastAsiaTheme="minorEastAsia"/>
          <w:b/>
          <w:u w:val="single"/>
          <w:lang w:eastAsia="zh-CN"/>
        </w:rPr>
        <w:t>AI model structure</w:t>
      </w:r>
    </w:p>
    <w:p w14:paraId="4FC59E32" w14:textId="682DF14D" w:rsidR="0014053B" w:rsidRPr="0034726F" w:rsidRDefault="0014053B" w:rsidP="0014053B">
      <w:pPr>
        <w:overflowPunct w:val="0"/>
        <w:rPr>
          <w:rFonts w:eastAsiaTheme="minorEastAsia"/>
          <w:lang w:eastAsia="zh-CN"/>
        </w:rPr>
      </w:pPr>
      <w:r w:rsidRPr="0034726F">
        <w:rPr>
          <w:rFonts w:eastAsiaTheme="minorEastAsia"/>
          <w:lang w:eastAsia="zh-CN"/>
        </w:rPr>
        <w:t xml:space="preserve">In comparison with fully-connection neural network, superior AI model, such as transformer, convolution neural network, LSTM and so on, may increase performance gain and/or decrease model size/computation. However, the main purpose of the SID is to find an effective AI/ML algorithm with acceptable AI generalization, complexity and performance in beam prediction rather than to find an optimal AI model. Thus, a fully-connected AI model with 2 hidden layers and 1000 parameters per hidden layer is used in spatial domain beam prediction, whereas </w:t>
      </w:r>
      <w:r w:rsidR="00FD0D26">
        <w:rPr>
          <w:rFonts w:eastAsiaTheme="minorEastAsia"/>
          <w:lang w:eastAsia="zh-CN"/>
        </w:rPr>
        <w:t xml:space="preserve">for </w:t>
      </w:r>
      <w:r w:rsidR="00214523" w:rsidRPr="0034726F">
        <w:rPr>
          <w:rFonts w:eastAsiaTheme="minorEastAsia"/>
          <w:lang w:eastAsia="zh-CN"/>
        </w:rPr>
        <w:t>the neural network structure in temporal domain beam prediction, MLP-mixer is attempted to obtain considerable gain in the following simulation</w:t>
      </w:r>
      <w:r w:rsidR="0082642A">
        <w:rPr>
          <w:rFonts w:eastAsiaTheme="minorEastAsia"/>
          <w:lang w:eastAsia="zh-CN"/>
        </w:rPr>
        <w:t>s</w:t>
      </w:r>
      <w:r w:rsidR="00214523" w:rsidRPr="0034726F">
        <w:rPr>
          <w:rFonts w:eastAsiaTheme="minorEastAsia"/>
          <w:lang w:eastAsia="zh-CN"/>
        </w:rPr>
        <w:t xml:space="preserve">. </w:t>
      </w:r>
    </w:p>
    <w:p w14:paraId="5FEAE4CA" w14:textId="0E1C244B" w:rsidR="00BC16DD" w:rsidRPr="0034726F" w:rsidRDefault="00BC16DD" w:rsidP="0014053B">
      <w:pPr>
        <w:overflowPunct w:val="0"/>
        <w:rPr>
          <w:rFonts w:eastAsiaTheme="minorEastAsia"/>
          <w:b/>
          <w:lang w:eastAsia="zh-CN"/>
        </w:rPr>
      </w:pPr>
      <w:r w:rsidRPr="006625CB">
        <w:rPr>
          <w:rFonts w:eastAsiaTheme="minorEastAsia"/>
          <w:b/>
          <w:u w:val="single"/>
          <w:lang w:eastAsia="zh-CN"/>
        </w:rPr>
        <w:t>Data generation</w:t>
      </w:r>
    </w:p>
    <w:p w14:paraId="3EFA190D" w14:textId="68A8FCB4" w:rsidR="008D00F5" w:rsidRPr="0034726F" w:rsidRDefault="008D00F5" w:rsidP="0020294C">
      <w:pPr>
        <w:rPr>
          <w:rFonts w:eastAsiaTheme="minorEastAsia"/>
          <w:lang w:eastAsia="zh-CN"/>
        </w:rPr>
      </w:pPr>
      <w:r w:rsidRPr="0034726F">
        <w:rPr>
          <w:rFonts w:eastAsiaTheme="minorEastAsia"/>
          <w:lang w:eastAsia="zh-CN"/>
        </w:rPr>
        <w:t xml:space="preserve">373800 samples are generated, which are based on assumptions </w:t>
      </w:r>
      <w:r w:rsidR="006D4747">
        <w:rPr>
          <w:rFonts w:eastAsiaTheme="minorEastAsia"/>
          <w:lang w:eastAsia="zh-CN"/>
        </w:rPr>
        <w:t>in appendix</w:t>
      </w:r>
      <w:r w:rsidR="000017D8">
        <w:rPr>
          <w:rFonts w:eastAsiaTheme="minorEastAsia"/>
          <w:lang w:eastAsia="zh-CN"/>
        </w:rPr>
        <w:t xml:space="preserve"> A</w:t>
      </w:r>
      <w:r w:rsidRPr="0034726F">
        <w:rPr>
          <w:rFonts w:eastAsiaTheme="minorEastAsia"/>
          <w:lang w:eastAsia="zh-CN"/>
        </w:rPr>
        <w:t xml:space="preserve"> for spatial domain beam prediction. 87.5% of samples are used to model training, and 12.5% of samples are used for validation, which </w:t>
      </w:r>
      <w:r w:rsidR="00631186">
        <w:rPr>
          <w:rFonts w:eastAsiaTheme="minorEastAsia"/>
          <w:lang w:eastAsia="zh-CN"/>
        </w:rPr>
        <w:t>are</w:t>
      </w:r>
      <w:r w:rsidR="00631186" w:rsidRPr="0034726F">
        <w:rPr>
          <w:rFonts w:eastAsiaTheme="minorEastAsia"/>
          <w:lang w:eastAsia="zh-CN"/>
        </w:rPr>
        <w:t xml:space="preserve"> </w:t>
      </w:r>
      <w:r w:rsidRPr="0034726F">
        <w:rPr>
          <w:rFonts w:eastAsiaTheme="minorEastAsia"/>
          <w:lang w:eastAsia="zh-CN"/>
        </w:rPr>
        <w:t xml:space="preserve">generated from different simulation drops compared with the training dataset. </w:t>
      </w:r>
      <w:r w:rsidR="00F17538" w:rsidRPr="00770D08">
        <w:rPr>
          <w:rFonts w:eastAsiaTheme="minorEastAsia"/>
          <w:lang w:eastAsia="zh-CN"/>
        </w:rPr>
        <w:t xml:space="preserve">For temporal domain prediction, </w:t>
      </w:r>
      <w:r w:rsidR="00BE327E" w:rsidRPr="00770D08">
        <w:rPr>
          <w:rFonts w:eastAsiaTheme="minorEastAsia"/>
          <w:lang w:eastAsia="zh-CN"/>
        </w:rPr>
        <w:t xml:space="preserve">418000 </w:t>
      </w:r>
      <w:r w:rsidR="008F0D4F" w:rsidRPr="00770D08">
        <w:rPr>
          <w:rFonts w:eastAsiaTheme="minorEastAsia"/>
          <w:lang w:eastAsia="zh-CN"/>
        </w:rPr>
        <w:t>samples</w:t>
      </w:r>
      <w:r w:rsidR="008F0D4F" w:rsidRPr="0034726F">
        <w:rPr>
          <w:rFonts w:eastAsiaTheme="minorEastAsia"/>
          <w:lang w:eastAsia="zh-CN"/>
        </w:rPr>
        <w:t xml:space="preserve"> are generated, and 80% of data and 20% of data is used for model training and model validation respectively.</w:t>
      </w:r>
    </w:p>
    <w:p w14:paraId="77D3E6B9" w14:textId="47FA55BA" w:rsidR="00D6761B" w:rsidRPr="0034726F" w:rsidRDefault="00D6761B" w:rsidP="0020294C">
      <w:pPr>
        <w:rPr>
          <w:rFonts w:eastAsiaTheme="minorEastAsia"/>
          <w:lang w:eastAsia="zh-CN"/>
        </w:rPr>
      </w:pPr>
      <w:r w:rsidRPr="0034726F">
        <w:rPr>
          <w:rFonts w:eastAsiaTheme="minorEastAsia"/>
          <w:lang w:eastAsia="zh-CN"/>
        </w:rPr>
        <w:t xml:space="preserve">More simulation assumptions can be obtained in appendixes. </w:t>
      </w:r>
    </w:p>
    <w:p w14:paraId="01C1B488" w14:textId="35F36CB8" w:rsidR="004266A8" w:rsidRPr="0034726F" w:rsidRDefault="004266A8" w:rsidP="004266A8">
      <w:pPr>
        <w:overflowPunct w:val="0"/>
        <w:rPr>
          <w:rFonts w:eastAsiaTheme="minorEastAsia"/>
          <w:b/>
          <w:lang w:eastAsia="zh-CN"/>
        </w:rPr>
      </w:pPr>
      <w:r w:rsidRPr="006625CB">
        <w:rPr>
          <w:rFonts w:eastAsiaTheme="minorEastAsia"/>
          <w:b/>
          <w:u w:val="single"/>
          <w:lang w:eastAsia="zh-CN"/>
        </w:rPr>
        <w:t>Data processing</w:t>
      </w:r>
    </w:p>
    <w:p w14:paraId="29770DEF" w14:textId="363560CF" w:rsidR="00125A82" w:rsidRPr="0034726F" w:rsidRDefault="00E100DB" w:rsidP="00303BDB">
      <w:pPr>
        <w:rPr>
          <w:rFonts w:eastAsiaTheme="minorEastAsia"/>
          <w:lang w:eastAsia="zh-CN"/>
        </w:rPr>
      </w:pPr>
      <w:r>
        <w:rPr>
          <w:rFonts w:eastAsiaTheme="minorEastAsia"/>
          <w:lang w:eastAsia="zh-CN"/>
        </w:rPr>
        <w:t xml:space="preserve">To address the issue of using one AI model for multiple </w:t>
      </w:r>
      <w:r w:rsidR="00790CC3">
        <w:rPr>
          <w:rFonts w:eastAsiaTheme="minorEastAsia"/>
          <w:lang w:eastAsia="zh-CN"/>
        </w:rPr>
        <w:t>number</w:t>
      </w:r>
      <w:r w:rsidR="00AF5423">
        <w:rPr>
          <w:rFonts w:eastAsiaTheme="minorEastAsia"/>
          <w:lang w:eastAsia="zh-CN"/>
        </w:rPr>
        <w:t>s</w:t>
      </w:r>
      <w:r w:rsidR="00790CC3">
        <w:rPr>
          <w:rFonts w:eastAsiaTheme="minorEastAsia"/>
          <w:lang w:eastAsia="zh-CN"/>
        </w:rPr>
        <w:t xml:space="preserve"> of Tx</w:t>
      </w:r>
      <w:r w:rsidR="0062472A">
        <w:rPr>
          <w:rFonts w:eastAsiaTheme="minorEastAsia"/>
          <w:lang w:eastAsia="zh-CN"/>
        </w:rPr>
        <w:t xml:space="preserve"> and/or </w:t>
      </w:r>
      <w:r w:rsidR="00790CC3">
        <w:rPr>
          <w:rFonts w:eastAsiaTheme="minorEastAsia"/>
          <w:lang w:eastAsia="zh-CN"/>
        </w:rPr>
        <w:t xml:space="preserve">Rx beams, we study </w:t>
      </w:r>
      <w:r w:rsidR="00EA5594">
        <w:rPr>
          <w:rFonts w:eastAsiaTheme="minorEastAsia"/>
          <w:lang w:eastAsia="zh-CN"/>
        </w:rPr>
        <w:t xml:space="preserve">the </w:t>
      </w:r>
      <w:r w:rsidR="00EA5594" w:rsidRPr="0034726F">
        <w:rPr>
          <w:rFonts w:eastAsiaTheme="minorEastAsia"/>
          <w:lang w:eastAsia="zh-CN"/>
        </w:rPr>
        <w:t>performance</w:t>
      </w:r>
      <w:r w:rsidR="001A7D23">
        <w:rPr>
          <w:rFonts w:eastAsiaTheme="minorEastAsia"/>
          <w:lang w:eastAsia="zh-CN"/>
        </w:rPr>
        <w:t xml:space="preserve"> </w:t>
      </w:r>
      <w:r w:rsidR="00790CC3">
        <w:rPr>
          <w:rFonts w:eastAsiaTheme="minorEastAsia"/>
          <w:lang w:eastAsia="zh-CN"/>
        </w:rPr>
        <w:t>of</w:t>
      </w:r>
      <w:r w:rsidR="001A7D23">
        <w:rPr>
          <w:rFonts w:eastAsiaTheme="minorEastAsia"/>
          <w:lang w:eastAsia="zh-CN"/>
        </w:rPr>
        <w:t xml:space="preserve"> using</w:t>
      </w:r>
      <w:r w:rsidR="003E7199" w:rsidRPr="0034726F">
        <w:rPr>
          <w:rFonts w:eastAsiaTheme="minorEastAsia"/>
          <w:lang w:eastAsia="zh-CN"/>
        </w:rPr>
        <w:t xml:space="preserve"> expected information in AI model input,</w:t>
      </w:r>
      <w:r w:rsidR="00790CC3">
        <w:rPr>
          <w:rFonts w:eastAsiaTheme="minorEastAsia"/>
          <w:lang w:eastAsia="zh-CN"/>
        </w:rPr>
        <w:t xml:space="preserve"> where</w:t>
      </w:r>
      <w:r w:rsidR="00372A9B" w:rsidRPr="0034726F">
        <w:rPr>
          <w:rFonts w:eastAsiaTheme="minorEastAsia"/>
          <w:lang w:eastAsia="zh-CN"/>
        </w:rPr>
        <w:t xml:space="preserve"> </w:t>
      </w:r>
      <w:bookmarkStart w:id="3" w:name="_Hlk110606638"/>
      <w:r w:rsidR="00372A9B" w:rsidRPr="0034726F">
        <w:rPr>
          <w:rFonts w:eastAsiaTheme="minorEastAsia"/>
          <w:lang w:eastAsia="zh-CN"/>
        </w:rPr>
        <w:t>expected Tx/Rx beam angle is the expected beam angle that the AI model want to predict</w:t>
      </w:r>
      <w:r w:rsidR="00795FE9">
        <w:rPr>
          <w:rFonts w:eastAsiaTheme="minorEastAsia"/>
          <w:lang w:eastAsia="zh-CN"/>
        </w:rPr>
        <w:t>.</w:t>
      </w:r>
      <w:r w:rsidR="00F1252C" w:rsidRPr="0034726F">
        <w:t xml:space="preserve"> </w:t>
      </w:r>
      <w:bookmarkEnd w:id="3"/>
      <w:r w:rsidR="00F1252C" w:rsidRPr="0034726F">
        <w:t xml:space="preserve">For example, if </w:t>
      </w:r>
      <w:r w:rsidR="00F1252C" w:rsidRPr="0034726F">
        <w:rPr>
          <w:rFonts w:eastAsiaTheme="minorEastAsia"/>
          <w:lang w:eastAsia="zh-CN"/>
        </w:rPr>
        <w:t>one UE has 8 Rx beams, but the AI model is just trained to output 4 Rx beams. Then introduc</w:t>
      </w:r>
      <w:r w:rsidR="00970D8D" w:rsidRPr="0034726F">
        <w:rPr>
          <w:rFonts w:eastAsiaTheme="minorEastAsia"/>
          <w:lang w:eastAsia="zh-CN"/>
        </w:rPr>
        <w:t>ing</w:t>
      </w:r>
      <w:r w:rsidR="00F1252C" w:rsidRPr="0034726F">
        <w:rPr>
          <w:rFonts w:eastAsiaTheme="minorEastAsia"/>
          <w:lang w:eastAsia="zh-CN"/>
        </w:rPr>
        <w:t xml:space="preserve"> </w:t>
      </w:r>
      <w:r w:rsidR="00394385" w:rsidRPr="0034726F">
        <w:rPr>
          <w:rFonts w:eastAsiaTheme="minorEastAsia"/>
          <w:lang w:eastAsia="zh-CN"/>
        </w:rPr>
        <w:t>4</w:t>
      </w:r>
      <w:r w:rsidR="00F1252C" w:rsidRPr="0034726F">
        <w:rPr>
          <w:rFonts w:eastAsiaTheme="minorEastAsia"/>
          <w:lang w:eastAsia="zh-CN"/>
        </w:rPr>
        <w:t xml:space="preserve"> expected Rx beam information into the input of the AI model, and</w:t>
      </w:r>
      <w:r w:rsidR="00970D8D" w:rsidRPr="0034726F">
        <w:rPr>
          <w:rFonts w:eastAsiaTheme="minorEastAsia"/>
          <w:lang w:eastAsia="zh-CN"/>
        </w:rPr>
        <w:t xml:space="preserve"> </w:t>
      </w:r>
      <w:r w:rsidR="00F1252C" w:rsidRPr="0034726F">
        <w:rPr>
          <w:rFonts w:eastAsiaTheme="minorEastAsia"/>
          <w:lang w:eastAsia="zh-CN"/>
        </w:rPr>
        <w:t>the AI model</w:t>
      </w:r>
      <w:r w:rsidR="00DD2424" w:rsidRPr="0034726F">
        <w:rPr>
          <w:rFonts w:eastAsiaTheme="minorEastAsia"/>
          <w:lang w:eastAsia="zh-CN"/>
        </w:rPr>
        <w:t xml:space="preserve"> can</w:t>
      </w:r>
      <w:r w:rsidR="00F1252C" w:rsidRPr="0034726F">
        <w:rPr>
          <w:rFonts w:eastAsiaTheme="minorEastAsia"/>
          <w:lang w:eastAsia="zh-CN"/>
        </w:rPr>
        <w:t xml:space="preserve"> run twice</w:t>
      </w:r>
      <w:r w:rsidR="00D469C9">
        <w:rPr>
          <w:rFonts w:eastAsiaTheme="minorEastAsia"/>
          <w:lang w:eastAsia="zh-CN"/>
        </w:rPr>
        <w:t xml:space="preserve"> with different set</w:t>
      </w:r>
      <w:r w:rsidR="008A719E">
        <w:rPr>
          <w:rFonts w:eastAsiaTheme="minorEastAsia"/>
          <w:lang w:eastAsia="zh-CN"/>
        </w:rPr>
        <w:t>s</w:t>
      </w:r>
      <w:r w:rsidR="00D469C9">
        <w:rPr>
          <w:rFonts w:eastAsiaTheme="minorEastAsia"/>
          <w:lang w:eastAsia="zh-CN"/>
        </w:rPr>
        <w:t xml:space="preserve"> of 4 expected Rx beam information as the input and output</w:t>
      </w:r>
      <w:r w:rsidR="00F1252C" w:rsidRPr="0034726F">
        <w:rPr>
          <w:rFonts w:eastAsiaTheme="minorEastAsia"/>
          <w:lang w:eastAsia="zh-CN"/>
        </w:rPr>
        <w:t xml:space="preserve"> to get all the Rx beam RSRPs</w:t>
      </w:r>
      <w:r w:rsidR="005E7A46" w:rsidRPr="0034726F">
        <w:rPr>
          <w:rFonts w:eastAsiaTheme="minorEastAsia"/>
          <w:lang w:eastAsia="zh-CN"/>
        </w:rPr>
        <w:t xml:space="preserve">. </w:t>
      </w:r>
      <w:r w:rsidR="007D3486" w:rsidRPr="0034726F">
        <w:rPr>
          <w:rFonts w:eastAsiaTheme="minorEastAsia"/>
          <w:lang w:eastAsia="zh-CN"/>
        </w:rPr>
        <w:t>To simplify solution</w:t>
      </w:r>
      <w:r w:rsidR="00E80BB4" w:rsidRPr="0034726F">
        <w:rPr>
          <w:rFonts w:eastAsiaTheme="minorEastAsia"/>
          <w:lang w:eastAsia="zh-CN"/>
        </w:rPr>
        <w:t xml:space="preserve"> for</w:t>
      </w:r>
      <w:r w:rsidR="005D1182" w:rsidRPr="0034726F">
        <w:rPr>
          <w:rFonts w:eastAsiaTheme="minorEastAsia"/>
          <w:lang w:eastAsia="zh-CN"/>
        </w:rPr>
        <w:t xml:space="preserve"> performance</w:t>
      </w:r>
      <w:r w:rsidR="00E80BB4" w:rsidRPr="0034726F">
        <w:rPr>
          <w:rFonts w:eastAsiaTheme="minorEastAsia"/>
          <w:lang w:eastAsia="zh-CN"/>
        </w:rPr>
        <w:t xml:space="preserve"> evaluation</w:t>
      </w:r>
      <w:r w:rsidR="0099140E" w:rsidRPr="0034726F">
        <w:rPr>
          <w:rFonts w:eastAsiaTheme="minorEastAsia"/>
          <w:lang w:eastAsia="zh-CN"/>
        </w:rPr>
        <w:t>,</w:t>
      </w:r>
      <w:r w:rsidR="00E80BB4" w:rsidRPr="0034726F">
        <w:rPr>
          <w:rFonts w:eastAsiaTheme="minorEastAsia"/>
          <w:lang w:eastAsia="zh-CN"/>
        </w:rPr>
        <w:t xml:space="preserve"> </w:t>
      </w:r>
      <w:r w:rsidR="007E11CF" w:rsidRPr="0034726F">
        <w:rPr>
          <w:rFonts w:eastAsiaTheme="minorEastAsia"/>
          <w:lang w:eastAsia="zh-CN"/>
        </w:rPr>
        <w:t xml:space="preserve">we assume 1 expected beam information </w:t>
      </w:r>
      <w:r w:rsidR="00A75A5A" w:rsidRPr="0034726F">
        <w:rPr>
          <w:rFonts w:eastAsiaTheme="minorEastAsia"/>
          <w:lang w:eastAsia="zh-CN"/>
        </w:rPr>
        <w:t>applied</w:t>
      </w:r>
      <w:r w:rsidR="007E11CF" w:rsidRPr="0034726F">
        <w:rPr>
          <w:rFonts w:eastAsiaTheme="minorEastAsia"/>
          <w:lang w:eastAsia="zh-CN"/>
        </w:rPr>
        <w:t xml:space="preserve"> in</w:t>
      </w:r>
      <w:r w:rsidR="00A75A5A" w:rsidRPr="0034726F">
        <w:rPr>
          <w:rFonts w:eastAsiaTheme="minorEastAsia"/>
          <w:lang w:eastAsia="zh-CN"/>
        </w:rPr>
        <w:t xml:space="preserve"> </w:t>
      </w:r>
      <w:r w:rsidR="008A541F">
        <w:rPr>
          <w:rFonts w:eastAsiaTheme="minorEastAsia"/>
          <w:lang w:eastAsia="zh-CN"/>
        </w:rPr>
        <w:t>this</w:t>
      </w:r>
      <w:r w:rsidR="007E11CF" w:rsidRPr="0034726F">
        <w:rPr>
          <w:rFonts w:eastAsiaTheme="minorEastAsia"/>
          <w:lang w:eastAsia="zh-CN"/>
        </w:rPr>
        <w:t xml:space="preserve"> expected</w:t>
      </w:r>
      <w:r w:rsidR="008A541F">
        <w:rPr>
          <w:rFonts w:eastAsiaTheme="minorEastAsia"/>
          <w:lang w:eastAsia="zh-CN"/>
        </w:rPr>
        <w:t xml:space="preserve"> beam </w:t>
      </w:r>
      <w:r w:rsidR="002C63EE">
        <w:rPr>
          <w:rFonts w:eastAsiaTheme="minorEastAsia"/>
          <w:lang w:eastAsia="zh-CN"/>
        </w:rPr>
        <w:t>information-based</w:t>
      </w:r>
      <w:r w:rsidR="00B62652" w:rsidRPr="0034726F">
        <w:rPr>
          <w:rFonts w:eastAsiaTheme="minorEastAsia"/>
          <w:lang w:eastAsia="zh-CN"/>
        </w:rPr>
        <w:t xml:space="preserve"> </w:t>
      </w:r>
      <w:r w:rsidR="007E11CF" w:rsidRPr="0034726F">
        <w:rPr>
          <w:rFonts w:eastAsiaTheme="minorEastAsia"/>
          <w:lang w:eastAsia="zh-CN"/>
        </w:rPr>
        <w:t xml:space="preserve">scheme. </w:t>
      </w:r>
      <w:r w:rsidR="0032610C" w:rsidRPr="0034726F">
        <w:rPr>
          <w:rFonts w:eastAsiaTheme="minorEastAsia"/>
          <w:lang w:eastAsia="zh-CN"/>
        </w:rPr>
        <w:t>As a consequence, the total number of samples should be multiplied by 8, 32 and 256 after introduc</w:t>
      </w:r>
      <w:r w:rsidR="001875B2" w:rsidRPr="0034726F">
        <w:rPr>
          <w:rFonts w:eastAsiaTheme="minorEastAsia"/>
          <w:lang w:eastAsia="zh-CN"/>
        </w:rPr>
        <w:t>ing</w:t>
      </w:r>
      <w:r w:rsidR="0032610C" w:rsidRPr="0034726F">
        <w:rPr>
          <w:rFonts w:eastAsiaTheme="minorEastAsia"/>
          <w:lang w:eastAsia="zh-CN"/>
        </w:rPr>
        <w:t xml:space="preserve"> expected RX </w:t>
      </w:r>
      <w:r w:rsidR="001875B2" w:rsidRPr="0034726F">
        <w:rPr>
          <w:rFonts w:eastAsiaTheme="minorEastAsia"/>
          <w:lang w:eastAsia="zh-CN"/>
        </w:rPr>
        <w:t xml:space="preserve">beam </w:t>
      </w:r>
      <w:r w:rsidR="0032610C" w:rsidRPr="0034726F">
        <w:rPr>
          <w:rFonts w:eastAsiaTheme="minorEastAsia"/>
          <w:lang w:eastAsia="zh-CN"/>
        </w:rPr>
        <w:t>information, expected Tx</w:t>
      </w:r>
      <w:r w:rsidR="001875B2" w:rsidRPr="0034726F">
        <w:rPr>
          <w:rFonts w:eastAsiaTheme="minorEastAsia"/>
          <w:lang w:eastAsia="zh-CN"/>
        </w:rPr>
        <w:t xml:space="preserve"> beam</w:t>
      </w:r>
      <w:r w:rsidR="0032610C" w:rsidRPr="0034726F">
        <w:rPr>
          <w:rFonts w:eastAsiaTheme="minorEastAsia"/>
          <w:lang w:eastAsia="zh-CN"/>
        </w:rPr>
        <w:t xml:space="preserve"> information and expected TX/RX</w:t>
      </w:r>
      <w:r w:rsidR="001875B2" w:rsidRPr="0034726F">
        <w:rPr>
          <w:rFonts w:eastAsiaTheme="minorEastAsia"/>
          <w:lang w:eastAsia="zh-CN"/>
        </w:rPr>
        <w:t xml:space="preserve"> beam</w:t>
      </w:r>
      <w:r w:rsidR="0032610C" w:rsidRPr="0034726F">
        <w:rPr>
          <w:rFonts w:eastAsiaTheme="minorEastAsia"/>
          <w:lang w:eastAsia="zh-CN"/>
        </w:rPr>
        <w:t xml:space="preserve"> information</w:t>
      </w:r>
      <w:r w:rsidR="00B62652" w:rsidRPr="0034726F">
        <w:rPr>
          <w:rFonts w:eastAsiaTheme="minorEastAsia"/>
          <w:lang w:eastAsia="zh-CN"/>
        </w:rPr>
        <w:t xml:space="preserve"> in AI model input</w:t>
      </w:r>
      <w:r w:rsidR="0032610C" w:rsidRPr="0034726F">
        <w:rPr>
          <w:rFonts w:eastAsiaTheme="minorEastAsia"/>
          <w:lang w:eastAsia="zh-CN"/>
        </w:rPr>
        <w:t xml:space="preserve">, respectively. </w:t>
      </w:r>
    </w:p>
    <w:p w14:paraId="10EB7CB4" w14:textId="4ACA0B7A" w:rsidR="00BC16DD" w:rsidRPr="0034726F" w:rsidRDefault="00653830" w:rsidP="00BB5E3B">
      <w:pPr>
        <w:rPr>
          <w:rFonts w:eastAsiaTheme="minorEastAsia"/>
          <w:b/>
          <w:lang w:eastAsia="zh-CN"/>
        </w:rPr>
      </w:pPr>
      <w:r w:rsidRPr="006625CB">
        <w:rPr>
          <w:rFonts w:eastAsiaTheme="minorEastAsia"/>
          <w:b/>
          <w:u w:val="single"/>
          <w:lang w:eastAsia="zh-CN"/>
        </w:rPr>
        <w:t xml:space="preserve">Beam management related </w:t>
      </w:r>
      <w:r w:rsidR="00BC16DD" w:rsidRPr="006625CB">
        <w:rPr>
          <w:rFonts w:eastAsiaTheme="minorEastAsia"/>
          <w:b/>
          <w:u w:val="single"/>
          <w:lang w:eastAsia="zh-CN"/>
        </w:rPr>
        <w:t>KPI selection</w:t>
      </w:r>
    </w:p>
    <w:p w14:paraId="562AEA8E" w14:textId="41C6742A" w:rsidR="00683781" w:rsidRPr="00305218" w:rsidRDefault="009E74DF" w:rsidP="00E26A9B">
      <w:pPr>
        <w:rPr>
          <w:rFonts w:eastAsiaTheme="minorEastAsia"/>
          <w:szCs w:val="20"/>
          <w:lang w:eastAsia="zh-CN"/>
        </w:rPr>
      </w:pPr>
      <w:r w:rsidRPr="0034726F">
        <w:rPr>
          <w:rFonts w:eastAsiaTheme="minorEastAsia"/>
          <w:szCs w:val="20"/>
          <w:lang w:eastAsia="zh-CN"/>
        </w:rPr>
        <w:lastRenderedPageBreak/>
        <w:t>Base on</w:t>
      </w:r>
      <w:r w:rsidR="00E10FC2" w:rsidRPr="0034726F">
        <w:rPr>
          <w:rFonts w:eastAsiaTheme="minorEastAsia"/>
          <w:szCs w:val="20"/>
          <w:lang w:eastAsia="zh-CN"/>
        </w:rPr>
        <w:t xml:space="preserve"> </w:t>
      </w:r>
      <w:r w:rsidR="00F473BF">
        <w:rPr>
          <w:rFonts w:eastAsiaTheme="minorEastAsia"/>
          <w:szCs w:val="20"/>
          <w:lang w:eastAsia="zh-CN"/>
        </w:rPr>
        <w:t xml:space="preserve">the </w:t>
      </w:r>
      <w:r w:rsidR="00E10FC2" w:rsidRPr="0034726F">
        <w:rPr>
          <w:rFonts w:eastAsiaTheme="minorEastAsia"/>
          <w:szCs w:val="20"/>
          <w:lang w:eastAsia="zh-CN"/>
        </w:rPr>
        <w:t>above</w:t>
      </w:r>
      <w:r w:rsidRPr="0034726F">
        <w:rPr>
          <w:rFonts w:eastAsiaTheme="minorEastAsia"/>
          <w:szCs w:val="20"/>
          <w:lang w:eastAsia="zh-CN"/>
        </w:rPr>
        <w:t xml:space="preserve"> KPI discussion, </w:t>
      </w:r>
      <w:r w:rsidR="00CF728C" w:rsidRPr="0034726F">
        <w:rPr>
          <w:rFonts w:eastAsiaTheme="minorEastAsia"/>
          <w:szCs w:val="20"/>
          <w:lang w:eastAsia="zh-CN"/>
        </w:rPr>
        <w:t>4</w:t>
      </w:r>
      <w:r w:rsidRPr="0034726F">
        <w:rPr>
          <w:rFonts w:eastAsiaTheme="minorEastAsia"/>
          <w:szCs w:val="20"/>
          <w:lang w:eastAsia="zh-CN"/>
        </w:rPr>
        <w:t xml:space="preserve"> KPI</w:t>
      </w:r>
      <w:r w:rsidR="00CF728C" w:rsidRPr="0034726F">
        <w:rPr>
          <w:rFonts w:eastAsiaTheme="minorEastAsia"/>
          <w:szCs w:val="20"/>
          <w:lang w:eastAsia="zh-CN"/>
        </w:rPr>
        <w:t>s are used in following performance evaluation</w:t>
      </w:r>
      <w:r w:rsidR="00C874D3">
        <w:rPr>
          <w:rFonts w:eastAsiaTheme="minorEastAsia"/>
          <w:szCs w:val="20"/>
          <w:lang w:eastAsia="zh-CN"/>
        </w:rPr>
        <w:t>s</w:t>
      </w:r>
      <w:r w:rsidR="00E26A9B">
        <w:rPr>
          <w:rFonts w:eastAsiaTheme="minorEastAsia"/>
          <w:szCs w:val="20"/>
          <w:lang w:eastAsia="zh-CN"/>
        </w:rPr>
        <w:t xml:space="preserve"> with </w:t>
      </w:r>
      <w:r w:rsidR="00F11BDE">
        <w:rPr>
          <w:rFonts w:eastAsiaTheme="minorEastAsia"/>
          <w:szCs w:val="20"/>
          <w:lang w:eastAsia="zh-CN"/>
        </w:rPr>
        <w:t>a default</w:t>
      </w:r>
      <w:r w:rsidR="00E26A9B" w:rsidRPr="00E26A9B">
        <w:rPr>
          <w:rFonts w:eastAsiaTheme="minorEastAsia"/>
          <w:szCs w:val="20"/>
          <w:lang w:eastAsia="zh-CN"/>
        </w:rPr>
        <w:t xml:space="preserve"> definition of Top-1 genie-aided Tx-Rx beam pair</w:t>
      </w:r>
      <w:r w:rsidR="00754B54">
        <w:rPr>
          <w:rFonts w:eastAsiaTheme="minorEastAsia"/>
          <w:szCs w:val="20"/>
          <w:lang w:eastAsia="zh-CN"/>
        </w:rPr>
        <w:t xml:space="preserve"> and Tx beam</w:t>
      </w:r>
      <w:r w:rsidR="00E26A9B">
        <w:rPr>
          <w:rFonts w:eastAsiaTheme="minorEastAsia"/>
          <w:szCs w:val="20"/>
          <w:lang w:eastAsia="zh-CN"/>
        </w:rPr>
        <w:t xml:space="preserve"> </w:t>
      </w:r>
      <w:r w:rsidR="00C874D3">
        <w:rPr>
          <w:rFonts w:eastAsiaTheme="minorEastAsia"/>
          <w:szCs w:val="20"/>
          <w:lang w:eastAsia="zh-CN"/>
        </w:rPr>
        <w:t xml:space="preserve">being </w:t>
      </w:r>
      <w:r w:rsidR="00E26A9B">
        <w:rPr>
          <w:rFonts w:eastAsiaTheme="minorEastAsia"/>
          <w:szCs w:val="20"/>
          <w:lang w:eastAsia="zh-CN"/>
        </w:rPr>
        <w:t>t</w:t>
      </w:r>
      <w:r w:rsidR="00E26A9B" w:rsidRPr="00E26A9B">
        <w:rPr>
          <w:rFonts w:eastAsiaTheme="minorEastAsia"/>
          <w:szCs w:val="20"/>
          <w:lang w:eastAsia="zh-CN"/>
        </w:rPr>
        <w:t>he Tx-Rx beam pair</w:t>
      </w:r>
      <w:r w:rsidR="00E26A9B">
        <w:rPr>
          <w:rFonts w:eastAsiaTheme="minorEastAsia"/>
          <w:szCs w:val="20"/>
          <w:lang w:eastAsia="zh-CN"/>
        </w:rPr>
        <w:t xml:space="preserve"> </w:t>
      </w:r>
      <w:r w:rsidR="00754B54">
        <w:rPr>
          <w:rFonts w:eastAsiaTheme="minorEastAsia"/>
          <w:szCs w:val="20"/>
          <w:lang w:eastAsia="zh-CN"/>
        </w:rPr>
        <w:t>and</w:t>
      </w:r>
      <w:r w:rsidR="00E26A9B">
        <w:rPr>
          <w:rFonts w:eastAsiaTheme="minorEastAsia"/>
          <w:szCs w:val="20"/>
          <w:lang w:eastAsia="zh-CN"/>
        </w:rPr>
        <w:t xml:space="preserve"> Tx beam</w:t>
      </w:r>
      <w:r w:rsidR="00E26A9B" w:rsidRPr="00E26A9B">
        <w:rPr>
          <w:rFonts w:eastAsiaTheme="minorEastAsia"/>
          <w:szCs w:val="20"/>
          <w:lang w:eastAsia="zh-CN"/>
        </w:rPr>
        <w:t xml:space="preserve"> that results in the largest L1-RSRP over all Tx and Rx </w:t>
      </w:r>
      <w:r w:rsidR="00754B54" w:rsidRPr="00E26A9B">
        <w:rPr>
          <w:rFonts w:eastAsiaTheme="minorEastAsia"/>
          <w:szCs w:val="20"/>
          <w:lang w:eastAsia="zh-CN"/>
        </w:rPr>
        <w:t>beams</w:t>
      </w:r>
      <w:r w:rsidR="00754B54">
        <w:rPr>
          <w:rFonts w:eastAsiaTheme="minorEastAsia"/>
          <w:szCs w:val="20"/>
          <w:lang w:eastAsia="zh-CN"/>
        </w:rPr>
        <w:t xml:space="preserve">, i.e. option A is used as default Top-1 genie-aided beam definition if </w:t>
      </w:r>
      <w:r w:rsidR="00C874D3">
        <w:rPr>
          <w:rFonts w:eastAsiaTheme="minorEastAsia"/>
          <w:szCs w:val="20"/>
          <w:lang w:eastAsia="zh-CN"/>
        </w:rPr>
        <w:t>not specified</w:t>
      </w:r>
      <w:r w:rsidR="008662FC">
        <w:rPr>
          <w:rFonts w:eastAsiaTheme="minorEastAsia"/>
          <w:szCs w:val="20"/>
          <w:lang w:eastAsia="zh-CN"/>
        </w:rPr>
        <w:t>.</w:t>
      </w:r>
      <w:r w:rsidR="007B7674">
        <w:rPr>
          <w:rFonts w:eastAsiaTheme="minorEastAsia"/>
          <w:szCs w:val="20"/>
          <w:lang w:eastAsia="zh-CN"/>
        </w:rPr>
        <w:t xml:space="preserve"> </w:t>
      </w:r>
      <w:r w:rsidR="00652B8D" w:rsidRPr="005B37C0">
        <w:rPr>
          <w:rFonts w:eastAsiaTheme="minorEastAsia" w:hint="eastAsia"/>
          <w:szCs w:val="20"/>
          <w:lang w:eastAsia="zh-CN"/>
        </w:rPr>
        <w:t>Further</w:t>
      </w:r>
      <w:r w:rsidR="00652B8D" w:rsidRPr="005B37C0">
        <w:rPr>
          <w:rFonts w:eastAsiaTheme="minorEastAsia"/>
          <w:szCs w:val="20"/>
          <w:lang w:eastAsia="zh-CN"/>
        </w:rPr>
        <w:t>,</w:t>
      </w:r>
      <w:r w:rsidR="008A136E" w:rsidRPr="005B37C0">
        <w:rPr>
          <w:rFonts w:eastAsiaTheme="minorEastAsia"/>
          <w:szCs w:val="20"/>
          <w:lang w:eastAsia="zh-CN"/>
        </w:rPr>
        <w:t xml:space="preserve"> t</w:t>
      </w:r>
      <w:r w:rsidR="007B7674" w:rsidRPr="005B37C0">
        <w:rPr>
          <w:rFonts w:eastAsiaTheme="minorEastAsia"/>
          <w:szCs w:val="20"/>
          <w:lang w:eastAsia="zh-CN"/>
        </w:rPr>
        <w:t xml:space="preserve">o </w:t>
      </w:r>
      <w:r w:rsidR="008A136E" w:rsidRPr="005B37C0">
        <w:rPr>
          <w:rFonts w:eastAsiaTheme="minorEastAsia"/>
          <w:szCs w:val="20"/>
          <w:lang w:eastAsia="zh-CN"/>
        </w:rPr>
        <w:t xml:space="preserve">realize performance comparison between beam pair prediction and DL Tx beam prediction, Tx-Rx beam pair is used </w:t>
      </w:r>
      <w:r w:rsidR="008A136E" w:rsidRPr="005B37C0">
        <w:rPr>
          <w:rFonts w:eastAsiaTheme="minorEastAsia" w:hint="eastAsia"/>
          <w:szCs w:val="20"/>
          <w:lang w:eastAsia="zh-CN"/>
        </w:rPr>
        <w:t>for</w:t>
      </w:r>
      <w:r w:rsidR="00393722" w:rsidRPr="005B37C0">
        <w:rPr>
          <w:rFonts w:eastAsiaTheme="minorEastAsia"/>
          <w:szCs w:val="20"/>
          <w:lang w:eastAsia="zh-CN"/>
        </w:rPr>
        <w:t xml:space="preserve"> </w:t>
      </w:r>
      <w:r w:rsidR="003836E9" w:rsidRPr="005B37C0">
        <w:rPr>
          <w:rFonts w:eastAsiaTheme="minorEastAsia"/>
          <w:szCs w:val="20"/>
          <w:lang w:eastAsia="zh-CN"/>
        </w:rPr>
        <w:t xml:space="preserve">the following </w:t>
      </w:r>
      <w:r w:rsidR="008A136E" w:rsidRPr="005B37C0">
        <w:rPr>
          <w:rFonts w:eastAsiaTheme="minorEastAsia" w:hint="eastAsia"/>
          <w:szCs w:val="20"/>
          <w:lang w:eastAsia="zh-CN"/>
        </w:rPr>
        <w:t>KPI</w:t>
      </w:r>
      <w:r w:rsidR="008A136E" w:rsidRPr="005B37C0">
        <w:rPr>
          <w:rFonts w:eastAsiaTheme="minorEastAsia"/>
          <w:szCs w:val="20"/>
          <w:lang w:eastAsia="zh-CN"/>
        </w:rPr>
        <w:t xml:space="preserve"> definition.</w:t>
      </w:r>
    </w:p>
    <w:p w14:paraId="428F1C99" w14:textId="262FD698" w:rsidR="00683781" w:rsidRPr="0034726F" w:rsidRDefault="008662FC" w:rsidP="00CC4865">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A</w:t>
      </w:r>
      <w:r w:rsidRPr="0034726F">
        <w:rPr>
          <w:rFonts w:ascii="Times New Roman" w:eastAsiaTheme="minorEastAsia" w:hAnsi="Times New Roman"/>
          <w:sz w:val="20"/>
          <w:szCs w:val="20"/>
        </w:rPr>
        <w:t xml:space="preserve">verage </w:t>
      </w:r>
      <w:r w:rsidR="009E74DF" w:rsidRPr="0034726F">
        <w:rPr>
          <w:rFonts w:ascii="Times New Roman" w:eastAsiaTheme="minorEastAsia" w:hAnsi="Times New Roman"/>
          <w:sz w:val="20"/>
          <w:szCs w:val="20"/>
        </w:rPr>
        <w:t>L1-RSRP difference of Top-1 predicted</w:t>
      </w:r>
      <w:r w:rsidR="008A136E">
        <w:rPr>
          <w:rFonts w:ascii="Times New Roman" w:eastAsiaTheme="minorEastAsia" w:hAnsi="Times New Roman"/>
          <w:sz w:val="20"/>
          <w:szCs w:val="20"/>
        </w:rPr>
        <w:t xml:space="preserve"> </w:t>
      </w:r>
      <w:r w:rsidR="008A136E" w:rsidRPr="005B37C0">
        <w:rPr>
          <w:rFonts w:ascii="Times New Roman" w:eastAsiaTheme="minorEastAsia" w:hAnsi="Times New Roman"/>
          <w:sz w:val="20"/>
          <w:szCs w:val="20"/>
        </w:rPr>
        <w:t>Tx-Rx</w:t>
      </w:r>
      <w:r w:rsidR="009E74DF" w:rsidRPr="005B37C0">
        <w:rPr>
          <w:rFonts w:ascii="Times New Roman" w:eastAsiaTheme="minorEastAsia" w:hAnsi="Times New Roman"/>
          <w:sz w:val="20"/>
          <w:szCs w:val="20"/>
        </w:rPr>
        <w:t xml:space="preserve"> beam</w:t>
      </w:r>
      <w:r w:rsidR="008A136E" w:rsidRPr="005B37C0">
        <w:rPr>
          <w:rFonts w:ascii="Times New Roman" w:eastAsiaTheme="minorEastAsia" w:hAnsi="Times New Roman"/>
          <w:sz w:val="20"/>
          <w:szCs w:val="20"/>
        </w:rPr>
        <w:t xml:space="preserve"> pair</w:t>
      </w:r>
    </w:p>
    <w:p w14:paraId="7F4A122A" w14:textId="29F29D8A" w:rsidR="00683781" w:rsidRPr="0034726F" w:rsidRDefault="008662FC" w:rsidP="00CC4865">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B</w:t>
      </w:r>
      <w:r w:rsidRPr="0034726F">
        <w:rPr>
          <w:rFonts w:ascii="Times New Roman" w:eastAsiaTheme="minorEastAsia" w:hAnsi="Times New Roman"/>
          <w:sz w:val="20"/>
          <w:szCs w:val="20"/>
        </w:rPr>
        <w:t xml:space="preserve">eam </w:t>
      </w:r>
      <w:r w:rsidR="009E74DF" w:rsidRPr="0034726F">
        <w:rPr>
          <w:rFonts w:ascii="Times New Roman" w:eastAsiaTheme="minorEastAsia" w:hAnsi="Times New Roman"/>
          <w:sz w:val="20"/>
          <w:szCs w:val="20"/>
        </w:rPr>
        <w:t>prediction accuracy (%) for Top-1</w:t>
      </w:r>
      <w:r w:rsidR="00CF728C" w:rsidRPr="0034726F">
        <w:rPr>
          <w:rFonts w:ascii="Times New Roman" w:eastAsiaTheme="minorEastAsia" w:hAnsi="Times New Roman"/>
          <w:sz w:val="20"/>
          <w:szCs w:val="20"/>
        </w:rPr>
        <w:t xml:space="preserve"> </w:t>
      </w:r>
      <w:r w:rsidR="008A136E" w:rsidRPr="005B37C0">
        <w:rPr>
          <w:rFonts w:ascii="Times New Roman" w:eastAsiaTheme="minorEastAsia" w:hAnsi="Times New Roman"/>
          <w:sz w:val="20"/>
          <w:szCs w:val="20"/>
        </w:rPr>
        <w:t>Tx-Rx beam pair</w:t>
      </w:r>
    </w:p>
    <w:p w14:paraId="2721C328" w14:textId="3CD5C6DC" w:rsidR="00683781" w:rsidRPr="0034726F" w:rsidRDefault="008662FC" w:rsidP="00CC4865">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B</w:t>
      </w:r>
      <w:r w:rsidRPr="0034726F">
        <w:rPr>
          <w:rFonts w:ascii="Times New Roman" w:eastAsiaTheme="minorEastAsia" w:hAnsi="Times New Roman"/>
          <w:sz w:val="20"/>
          <w:szCs w:val="20"/>
        </w:rPr>
        <w:t xml:space="preserve">eam </w:t>
      </w:r>
      <w:r w:rsidR="00BB5E3B" w:rsidRPr="0034726F">
        <w:rPr>
          <w:rFonts w:ascii="Times New Roman" w:eastAsiaTheme="minorEastAsia" w:hAnsi="Times New Roman"/>
          <w:sz w:val="20"/>
          <w:szCs w:val="20"/>
        </w:rPr>
        <w:t>prediction</w:t>
      </w:r>
      <w:r w:rsidR="009E74DF" w:rsidRPr="0034726F">
        <w:rPr>
          <w:rFonts w:ascii="Times New Roman" w:eastAsiaTheme="minorEastAsia" w:hAnsi="Times New Roman"/>
          <w:sz w:val="20"/>
          <w:szCs w:val="20"/>
        </w:rPr>
        <w:t xml:space="preserve"> accuracy (%) with 1dB margin for Top-1</w:t>
      </w:r>
      <w:r w:rsidR="008A136E" w:rsidRPr="008A136E">
        <w:rPr>
          <w:rFonts w:ascii="Times New Roman" w:eastAsiaTheme="minorEastAsia" w:hAnsi="Times New Roman"/>
          <w:sz w:val="20"/>
          <w:szCs w:val="20"/>
        </w:rPr>
        <w:t xml:space="preserve"> </w:t>
      </w:r>
      <w:r w:rsidR="008A136E" w:rsidRPr="005B37C0">
        <w:rPr>
          <w:rFonts w:ascii="Times New Roman" w:eastAsiaTheme="minorEastAsia" w:hAnsi="Times New Roman"/>
          <w:sz w:val="20"/>
          <w:szCs w:val="20"/>
        </w:rPr>
        <w:t>Tx-Rx beam pair</w:t>
      </w:r>
    </w:p>
    <w:p w14:paraId="5987B00D" w14:textId="0851CFB1" w:rsidR="00F11BDE" w:rsidRPr="00F11BDE" w:rsidRDefault="008662FC" w:rsidP="00CC4865">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B</w:t>
      </w:r>
      <w:r w:rsidRPr="0034726F">
        <w:rPr>
          <w:rFonts w:ascii="Times New Roman" w:eastAsiaTheme="minorEastAsia" w:hAnsi="Times New Roman"/>
          <w:sz w:val="20"/>
          <w:szCs w:val="20"/>
        </w:rPr>
        <w:t xml:space="preserve">eam </w:t>
      </w:r>
      <w:r w:rsidR="00CF728C" w:rsidRPr="0034726F">
        <w:rPr>
          <w:rFonts w:ascii="Times New Roman" w:eastAsiaTheme="minorEastAsia" w:hAnsi="Times New Roman"/>
          <w:sz w:val="20"/>
          <w:szCs w:val="20"/>
        </w:rPr>
        <w:t>prediction accuracy (%) for Top-4</w:t>
      </w:r>
      <w:r w:rsidR="00F6520E">
        <w:rPr>
          <w:rFonts w:ascii="Times New Roman" w:eastAsiaTheme="minorEastAsia" w:hAnsi="Times New Roman"/>
          <w:sz w:val="20"/>
          <w:szCs w:val="20"/>
        </w:rPr>
        <w:t>/1</w:t>
      </w:r>
      <w:r w:rsidR="00ED4DD1">
        <w:rPr>
          <w:rFonts w:ascii="Times New Roman" w:eastAsiaTheme="minorEastAsia" w:hAnsi="Times New Roman"/>
          <w:sz w:val="20"/>
          <w:szCs w:val="20"/>
        </w:rPr>
        <w:t>,</w:t>
      </w:r>
      <w:r w:rsidR="00B94ABB" w:rsidRPr="0034726F">
        <w:rPr>
          <w:rFonts w:ascii="Times New Roman" w:eastAsiaTheme="minorEastAsia" w:hAnsi="Times New Roman"/>
          <w:sz w:val="20"/>
          <w:szCs w:val="20"/>
        </w:rPr>
        <w:t xml:space="preserve"> </w:t>
      </w:r>
      <w:r w:rsidR="00ED4DD1">
        <w:rPr>
          <w:rFonts w:ascii="Times New Roman" w:eastAsiaTheme="minorEastAsia" w:hAnsi="Times New Roman"/>
          <w:sz w:val="20"/>
          <w:szCs w:val="20"/>
        </w:rPr>
        <w:t>i.e.,</w:t>
      </w:r>
      <w:r w:rsidR="00ED4DD1" w:rsidRPr="0034726F">
        <w:rPr>
          <w:rFonts w:ascii="Times New Roman" w:eastAsiaTheme="minorEastAsia" w:hAnsi="Times New Roman"/>
          <w:sz w:val="20"/>
          <w:szCs w:val="20"/>
        </w:rPr>
        <w:t xml:space="preserve"> </w:t>
      </w:r>
      <w:r w:rsidR="00CF728C" w:rsidRPr="00305218">
        <w:rPr>
          <w:rFonts w:ascii="Times New Roman" w:eastAsiaTheme="minorEastAsia" w:hAnsi="Times New Roman"/>
          <w:sz w:val="20"/>
          <w:szCs w:val="20"/>
        </w:rPr>
        <w:t>t</w:t>
      </w:r>
      <w:r w:rsidR="00CF728C" w:rsidRPr="005B37C0">
        <w:rPr>
          <w:rFonts w:ascii="Times New Roman" w:eastAsiaTheme="minorEastAsia" w:hAnsi="Times New Roman"/>
          <w:sz w:val="20"/>
          <w:szCs w:val="20"/>
        </w:rPr>
        <w:t xml:space="preserve">he </w:t>
      </w:r>
      <w:r w:rsidR="008A136E" w:rsidRPr="005B37C0">
        <w:rPr>
          <w:rFonts w:ascii="Times New Roman" w:eastAsiaTheme="minorEastAsia" w:hAnsi="Times New Roman"/>
          <w:sz w:val="20"/>
          <w:szCs w:val="20"/>
        </w:rPr>
        <w:t>Tx-Rx beam pair</w:t>
      </w:r>
      <w:r w:rsidR="00CF728C" w:rsidRPr="005B37C0">
        <w:rPr>
          <w:rFonts w:ascii="Times New Roman" w:eastAsiaTheme="minorEastAsia" w:hAnsi="Times New Roman"/>
          <w:sz w:val="20"/>
          <w:szCs w:val="20"/>
        </w:rPr>
        <w:t xml:space="preserve"> prediction</w:t>
      </w:r>
      <w:r w:rsidR="00CF728C" w:rsidRPr="0034726F">
        <w:rPr>
          <w:rFonts w:ascii="Times New Roman" w:eastAsiaTheme="minorEastAsia" w:hAnsi="Times New Roman"/>
          <w:sz w:val="20"/>
          <w:szCs w:val="20"/>
        </w:rPr>
        <w:t xml:space="preserve"> accuracy (%) is the percentage of “the Top-1 genie-aided beam is one of the Top-</w:t>
      </w:r>
      <w:r w:rsidR="00F6520E">
        <w:rPr>
          <w:rFonts w:ascii="Times New Roman" w:eastAsiaTheme="minorEastAsia" w:hAnsi="Times New Roman"/>
          <w:sz w:val="20"/>
          <w:szCs w:val="20"/>
        </w:rPr>
        <w:t>4</w:t>
      </w:r>
      <w:r w:rsidR="00CF728C" w:rsidRPr="0034726F">
        <w:rPr>
          <w:rFonts w:ascii="Times New Roman" w:eastAsiaTheme="minorEastAsia" w:hAnsi="Times New Roman"/>
          <w:sz w:val="20"/>
          <w:szCs w:val="20"/>
        </w:rPr>
        <w:t xml:space="preserve"> predicted </w:t>
      </w:r>
      <w:r w:rsidR="008A136E" w:rsidRPr="005B37C0">
        <w:rPr>
          <w:rFonts w:ascii="Times New Roman" w:eastAsiaTheme="minorEastAsia" w:hAnsi="Times New Roman"/>
          <w:sz w:val="20"/>
          <w:szCs w:val="20"/>
        </w:rPr>
        <w:t>Tx-Rx beam pairs</w:t>
      </w:r>
      <w:r w:rsidR="00CF728C" w:rsidRPr="005B37C0">
        <w:rPr>
          <w:rFonts w:ascii="Times New Roman" w:eastAsiaTheme="minorEastAsia" w:hAnsi="Times New Roman"/>
          <w:sz w:val="20"/>
          <w:szCs w:val="20"/>
        </w:rPr>
        <w:t>”</w:t>
      </w:r>
    </w:p>
    <w:p w14:paraId="2784B957" w14:textId="4A34B7F7" w:rsidR="00187D34" w:rsidRPr="00770D08" w:rsidRDefault="00FD2917" w:rsidP="00770D08">
      <w:pPr>
        <w:pStyle w:val="title2"/>
        <w:rPr>
          <w:rFonts w:ascii="Times New Roman" w:hAnsi="Times New Roman" w:cs="Times New Roman"/>
        </w:rPr>
      </w:pPr>
      <w:r>
        <w:rPr>
          <w:rFonts w:ascii="Times New Roman" w:hAnsi="Times New Roman" w:cs="Times New Roman"/>
        </w:rPr>
        <w:t>Spatial domain beam perdition</w:t>
      </w:r>
    </w:p>
    <w:p w14:paraId="59AF340F" w14:textId="68AB1CC6" w:rsidR="009F5EC9" w:rsidRPr="0034726F" w:rsidRDefault="000F6647" w:rsidP="00CC4865">
      <w:pPr>
        <w:pStyle w:val="title2"/>
        <w:numPr>
          <w:ilvl w:val="2"/>
          <w:numId w:val="23"/>
        </w:numPr>
        <w:outlineLvl w:val="2"/>
        <w:rPr>
          <w:rFonts w:ascii="Times New Roman" w:hAnsi="Times New Roman" w:cs="Times New Roman"/>
        </w:rPr>
      </w:pPr>
      <w:r>
        <w:rPr>
          <w:rFonts w:ascii="Times New Roman" w:hAnsi="Times New Roman" w:cs="Times New Roman"/>
        </w:rPr>
        <w:t>Set B selection scheme</w:t>
      </w:r>
    </w:p>
    <w:p w14:paraId="31F48245" w14:textId="5F8E30F2" w:rsidR="006167D3" w:rsidRDefault="00284850" w:rsidP="003E2D03">
      <w:pPr>
        <w:rPr>
          <w:rFonts w:eastAsiaTheme="minorEastAsia"/>
          <w:lang w:eastAsia="zh-CN"/>
        </w:rPr>
      </w:pPr>
      <w:r w:rsidRPr="0034726F">
        <w:rPr>
          <w:rFonts w:eastAsiaTheme="minorEastAsia"/>
          <w:lang w:eastAsia="zh-CN"/>
        </w:rPr>
        <w:t>For both spatial domain and temporal domain beam prediction</w:t>
      </w:r>
      <w:r w:rsidR="00683189" w:rsidRPr="0034726F">
        <w:rPr>
          <w:rFonts w:eastAsiaTheme="minorEastAsia"/>
          <w:lang w:eastAsia="zh-CN"/>
        </w:rPr>
        <w:t xml:space="preserve">, Set B </w:t>
      </w:r>
      <w:r w:rsidRPr="0034726F">
        <w:rPr>
          <w:rFonts w:eastAsiaTheme="minorEastAsia"/>
          <w:lang w:eastAsia="zh-CN"/>
        </w:rPr>
        <w:t>contains a subset of beams selected from</w:t>
      </w:r>
      <w:r w:rsidR="00683189" w:rsidRPr="0034726F">
        <w:rPr>
          <w:rFonts w:eastAsiaTheme="minorEastAsia"/>
          <w:lang w:eastAsia="zh-CN"/>
        </w:rPr>
        <w:t xml:space="preserve"> </w:t>
      </w:r>
      <w:r w:rsidRPr="0034726F">
        <w:rPr>
          <w:rFonts w:eastAsiaTheme="minorEastAsia"/>
          <w:lang w:eastAsia="zh-CN"/>
        </w:rPr>
        <w:t>a full-set which may relate</w:t>
      </w:r>
      <w:r w:rsidR="00683189" w:rsidRPr="0034726F">
        <w:rPr>
          <w:rFonts w:eastAsiaTheme="minorEastAsia"/>
          <w:lang w:eastAsia="zh-CN"/>
        </w:rPr>
        <w:t xml:space="preserve"> to </w:t>
      </w:r>
      <w:r w:rsidRPr="0034726F">
        <w:rPr>
          <w:rFonts w:eastAsiaTheme="minorEastAsia"/>
          <w:lang w:eastAsia="zh-CN"/>
        </w:rPr>
        <w:t xml:space="preserve">AI output or </w:t>
      </w:r>
      <w:proofErr w:type="spellStart"/>
      <w:r w:rsidR="000D2EB9" w:rsidRPr="0034726F">
        <w:rPr>
          <w:rFonts w:eastAsiaTheme="minorEastAsia"/>
          <w:lang w:eastAsia="zh-CN"/>
        </w:rPr>
        <w:t>gNB</w:t>
      </w:r>
      <w:proofErr w:type="spellEnd"/>
      <w:r w:rsidR="000D2EB9" w:rsidRPr="0034726F">
        <w:rPr>
          <w:rFonts w:eastAsiaTheme="minorEastAsia"/>
          <w:lang w:eastAsia="zh-CN"/>
        </w:rPr>
        <w:t>/UE beam configuration</w:t>
      </w:r>
      <w:r w:rsidRPr="0034726F">
        <w:rPr>
          <w:rFonts w:eastAsiaTheme="minorEastAsia"/>
          <w:lang w:eastAsia="zh-CN"/>
        </w:rPr>
        <w:t>.</w:t>
      </w:r>
      <w:r w:rsidR="00375E45" w:rsidRPr="0034726F">
        <w:rPr>
          <w:rFonts w:eastAsiaTheme="minorEastAsia"/>
          <w:lang w:eastAsia="zh-CN"/>
        </w:rPr>
        <w:t xml:space="preserve"> </w:t>
      </w:r>
      <w:r w:rsidR="006167D3">
        <w:rPr>
          <w:rFonts w:eastAsiaTheme="minorEastAsia" w:hint="eastAsia"/>
          <w:lang w:eastAsia="zh-CN"/>
        </w:rPr>
        <w:t>T</w:t>
      </w:r>
      <w:r w:rsidR="006167D3">
        <w:rPr>
          <w:rFonts w:eastAsiaTheme="minorEastAsia"/>
          <w:lang w:eastAsia="zh-CN"/>
        </w:rPr>
        <w:t>hen, in RAN1#110</w:t>
      </w:r>
      <w:r w:rsidR="00B9502A">
        <w:rPr>
          <w:rFonts w:eastAsiaTheme="minorEastAsia"/>
          <w:lang w:eastAsia="zh-CN"/>
        </w:rPr>
        <w:t>bis</w:t>
      </w:r>
      <w:r w:rsidR="00C3307D">
        <w:rPr>
          <w:rFonts w:eastAsiaTheme="minorEastAsia"/>
          <w:lang w:eastAsia="zh-CN"/>
        </w:rPr>
        <w:t>-e</w:t>
      </w:r>
      <w:r w:rsidR="006167D3">
        <w:rPr>
          <w:rFonts w:eastAsiaTheme="minorEastAsia"/>
          <w:lang w:eastAsia="zh-CN"/>
        </w:rPr>
        <w:t xml:space="preserve"> meeting, following agreement was approved for the selection of Set B</w:t>
      </w:r>
      <w:r w:rsidR="00D4046D">
        <w:rPr>
          <w:rFonts w:eastAsiaTheme="minorEastAsia"/>
          <w:lang w:eastAsia="zh-CN"/>
        </w:rPr>
        <w:t>.</w:t>
      </w:r>
    </w:p>
    <w:p w14:paraId="7EDE0D9B" w14:textId="77777777" w:rsidR="00C3307D" w:rsidRPr="00AD2E0D" w:rsidRDefault="00C3307D" w:rsidP="005D5898">
      <w:pPr>
        <w:snapToGrid w:val="0"/>
        <w:spacing w:after="0"/>
        <w:rPr>
          <w:rFonts w:eastAsia="Malgun Gothic"/>
          <w:b/>
          <w:bCs/>
          <w:highlight w:val="green"/>
          <w:lang w:eastAsia="ko-KR"/>
        </w:rPr>
      </w:pPr>
      <w:r w:rsidRPr="00AD2E0D">
        <w:rPr>
          <w:rFonts w:eastAsia="Malgun Gothic"/>
          <w:b/>
          <w:bCs/>
          <w:highlight w:val="green"/>
          <w:lang w:eastAsia="ko-KR"/>
        </w:rPr>
        <w:t>Agreement</w:t>
      </w:r>
    </w:p>
    <w:p w14:paraId="27BD001A" w14:textId="77777777" w:rsidR="00C3307D" w:rsidRPr="00C3307D" w:rsidRDefault="00C3307D" w:rsidP="00CC4865">
      <w:pPr>
        <w:pStyle w:val="af2"/>
        <w:numPr>
          <w:ilvl w:val="0"/>
          <w:numId w:val="25"/>
        </w:numPr>
        <w:tabs>
          <w:tab w:val="left" w:pos="720"/>
          <w:tab w:val="left" w:pos="1710"/>
        </w:tabs>
        <w:snapToGrid w:val="0"/>
        <w:spacing w:after="0"/>
        <w:ind w:firstLineChars="0"/>
        <w:rPr>
          <w:rFonts w:ascii="Times New Roman" w:hAnsi="Times New Roman"/>
          <w:sz w:val="20"/>
          <w:lang w:eastAsia="ko-KR"/>
        </w:rPr>
      </w:pPr>
      <w:r w:rsidRPr="00C3307D">
        <w:rPr>
          <w:rFonts w:ascii="Times New Roman" w:hAnsi="Times New Roman"/>
          <w:sz w:val="20"/>
          <w:lang w:eastAsia="ko-KR"/>
        </w:rPr>
        <w:t xml:space="preserve">Study the following options on the selection of Set B of beams (pairs) </w:t>
      </w:r>
    </w:p>
    <w:p w14:paraId="18B9A49D" w14:textId="77777777" w:rsidR="00C3307D" w:rsidRPr="00C3307D" w:rsidRDefault="00C3307D" w:rsidP="00CC4865">
      <w:pPr>
        <w:pStyle w:val="af2"/>
        <w:numPr>
          <w:ilvl w:val="1"/>
          <w:numId w:val="25"/>
        </w:numPr>
        <w:snapToGrid w:val="0"/>
        <w:spacing w:after="0"/>
        <w:ind w:firstLineChars="0"/>
        <w:rPr>
          <w:rFonts w:ascii="Times New Roman" w:hAnsi="Times New Roman"/>
          <w:sz w:val="20"/>
          <w:lang w:eastAsia="ko-KR"/>
        </w:rPr>
      </w:pPr>
      <w:r w:rsidRPr="00C3307D">
        <w:rPr>
          <w:rFonts w:ascii="Times New Roman" w:hAnsi="Times New Roman"/>
          <w:sz w:val="20"/>
          <w:lang w:eastAsia="ko-KR"/>
        </w:rPr>
        <w:t>Option 1: Set B is fixed across training and inference</w:t>
      </w:r>
    </w:p>
    <w:p w14:paraId="24ECD33C" w14:textId="293D7305" w:rsidR="00C3307D" w:rsidRPr="00C3307D" w:rsidRDefault="00C3307D" w:rsidP="00CC4865">
      <w:pPr>
        <w:pStyle w:val="af2"/>
        <w:numPr>
          <w:ilvl w:val="1"/>
          <w:numId w:val="25"/>
        </w:numPr>
        <w:snapToGrid w:val="0"/>
        <w:spacing w:after="0"/>
        <w:ind w:firstLineChars="0"/>
        <w:jc w:val="left"/>
        <w:rPr>
          <w:rFonts w:ascii="Times New Roman" w:hAnsi="Times New Roman"/>
          <w:sz w:val="20"/>
          <w:lang w:eastAsia="ko-KR"/>
        </w:rPr>
      </w:pPr>
      <w:r w:rsidRPr="00C3307D">
        <w:rPr>
          <w:rFonts w:ascii="Times New Roman" w:hAnsi="Times New Roman"/>
          <w:sz w:val="20"/>
          <w:lang w:eastAsia="ko-KR"/>
        </w:rPr>
        <w:t>Option</w:t>
      </w:r>
      <w:r w:rsidR="005B41AC">
        <w:rPr>
          <w:rFonts w:ascii="Times New Roman" w:hAnsi="Times New Roman"/>
          <w:sz w:val="20"/>
          <w:lang w:eastAsia="ko-KR"/>
        </w:rPr>
        <w:t xml:space="preserve"> </w:t>
      </w:r>
      <w:r w:rsidRPr="00C3307D">
        <w:rPr>
          <w:rFonts w:ascii="Times New Roman" w:hAnsi="Times New Roman"/>
          <w:sz w:val="20"/>
          <w:lang w:eastAsia="ko-KR"/>
        </w:rPr>
        <w:t xml:space="preserve">2: Set B is variable (e.g., different beams (pairs) patterns in each </w:t>
      </w:r>
      <w:r w:rsidRPr="00C3307D">
        <w:rPr>
          <w:rFonts w:ascii="Times New Roman" w:hAnsi="Times New Roman"/>
          <w:sz w:val="20"/>
        </w:rPr>
        <w:t>time instance/</w:t>
      </w:r>
      <w:r w:rsidRPr="00C3307D">
        <w:rPr>
          <w:rFonts w:ascii="Times New Roman" w:hAnsi="Times New Roman"/>
          <w:sz w:val="20"/>
          <w:lang w:eastAsia="ko-KR"/>
        </w:rPr>
        <w:t>report/measurement during training and/or inference), FFS:</w:t>
      </w:r>
    </w:p>
    <w:p w14:paraId="2C70611E" w14:textId="77777777" w:rsidR="00C3307D" w:rsidRPr="00C3307D" w:rsidRDefault="00C3307D" w:rsidP="00CC4865">
      <w:pPr>
        <w:pStyle w:val="af2"/>
        <w:numPr>
          <w:ilvl w:val="2"/>
          <w:numId w:val="25"/>
        </w:numPr>
        <w:snapToGrid w:val="0"/>
        <w:spacing w:after="0"/>
        <w:ind w:firstLineChars="0"/>
        <w:jc w:val="left"/>
        <w:rPr>
          <w:rFonts w:ascii="Times New Roman" w:hAnsi="Times New Roman"/>
          <w:strike/>
          <w:sz w:val="20"/>
          <w:lang w:eastAsia="ko-KR"/>
        </w:rPr>
      </w:pPr>
      <w:proofErr w:type="spellStart"/>
      <w:r w:rsidRPr="00C3307D">
        <w:rPr>
          <w:rFonts w:ascii="Times New Roman" w:hAnsi="Times New Roman"/>
          <w:sz w:val="20"/>
          <w:lang w:eastAsia="ko-KR"/>
        </w:rPr>
        <w:t>Opt</w:t>
      </w:r>
      <w:proofErr w:type="spellEnd"/>
      <w:r w:rsidRPr="00C3307D">
        <w:rPr>
          <w:rFonts w:ascii="Times New Roman" w:hAnsi="Times New Roman"/>
          <w:sz w:val="20"/>
          <w:lang w:eastAsia="ko-KR"/>
        </w:rPr>
        <w:t xml:space="preserve"> A: Set B is changed following a set of pre-configured patterns </w:t>
      </w:r>
    </w:p>
    <w:p w14:paraId="6E4A77D7" w14:textId="77777777" w:rsidR="00C3307D" w:rsidRPr="00C3307D" w:rsidRDefault="00C3307D" w:rsidP="00CC4865">
      <w:pPr>
        <w:pStyle w:val="af2"/>
        <w:numPr>
          <w:ilvl w:val="2"/>
          <w:numId w:val="25"/>
        </w:numPr>
        <w:snapToGrid w:val="0"/>
        <w:spacing w:after="0"/>
        <w:ind w:firstLineChars="0"/>
        <w:jc w:val="left"/>
        <w:rPr>
          <w:rFonts w:ascii="Times New Roman" w:hAnsi="Times New Roman"/>
          <w:strike/>
          <w:sz w:val="20"/>
          <w:lang w:eastAsia="ko-KR"/>
        </w:rPr>
      </w:pPr>
      <w:proofErr w:type="spellStart"/>
      <w:r w:rsidRPr="00C3307D">
        <w:rPr>
          <w:rFonts w:ascii="Times New Roman" w:hAnsi="Times New Roman"/>
          <w:sz w:val="20"/>
          <w:lang w:eastAsia="ko-KR"/>
        </w:rPr>
        <w:t>Opt</w:t>
      </w:r>
      <w:proofErr w:type="spellEnd"/>
      <w:r w:rsidRPr="00C3307D">
        <w:rPr>
          <w:rFonts w:ascii="Times New Roman" w:hAnsi="Times New Roman"/>
          <w:sz w:val="20"/>
          <w:lang w:eastAsia="ko-KR"/>
        </w:rPr>
        <w:t xml:space="preserve"> B: Set B is randomly changed among pre-configured patterns </w:t>
      </w:r>
    </w:p>
    <w:p w14:paraId="39E458EF" w14:textId="77777777" w:rsidR="00C3307D" w:rsidRPr="00C3307D" w:rsidRDefault="00C3307D" w:rsidP="00CC4865">
      <w:pPr>
        <w:pStyle w:val="af2"/>
        <w:numPr>
          <w:ilvl w:val="2"/>
          <w:numId w:val="25"/>
        </w:numPr>
        <w:snapToGrid w:val="0"/>
        <w:spacing w:after="0"/>
        <w:ind w:firstLineChars="0"/>
        <w:jc w:val="left"/>
        <w:rPr>
          <w:rFonts w:ascii="Times New Roman" w:hAnsi="Times New Roman"/>
          <w:strike/>
          <w:sz w:val="20"/>
          <w:lang w:eastAsia="ko-KR"/>
        </w:rPr>
      </w:pPr>
      <w:proofErr w:type="spellStart"/>
      <w:r w:rsidRPr="00C3307D">
        <w:rPr>
          <w:rFonts w:ascii="Times New Roman" w:hAnsi="Times New Roman"/>
          <w:sz w:val="20"/>
          <w:lang w:eastAsia="ko-KR"/>
        </w:rPr>
        <w:t>Opt</w:t>
      </w:r>
      <w:proofErr w:type="spellEnd"/>
      <w:r w:rsidRPr="00C3307D">
        <w:rPr>
          <w:rFonts w:ascii="Times New Roman" w:hAnsi="Times New Roman"/>
          <w:sz w:val="20"/>
          <w:lang w:eastAsia="ko-KR"/>
        </w:rPr>
        <w:t xml:space="preserve"> C: Set B is randomly changed among Set A beams (pairs) </w:t>
      </w:r>
    </w:p>
    <w:p w14:paraId="08349CF9" w14:textId="77777777" w:rsidR="00C3307D" w:rsidRPr="00C3307D" w:rsidRDefault="00C3307D" w:rsidP="00CC4865">
      <w:pPr>
        <w:pStyle w:val="af2"/>
        <w:numPr>
          <w:ilvl w:val="2"/>
          <w:numId w:val="25"/>
        </w:numPr>
        <w:snapToGrid w:val="0"/>
        <w:spacing w:after="0"/>
        <w:ind w:firstLineChars="0"/>
        <w:jc w:val="left"/>
        <w:rPr>
          <w:rFonts w:ascii="Times New Roman" w:hAnsi="Times New Roman"/>
          <w:strike/>
          <w:sz w:val="20"/>
          <w:lang w:eastAsia="ko-KR"/>
        </w:rPr>
      </w:pPr>
      <w:r w:rsidRPr="00C3307D">
        <w:rPr>
          <w:rFonts w:ascii="Times New Roman" w:hAnsi="Times New Roman"/>
          <w:sz w:val="20"/>
          <w:lang w:eastAsia="ko-KR"/>
        </w:rPr>
        <w:t>The number of beams(pairs) in Set B can be fixed or variable</w:t>
      </w:r>
    </w:p>
    <w:p w14:paraId="0CF25D05" w14:textId="77777777" w:rsidR="00C3307D" w:rsidRPr="00C3307D" w:rsidRDefault="00C3307D" w:rsidP="00CC4865">
      <w:pPr>
        <w:pStyle w:val="af2"/>
        <w:numPr>
          <w:ilvl w:val="2"/>
          <w:numId w:val="25"/>
        </w:numPr>
        <w:snapToGrid w:val="0"/>
        <w:spacing w:after="0"/>
        <w:ind w:firstLineChars="0"/>
        <w:jc w:val="left"/>
        <w:rPr>
          <w:rFonts w:ascii="Times New Roman" w:hAnsi="Times New Roman"/>
          <w:sz w:val="20"/>
          <w:szCs w:val="20"/>
          <w:lang w:eastAsia="ko-KR"/>
        </w:rPr>
      </w:pPr>
      <w:r w:rsidRPr="00C3307D">
        <w:rPr>
          <w:rFonts w:ascii="Times New Roman" w:hAnsi="Times New Roman"/>
          <w:sz w:val="20"/>
          <w:szCs w:val="20"/>
          <w:lang w:eastAsia="ko-KR"/>
        </w:rPr>
        <w:t xml:space="preserve">Note: BM-Case1 and BM-Case2 may be considered for different option. </w:t>
      </w:r>
    </w:p>
    <w:p w14:paraId="042C6CF5" w14:textId="03127A5C" w:rsidR="00B83401" w:rsidRPr="00DD5F85" w:rsidRDefault="00C3307D" w:rsidP="00CC4865">
      <w:pPr>
        <w:pStyle w:val="af2"/>
        <w:numPr>
          <w:ilvl w:val="1"/>
          <w:numId w:val="25"/>
        </w:numPr>
        <w:snapToGrid w:val="0"/>
        <w:spacing w:after="0"/>
        <w:ind w:firstLineChars="0"/>
        <w:jc w:val="left"/>
        <w:rPr>
          <w:rFonts w:ascii="Times New Roman" w:hAnsi="Times New Roman"/>
          <w:sz w:val="20"/>
          <w:szCs w:val="20"/>
          <w:lang w:eastAsia="ko-KR"/>
        </w:rPr>
      </w:pPr>
      <w:r w:rsidRPr="00C3307D">
        <w:rPr>
          <w:rFonts w:ascii="Times New Roman" w:hAnsi="Times New Roman"/>
          <w:sz w:val="20"/>
          <w:szCs w:val="20"/>
          <w:lang w:eastAsia="ko-KR"/>
        </w:rPr>
        <w:t xml:space="preserve">Other options are not precluded. </w:t>
      </w:r>
    </w:p>
    <w:p w14:paraId="7B59A60E" w14:textId="4F27A5E6" w:rsidR="00B83401" w:rsidRPr="00DC1A6A" w:rsidRDefault="00B83401" w:rsidP="00C3307D">
      <w:pPr>
        <w:rPr>
          <w:rFonts w:eastAsiaTheme="minorEastAsia"/>
          <w:color w:val="4472C4" w:themeColor="accent5"/>
          <w:lang w:eastAsia="zh-CN"/>
        </w:rPr>
      </w:pPr>
      <w:r w:rsidRPr="00F24B9E">
        <w:rPr>
          <w:rFonts w:eastAsiaTheme="minorEastAsia"/>
          <w:lang w:eastAsia="zh-CN"/>
        </w:rPr>
        <w:t>In RAN1#11</w:t>
      </w:r>
      <w:r w:rsidR="00136721" w:rsidRPr="00F24B9E">
        <w:rPr>
          <w:rFonts w:eastAsiaTheme="minorEastAsia"/>
          <w:lang w:eastAsia="zh-CN"/>
        </w:rPr>
        <w:t>1</w:t>
      </w:r>
      <w:r w:rsidRPr="00F24B9E">
        <w:rPr>
          <w:rFonts w:eastAsiaTheme="minorEastAsia"/>
          <w:lang w:eastAsia="zh-CN"/>
        </w:rPr>
        <w:t xml:space="preserve"> meeting, following agreements were approved</w:t>
      </w:r>
    </w:p>
    <w:p w14:paraId="359DD7BC" w14:textId="77777777" w:rsidR="00B83401" w:rsidRPr="00F24B9E" w:rsidRDefault="00B83401" w:rsidP="00B83401">
      <w:pPr>
        <w:rPr>
          <w:b/>
          <w:bCs/>
        </w:rPr>
      </w:pPr>
      <w:r w:rsidRPr="00F24B9E">
        <w:rPr>
          <w:b/>
          <w:bCs/>
          <w:highlight w:val="green"/>
        </w:rPr>
        <w:t>Agreement</w:t>
      </w:r>
    </w:p>
    <w:p w14:paraId="036A1BE5" w14:textId="77777777" w:rsidR="00B83401" w:rsidRPr="00F24B9E" w:rsidRDefault="00B83401" w:rsidP="00B83401">
      <w:pPr>
        <w:contextualSpacing/>
        <w:rPr>
          <w:rFonts w:eastAsia="宋体"/>
          <w:kern w:val="2"/>
          <w:szCs w:val="22"/>
          <w:lang w:eastAsia="ko-KR"/>
        </w:rPr>
      </w:pPr>
      <w:r w:rsidRPr="00F24B9E">
        <w:rPr>
          <w:rFonts w:eastAsia="宋体"/>
          <w:kern w:val="2"/>
          <w:szCs w:val="22"/>
          <w:lang w:eastAsia="ko-KR"/>
        </w:rPr>
        <w:t>For BM Case-1 and BM Case 2, to verify the generalization performance of an AI/ML model over various scenarios/configurations, additionally considering</w:t>
      </w:r>
    </w:p>
    <w:p w14:paraId="18BCD671" w14:textId="77777777" w:rsidR="00B83401" w:rsidRPr="00F24B9E" w:rsidRDefault="00B83401" w:rsidP="00CC4865">
      <w:pPr>
        <w:pStyle w:val="af2"/>
        <w:numPr>
          <w:ilvl w:val="0"/>
          <w:numId w:val="33"/>
        </w:numPr>
        <w:spacing w:after="0"/>
        <w:ind w:firstLineChars="0"/>
        <w:contextualSpacing/>
        <w:rPr>
          <w:rFonts w:ascii="Times New Roman" w:hAnsi="Times New Roman"/>
          <w:sz w:val="20"/>
          <w:lang w:eastAsia="ko-KR"/>
        </w:rPr>
      </w:pPr>
      <w:r w:rsidRPr="00F24B9E">
        <w:rPr>
          <w:rFonts w:ascii="Times New Roman" w:hAnsi="Times New Roman"/>
          <w:sz w:val="20"/>
          <w:lang w:eastAsia="ko-KR"/>
        </w:rPr>
        <w:t>Various Set B of beam(pairs)</w:t>
      </w:r>
    </w:p>
    <w:p w14:paraId="629A9232" w14:textId="1F611364" w:rsidR="00B83401" w:rsidRPr="00F24B9E" w:rsidRDefault="00B83401" w:rsidP="00B83401">
      <w:pPr>
        <w:tabs>
          <w:tab w:val="left" w:pos="1710"/>
        </w:tabs>
        <w:rPr>
          <w:b/>
          <w:bCs/>
        </w:rPr>
      </w:pPr>
      <w:r w:rsidRPr="00F24B9E">
        <w:rPr>
          <w:b/>
          <w:bCs/>
          <w:highlight w:val="green"/>
        </w:rPr>
        <w:t>Agreement</w:t>
      </w:r>
    </w:p>
    <w:p w14:paraId="5EE77D93" w14:textId="77777777" w:rsidR="00B83401" w:rsidRPr="00F24B9E" w:rsidRDefault="00B83401" w:rsidP="00CC4865">
      <w:pPr>
        <w:pStyle w:val="af2"/>
        <w:numPr>
          <w:ilvl w:val="0"/>
          <w:numId w:val="33"/>
        </w:numPr>
        <w:spacing w:after="0"/>
        <w:ind w:firstLineChars="0"/>
        <w:contextualSpacing/>
        <w:rPr>
          <w:rFonts w:ascii="Times New Roman" w:hAnsi="Times New Roman"/>
          <w:bCs/>
          <w:sz w:val="20"/>
        </w:rPr>
      </w:pPr>
      <w:r w:rsidRPr="00F24B9E">
        <w:rPr>
          <w:rFonts w:ascii="Times New Roman" w:hAnsi="Times New Roman"/>
          <w:bCs/>
          <w:sz w:val="20"/>
        </w:rPr>
        <w:t>Companies report the pattern of Set B.</w:t>
      </w:r>
    </w:p>
    <w:p w14:paraId="589A6191" w14:textId="7E7B6F7F" w:rsidR="00B83401" w:rsidRPr="00F24B9E" w:rsidRDefault="00B83401" w:rsidP="00CC4865">
      <w:pPr>
        <w:pStyle w:val="af2"/>
        <w:numPr>
          <w:ilvl w:val="0"/>
          <w:numId w:val="33"/>
        </w:numPr>
        <w:spacing w:after="0"/>
        <w:ind w:firstLineChars="0"/>
        <w:contextualSpacing/>
        <w:rPr>
          <w:rFonts w:ascii="Times New Roman" w:hAnsi="Times New Roman"/>
          <w:bCs/>
          <w:sz w:val="20"/>
        </w:rPr>
      </w:pPr>
      <w:r w:rsidRPr="00F24B9E">
        <w:rPr>
          <w:rFonts w:ascii="Times New Roman" w:hAnsi="Times New Roman"/>
          <w:bCs/>
          <w:sz w:val="20"/>
        </w:rPr>
        <w:t xml:space="preserve">Further study the performance with different patterns of set B(s) for fixed Set B (Option 1) and different pre-configured/pre-known patterns of Set B(s) (Option 2A and 2B). </w:t>
      </w:r>
    </w:p>
    <w:p w14:paraId="7A16BE11" w14:textId="4BA4F2C4" w:rsidR="00AE2CB6" w:rsidRDefault="00BA37CF" w:rsidP="00C3307D">
      <w:pPr>
        <w:rPr>
          <w:rFonts w:eastAsiaTheme="minorEastAsia"/>
          <w:lang w:eastAsia="zh-CN"/>
        </w:rPr>
      </w:pPr>
      <w:r>
        <w:rPr>
          <w:rFonts w:eastAsiaTheme="minorEastAsia" w:hint="eastAsia"/>
          <w:lang w:eastAsia="zh-CN"/>
        </w:rPr>
        <w:t>F</w:t>
      </w:r>
      <w:r w:rsidR="00CE29FE">
        <w:rPr>
          <w:rFonts w:eastAsiaTheme="minorEastAsia"/>
          <w:lang w:eastAsia="zh-CN"/>
        </w:rPr>
        <w:t>rom our understanding,</w:t>
      </w:r>
      <w:r w:rsidR="006149F5">
        <w:rPr>
          <w:rFonts w:eastAsiaTheme="minorEastAsia"/>
          <w:lang w:eastAsia="zh-CN"/>
        </w:rPr>
        <w:t xml:space="preserve"> only</w:t>
      </w:r>
      <w:r w:rsidR="00CE29FE">
        <w:rPr>
          <w:rFonts w:eastAsiaTheme="minorEastAsia"/>
          <w:lang w:eastAsia="zh-CN"/>
        </w:rPr>
        <w:t xml:space="preserve"> </w:t>
      </w:r>
      <w:r w:rsidR="006149F5">
        <w:rPr>
          <w:rFonts w:eastAsiaTheme="minorEastAsia"/>
          <w:lang w:eastAsia="zh-CN"/>
        </w:rPr>
        <w:t>one pre-defined</w:t>
      </w:r>
      <w:r>
        <w:rPr>
          <w:rFonts w:eastAsiaTheme="minorEastAsia"/>
          <w:lang w:eastAsia="zh-CN"/>
        </w:rPr>
        <w:t xml:space="preserve"> </w:t>
      </w:r>
      <w:r w:rsidR="007C41B4">
        <w:rPr>
          <w:rFonts w:eastAsiaTheme="minorEastAsia"/>
          <w:lang w:eastAsia="zh-CN"/>
        </w:rPr>
        <w:t>pattern</w:t>
      </w:r>
      <w:r w:rsidR="006149F5">
        <w:rPr>
          <w:rFonts w:eastAsiaTheme="minorEastAsia"/>
          <w:lang w:eastAsia="zh-CN"/>
        </w:rPr>
        <w:t xml:space="preserve"> with fixed pattern</w:t>
      </w:r>
      <w:r>
        <w:rPr>
          <w:rFonts w:eastAsiaTheme="minorEastAsia"/>
          <w:lang w:eastAsia="zh-CN"/>
        </w:rPr>
        <w:t xml:space="preserve"> </w:t>
      </w:r>
      <w:r w:rsidR="00CE29FE">
        <w:rPr>
          <w:rFonts w:eastAsiaTheme="minorEastAsia"/>
          <w:lang w:eastAsia="zh-CN"/>
        </w:rPr>
        <w:t xml:space="preserve">in </w:t>
      </w:r>
      <w:r w:rsidR="00CE29FE">
        <w:rPr>
          <w:rFonts w:eastAsiaTheme="minorEastAsia" w:hint="eastAsia"/>
          <w:lang w:eastAsia="zh-CN"/>
        </w:rPr>
        <w:t>Set</w:t>
      </w:r>
      <w:r w:rsidR="00CE29FE">
        <w:rPr>
          <w:rFonts w:eastAsiaTheme="minorEastAsia"/>
          <w:lang w:eastAsia="zh-CN"/>
        </w:rPr>
        <w:t xml:space="preserve"> B is used </w:t>
      </w:r>
      <w:r w:rsidR="00385B50">
        <w:rPr>
          <w:rFonts w:eastAsiaTheme="minorEastAsia"/>
          <w:lang w:eastAsia="zh-CN"/>
        </w:rPr>
        <w:t>in</w:t>
      </w:r>
      <w:r w:rsidR="00CE29FE">
        <w:rPr>
          <w:rFonts w:eastAsiaTheme="minorEastAsia"/>
          <w:lang w:eastAsia="zh-CN"/>
        </w:rPr>
        <w:t xml:space="preserve"> option 1 across training and inference</w:t>
      </w:r>
      <w:r w:rsidR="00ED04D8">
        <w:rPr>
          <w:rFonts w:eastAsiaTheme="minorEastAsia"/>
          <w:lang w:eastAsia="zh-CN"/>
        </w:rPr>
        <w:t xml:space="preserve"> stage</w:t>
      </w:r>
      <w:r w:rsidR="00AE2CB6">
        <w:rPr>
          <w:rFonts w:eastAsiaTheme="minorEastAsia"/>
          <w:lang w:eastAsia="zh-CN"/>
        </w:rPr>
        <w:t xml:space="preserve">. Same fixed pattern across training and inference may show good performance in theory, but it lacks flexibility as in practical implementation, </w:t>
      </w:r>
      <w:r w:rsidR="00F075B9">
        <w:rPr>
          <w:rFonts w:eastAsiaTheme="minorEastAsia"/>
          <w:lang w:eastAsia="zh-CN"/>
        </w:rPr>
        <w:t>one</w:t>
      </w:r>
      <w:r w:rsidR="00AE2CB6">
        <w:rPr>
          <w:rFonts w:eastAsiaTheme="minorEastAsia"/>
          <w:lang w:eastAsia="zh-CN"/>
        </w:rPr>
        <w:t xml:space="preserve"> </w:t>
      </w:r>
      <w:r w:rsidR="00F075B9">
        <w:rPr>
          <w:rFonts w:eastAsiaTheme="minorEastAsia"/>
          <w:lang w:eastAsia="zh-CN"/>
        </w:rPr>
        <w:t xml:space="preserve">fixed </w:t>
      </w:r>
      <w:r w:rsidR="00AE2CB6">
        <w:rPr>
          <w:rFonts w:eastAsiaTheme="minorEastAsia"/>
          <w:lang w:eastAsia="zh-CN"/>
        </w:rPr>
        <w:t>beam or beam pair may suffer performance loss due to unexpected channel variation like blockage, and may cause large interference. Similarly, an untrained fixed pattern for inference may suffer generalization performance loss seriously.</w:t>
      </w:r>
    </w:p>
    <w:p w14:paraId="2B89DD7D" w14:textId="269FA6B0" w:rsidR="00446692" w:rsidRPr="00446692" w:rsidRDefault="00F15797" w:rsidP="00C3307D">
      <w:pPr>
        <w:rPr>
          <w:rFonts w:eastAsiaTheme="minorEastAsia"/>
          <w:lang w:eastAsia="zh-CN"/>
        </w:rPr>
      </w:pPr>
      <w:r>
        <w:rPr>
          <w:rFonts w:eastAsiaTheme="minorEastAsia"/>
          <w:lang w:eastAsia="zh-CN"/>
        </w:rPr>
        <w:t>O</w:t>
      </w:r>
      <w:r w:rsidR="006149F5">
        <w:rPr>
          <w:rFonts w:eastAsiaTheme="minorEastAsia"/>
          <w:lang w:eastAsia="zh-CN"/>
        </w:rPr>
        <w:t>ption 2 brings much more</w:t>
      </w:r>
      <w:r w:rsidR="009F695A">
        <w:rPr>
          <w:rFonts w:eastAsiaTheme="minorEastAsia"/>
          <w:lang w:eastAsia="zh-CN"/>
        </w:rPr>
        <w:t xml:space="preserve"> </w:t>
      </w:r>
      <w:r w:rsidR="009F695A">
        <w:rPr>
          <w:rFonts w:eastAsiaTheme="minorEastAsia" w:hint="eastAsia"/>
          <w:lang w:eastAsia="zh-CN"/>
        </w:rPr>
        <w:t>flexible</w:t>
      </w:r>
      <w:r w:rsidR="006149F5">
        <w:rPr>
          <w:rFonts w:eastAsiaTheme="minorEastAsia"/>
          <w:lang w:eastAsia="zh-CN"/>
        </w:rPr>
        <w:t xml:space="preserve"> selection schemes in Set B, such as, random patterns in Set B for training and inference</w:t>
      </w:r>
      <w:r>
        <w:rPr>
          <w:rFonts w:eastAsiaTheme="minorEastAsia"/>
          <w:lang w:eastAsia="zh-CN"/>
        </w:rPr>
        <w:t xml:space="preserve"> </w:t>
      </w:r>
      <w:r w:rsidR="00865277">
        <w:rPr>
          <w:rFonts w:eastAsiaTheme="minorEastAsia"/>
          <w:lang w:eastAsia="zh-CN"/>
        </w:rPr>
        <w:t>(</w:t>
      </w:r>
      <w:proofErr w:type="spellStart"/>
      <w:r w:rsidR="00865277">
        <w:rPr>
          <w:rFonts w:eastAsiaTheme="minorEastAsia" w:hint="eastAsia"/>
          <w:lang w:eastAsia="zh-CN"/>
        </w:rPr>
        <w:t>Opt</w:t>
      </w:r>
      <w:proofErr w:type="spellEnd"/>
      <w:r w:rsidR="00865277">
        <w:rPr>
          <w:rFonts w:eastAsiaTheme="minorEastAsia"/>
          <w:lang w:eastAsia="zh-CN"/>
        </w:rPr>
        <w:t xml:space="preserve"> C)</w:t>
      </w:r>
      <w:r w:rsidR="006149F5">
        <w:rPr>
          <w:rFonts w:eastAsiaTheme="minorEastAsia"/>
          <w:lang w:eastAsia="zh-CN"/>
        </w:rPr>
        <w:t xml:space="preserve">, and variable </w:t>
      </w:r>
      <w:r w:rsidR="00865277">
        <w:rPr>
          <w:rFonts w:eastAsiaTheme="minorEastAsia"/>
          <w:lang w:eastAsia="zh-CN"/>
        </w:rPr>
        <w:t>pre-configured</w:t>
      </w:r>
      <w:r w:rsidR="006149F5">
        <w:rPr>
          <w:rFonts w:eastAsiaTheme="minorEastAsia"/>
          <w:lang w:eastAsia="zh-CN"/>
        </w:rPr>
        <w:t xml:space="preserve"> patterns in Set B for training and inference</w:t>
      </w:r>
      <w:r>
        <w:rPr>
          <w:rFonts w:eastAsiaTheme="minorEastAsia"/>
          <w:lang w:eastAsia="zh-CN"/>
        </w:rPr>
        <w:t xml:space="preserve"> </w:t>
      </w:r>
      <w:r w:rsidR="00865277">
        <w:rPr>
          <w:rFonts w:eastAsiaTheme="minorEastAsia"/>
          <w:lang w:eastAsia="zh-CN"/>
        </w:rPr>
        <w:t>(</w:t>
      </w:r>
      <w:proofErr w:type="spellStart"/>
      <w:r w:rsidR="00865277">
        <w:rPr>
          <w:rFonts w:eastAsiaTheme="minorEastAsia"/>
          <w:lang w:eastAsia="zh-CN"/>
        </w:rPr>
        <w:t>Opt</w:t>
      </w:r>
      <w:proofErr w:type="spellEnd"/>
      <w:r w:rsidR="00865277">
        <w:rPr>
          <w:rFonts w:eastAsiaTheme="minorEastAsia"/>
          <w:lang w:eastAsia="zh-CN"/>
        </w:rPr>
        <w:t xml:space="preserve"> A and </w:t>
      </w:r>
      <w:proofErr w:type="spellStart"/>
      <w:r w:rsidR="00865277">
        <w:rPr>
          <w:rFonts w:eastAsiaTheme="minorEastAsia"/>
          <w:lang w:eastAsia="zh-CN"/>
        </w:rPr>
        <w:t>Opt</w:t>
      </w:r>
      <w:proofErr w:type="spellEnd"/>
      <w:r w:rsidR="00865277">
        <w:rPr>
          <w:rFonts w:eastAsiaTheme="minorEastAsia"/>
          <w:lang w:eastAsia="zh-CN"/>
        </w:rPr>
        <w:t xml:space="preserve"> B)</w:t>
      </w:r>
      <w:r w:rsidR="006149F5">
        <w:rPr>
          <w:rFonts w:eastAsiaTheme="minorEastAsia"/>
          <w:lang w:eastAsia="zh-CN"/>
        </w:rPr>
        <w:t>.</w:t>
      </w:r>
      <w:r w:rsidR="00446692">
        <w:rPr>
          <w:rFonts w:eastAsiaTheme="minorEastAsia"/>
          <w:lang w:eastAsia="zh-CN"/>
        </w:rPr>
        <w:t xml:space="preserve"> </w:t>
      </w:r>
      <w:r w:rsidR="005B0D8E">
        <w:rPr>
          <w:rFonts w:eastAsiaTheme="minorEastAsia"/>
          <w:lang w:eastAsia="zh-CN"/>
        </w:rPr>
        <w:t xml:space="preserve">Hence it is needed to study option 2 and make sure it can provide comparable performance as option 1 with higher flexibility. We </w:t>
      </w:r>
      <w:r w:rsidR="00DD6597">
        <w:rPr>
          <w:rFonts w:eastAsiaTheme="minorEastAsia"/>
          <w:lang w:eastAsia="zh-CN"/>
        </w:rPr>
        <w:t>evaluate</w:t>
      </w:r>
      <w:r w:rsidR="005B0D8E">
        <w:rPr>
          <w:rFonts w:eastAsiaTheme="minorEastAsia"/>
          <w:lang w:eastAsia="zh-CN"/>
        </w:rPr>
        <w:t xml:space="preserve"> this aspect in this sub-section. </w:t>
      </w:r>
    </w:p>
    <w:p w14:paraId="71638488" w14:textId="095AEFBE" w:rsidR="001A46BC" w:rsidRPr="00D1739F" w:rsidRDefault="009F5EC9" w:rsidP="00CC4865">
      <w:pPr>
        <w:pStyle w:val="title2"/>
        <w:numPr>
          <w:ilvl w:val="3"/>
          <w:numId w:val="23"/>
        </w:numPr>
        <w:outlineLvl w:val="3"/>
        <w:rPr>
          <w:rFonts w:ascii="Times New Roman" w:hAnsi="Times New Roman" w:cs="Times New Roman"/>
        </w:rPr>
      </w:pPr>
      <w:r w:rsidRPr="00D1739F">
        <w:rPr>
          <w:rFonts w:ascii="Times New Roman" w:hAnsi="Times New Roman" w:cs="Times New Roman"/>
        </w:rPr>
        <w:t>Fixed</w:t>
      </w:r>
      <w:r w:rsidR="001E7233" w:rsidRPr="00D1739F">
        <w:rPr>
          <w:rFonts w:ascii="Times New Roman" w:hAnsi="Times New Roman" w:cs="Times New Roman"/>
        </w:rPr>
        <w:t xml:space="preserve"> pattern in</w:t>
      </w:r>
      <w:r w:rsidR="004D7DEB" w:rsidRPr="00D1739F">
        <w:rPr>
          <w:rFonts w:ascii="Times New Roman" w:hAnsi="Times New Roman" w:cs="Times New Roman"/>
        </w:rPr>
        <w:t xml:space="preserve"> </w:t>
      </w:r>
      <w:r w:rsidR="001E7233" w:rsidRPr="00D1739F">
        <w:rPr>
          <w:rFonts w:ascii="Times New Roman" w:hAnsi="Times New Roman" w:cs="Times New Roman"/>
        </w:rPr>
        <w:t>Set B</w:t>
      </w:r>
    </w:p>
    <w:p w14:paraId="52F5E2C0" w14:textId="07605148" w:rsidR="009F5EC9" w:rsidRPr="0034726F" w:rsidRDefault="00010E91" w:rsidP="009F5EC9">
      <w:pPr>
        <w:rPr>
          <w:rFonts w:eastAsiaTheme="minorEastAsia"/>
          <w:lang w:eastAsia="zh-CN"/>
        </w:rPr>
      </w:pPr>
      <w:r w:rsidRPr="0034726F">
        <w:rPr>
          <w:rFonts w:eastAsiaTheme="minorEastAsia"/>
          <w:lang w:eastAsia="zh-CN"/>
        </w:rPr>
        <w:t xml:space="preserve">373800 samples are generated for spatial domain prediction </w:t>
      </w:r>
      <w:r w:rsidR="00555FE7">
        <w:rPr>
          <w:rFonts w:eastAsiaTheme="minorEastAsia"/>
          <w:lang w:eastAsia="zh-CN"/>
        </w:rPr>
        <w:t>where</w:t>
      </w:r>
      <w:r w:rsidR="00555FE7" w:rsidRPr="0034726F">
        <w:rPr>
          <w:rFonts w:eastAsiaTheme="minorEastAsia"/>
          <w:lang w:eastAsia="zh-CN"/>
        </w:rPr>
        <w:t xml:space="preserve"> </w:t>
      </w:r>
      <w:r w:rsidRPr="0034726F">
        <w:rPr>
          <w:rFonts w:eastAsiaTheme="minorEastAsia"/>
          <w:lang w:eastAsia="zh-CN"/>
        </w:rPr>
        <w:t>each sample includes</w:t>
      </w:r>
      <w:r w:rsidR="00D70855" w:rsidRPr="0034726F">
        <w:rPr>
          <w:rFonts w:eastAsiaTheme="minorEastAsia"/>
          <w:lang w:eastAsia="zh-CN"/>
        </w:rPr>
        <w:t xml:space="preserve"> a full-set of</w:t>
      </w:r>
      <w:r w:rsidRPr="0034726F">
        <w:rPr>
          <w:rFonts w:eastAsiaTheme="minorEastAsia"/>
          <w:lang w:eastAsia="zh-CN"/>
        </w:rPr>
        <w:t xml:space="preserve"> 256</w:t>
      </w:r>
      <w:r w:rsidR="00605032" w:rsidRPr="0034726F">
        <w:rPr>
          <w:rFonts w:eastAsiaTheme="minorEastAsia"/>
          <w:lang w:eastAsia="zh-CN"/>
        </w:rPr>
        <w:t xml:space="preserve"> L1-RSRP</w:t>
      </w:r>
      <w:r w:rsidRPr="0034726F">
        <w:rPr>
          <w:rFonts w:eastAsiaTheme="minorEastAsia"/>
          <w:lang w:eastAsia="zh-CN"/>
        </w:rPr>
        <w:t xml:space="preserve"> results</w:t>
      </w:r>
      <w:r w:rsidR="00D70855" w:rsidRPr="0034726F">
        <w:rPr>
          <w:rFonts w:eastAsiaTheme="minorEastAsia"/>
          <w:lang w:eastAsia="zh-CN"/>
        </w:rPr>
        <w:t>. The output of AI model is designed to be L1-RSRP of the full-set and set B is a subset of the L1-RSRP results fed into AI model</w:t>
      </w:r>
      <w:r w:rsidR="00870BEE" w:rsidRPr="0034726F">
        <w:rPr>
          <w:rFonts w:eastAsiaTheme="minorEastAsia"/>
          <w:lang w:eastAsia="zh-CN"/>
        </w:rPr>
        <w:t>, as shown in figure</w:t>
      </w:r>
      <w:r w:rsidR="00870BEE" w:rsidRPr="006D4747">
        <w:rPr>
          <w:rFonts w:eastAsiaTheme="minorEastAsia"/>
          <w:lang w:eastAsia="zh-CN"/>
        </w:rPr>
        <w:t xml:space="preserve"> </w:t>
      </w:r>
      <w:r w:rsidR="00682288">
        <w:rPr>
          <w:rFonts w:eastAsiaTheme="minorEastAsia"/>
          <w:lang w:eastAsia="zh-CN"/>
        </w:rPr>
        <w:t>1</w:t>
      </w:r>
      <w:r w:rsidR="00870BEE" w:rsidRPr="006D4747">
        <w:rPr>
          <w:rFonts w:eastAsiaTheme="minorEastAsia"/>
          <w:lang w:eastAsia="zh-CN"/>
        </w:rPr>
        <w:t>.</w:t>
      </w:r>
    </w:p>
    <w:p w14:paraId="2E427573" w14:textId="37A9926D" w:rsidR="00EC7BFB" w:rsidRPr="0034726F" w:rsidRDefault="00722282" w:rsidP="00870BEE">
      <w:pPr>
        <w:jc w:val="center"/>
        <w:rPr>
          <w:rFonts w:eastAsiaTheme="minorEastAsia"/>
          <w:lang w:eastAsia="zh-CN"/>
        </w:rPr>
      </w:pPr>
      <w:r w:rsidRPr="0034726F">
        <w:rPr>
          <w:rFonts w:eastAsiaTheme="minorEastAsia"/>
          <w:noProof/>
          <w:lang w:eastAsia="zh-CN"/>
        </w:rPr>
        <w:lastRenderedPageBreak/>
        <w:drawing>
          <wp:inline distT="0" distB="0" distL="0" distR="0" wp14:anchorId="26329E5B" wp14:editId="65685C5E">
            <wp:extent cx="4271509" cy="1353806"/>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309780" cy="1365936"/>
                    </a:xfrm>
                    <a:prstGeom prst="rect">
                      <a:avLst/>
                    </a:prstGeom>
                    <a:noFill/>
                  </pic:spPr>
                </pic:pic>
              </a:graphicData>
            </a:graphic>
          </wp:inline>
        </w:drawing>
      </w:r>
    </w:p>
    <w:p w14:paraId="32BAAE06" w14:textId="6E1F1EC4" w:rsidR="00870BEE" w:rsidRPr="0034726F" w:rsidRDefault="00870BEE" w:rsidP="00133E6D">
      <w:pPr>
        <w:jc w:val="center"/>
        <w:rPr>
          <w:rFonts w:eastAsiaTheme="minorEastAsia"/>
          <w:lang w:eastAsia="zh-CN"/>
        </w:rPr>
      </w:pPr>
      <w:r w:rsidRPr="0034726F">
        <w:rPr>
          <w:rFonts w:eastAsiaTheme="minorEastAsia"/>
          <w:lang w:eastAsia="zh-CN"/>
        </w:rPr>
        <w:t xml:space="preserve">Figure </w:t>
      </w:r>
      <w:r w:rsidR="00682288">
        <w:rPr>
          <w:rFonts w:eastAsiaTheme="minorEastAsia"/>
          <w:lang w:eastAsia="zh-CN"/>
        </w:rPr>
        <w:t>1</w:t>
      </w:r>
      <w:r w:rsidR="00682288" w:rsidRPr="0034726F">
        <w:rPr>
          <w:rFonts w:eastAsiaTheme="minorEastAsia"/>
          <w:lang w:eastAsia="zh-CN"/>
        </w:rPr>
        <w:t xml:space="preserve"> </w:t>
      </w:r>
      <w:r w:rsidR="00C836DF" w:rsidRPr="0034726F">
        <w:rPr>
          <w:rFonts w:eastAsiaTheme="minorEastAsia"/>
          <w:lang w:eastAsia="zh-CN"/>
        </w:rPr>
        <w:t>beam prediction with</w:t>
      </w:r>
      <w:r w:rsidR="00C836DF" w:rsidRPr="00DC1A6A">
        <w:rPr>
          <w:rFonts w:eastAsiaTheme="minorEastAsia"/>
          <w:color w:val="4472C4" w:themeColor="accent5"/>
          <w:lang w:eastAsia="zh-CN"/>
        </w:rPr>
        <w:t xml:space="preserve"> </w:t>
      </w:r>
      <w:r w:rsidR="00C836DF" w:rsidRPr="00D1739F">
        <w:rPr>
          <w:rFonts w:eastAsiaTheme="minorEastAsia"/>
          <w:lang w:eastAsia="zh-CN"/>
        </w:rPr>
        <w:t xml:space="preserve">fixed </w:t>
      </w:r>
      <w:r w:rsidR="007747FF" w:rsidRPr="00D1739F">
        <w:rPr>
          <w:rFonts w:eastAsiaTheme="minorEastAsia"/>
          <w:lang w:eastAsia="zh-CN"/>
        </w:rPr>
        <w:t>pattern</w:t>
      </w:r>
    </w:p>
    <w:p w14:paraId="2A1884A4" w14:textId="3D20E064" w:rsidR="0032036D" w:rsidRPr="00305218" w:rsidRDefault="0032036D" w:rsidP="0032036D">
      <w:pPr>
        <w:rPr>
          <w:rFonts w:eastAsiaTheme="minorEastAsia"/>
          <w:lang w:eastAsia="zh-CN"/>
        </w:rPr>
      </w:pPr>
      <w:bookmarkStart w:id="4" w:name="OLE_LINK7"/>
      <w:bookmarkStart w:id="5" w:name="OLE_LINK8"/>
      <w:r w:rsidRPr="0034726F">
        <w:rPr>
          <w:rFonts w:eastAsiaTheme="minorEastAsia"/>
          <w:lang w:eastAsia="zh-CN"/>
        </w:rPr>
        <w:t>4 fixed</w:t>
      </w:r>
      <w:r w:rsidRPr="00305218">
        <w:rPr>
          <w:rFonts w:eastAsiaTheme="minorEastAsia"/>
          <w:lang w:eastAsia="zh-CN"/>
        </w:rPr>
        <w:t xml:space="preserve"> </w:t>
      </w:r>
      <w:r w:rsidR="007747FF" w:rsidRPr="005B37C0">
        <w:rPr>
          <w:rFonts w:eastAsiaTheme="minorEastAsia"/>
          <w:lang w:eastAsia="zh-CN"/>
        </w:rPr>
        <w:t>patterns</w:t>
      </w:r>
      <w:r w:rsidR="003B7CE3" w:rsidRPr="005B37C0">
        <w:rPr>
          <w:rFonts w:eastAsiaTheme="minorEastAsia"/>
          <w:lang w:eastAsia="zh-CN"/>
        </w:rPr>
        <w:t xml:space="preserve"> </w:t>
      </w:r>
      <w:r w:rsidR="00AF039B" w:rsidRPr="00305218">
        <w:rPr>
          <w:rFonts w:eastAsiaTheme="minorEastAsia"/>
          <w:lang w:eastAsia="zh-CN"/>
        </w:rPr>
        <w:t>with number of 16 beams</w:t>
      </w:r>
      <w:r w:rsidRPr="00305218">
        <w:rPr>
          <w:rFonts w:eastAsiaTheme="minorEastAsia"/>
          <w:lang w:eastAsia="zh-CN"/>
        </w:rPr>
        <w:t xml:space="preserve"> are generated with various fixed selection method</w:t>
      </w:r>
      <w:r w:rsidR="001E5A2A" w:rsidRPr="00305218">
        <w:rPr>
          <w:rFonts w:eastAsiaTheme="minorEastAsia"/>
          <w:lang w:eastAsia="zh-CN"/>
        </w:rPr>
        <w:t>:</w:t>
      </w:r>
    </w:p>
    <w:p w14:paraId="35C9CFDD" w14:textId="3B71C878" w:rsidR="00870BEE" w:rsidRPr="005B37C0" w:rsidRDefault="003738CD" w:rsidP="00CC4865">
      <w:pPr>
        <w:pStyle w:val="af2"/>
        <w:numPr>
          <w:ilvl w:val="0"/>
          <w:numId w:val="16"/>
        </w:numPr>
        <w:ind w:firstLineChars="0"/>
        <w:rPr>
          <w:rFonts w:ascii="Times New Roman" w:eastAsiaTheme="minorEastAsia" w:hAnsi="Times New Roman"/>
        </w:rPr>
      </w:pPr>
      <w:r w:rsidRPr="005B37C0">
        <w:rPr>
          <w:rFonts w:ascii="Times New Roman" w:eastAsiaTheme="minorEastAsia" w:hAnsi="Times New Roman"/>
          <w:sz w:val="20"/>
          <w:szCs w:val="20"/>
        </w:rPr>
        <w:t>Fixed pattern-1: Fixed</w:t>
      </w:r>
      <w:r w:rsidR="00133E6D" w:rsidRPr="005B37C0">
        <w:rPr>
          <w:rFonts w:ascii="Times New Roman" w:eastAsiaTheme="minorEastAsia" w:hAnsi="Times New Roman"/>
          <w:sz w:val="20"/>
          <w:szCs w:val="20"/>
        </w:rPr>
        <w:t xml:space="preserve"> </w:t>
      </w:r>
      <w:r w:rsidR="007747FF" w:rsidRPr="005B37C0">
        <w:rPr>
          <w:rFonts w:ascii="Times New Roman" w:eastAsiaTheme="minorEastAsia" w:hAnsi="Times New Roman"/>
          <w:sz w:val="20"/>
          <w:szCs w:val="20"/>
        </w:rPr>
        <w:t xml:space="preserve">pattern </w:t>
      </w:r>
      <w:r w:rsidR="00660C74" w:rsidRPr="005B37C0">
        <w:rPr>
          <w:rFonts w:ascii="Times New Roman" w:eastAsiaTheme="minorEastAsia" w:hAnsi="Times New Roman"/>
          <w:sz w:val="20"/>
          <w:szCs w:val="20"/>
        </w:rPr>
        <w:t>with continuous beams</w:t>
      </w:r>
    </w:p>
    <w:p w14:paraId="50918F8D" w14:textId="15EEFA13" w:rsidR="00133E6D" w:rsidRPr="005B37C0" w:rsidRDefault="003738CD" w:rsidP="00CC4865">
      <w:pPr>
        <w:pStyle w:val="af2"/>
        <w:numPr>
          <w:ilvl w:val="0"/>
          <w:numId w:val="16"/>
        </w:numPr>
        <w:ind w:firstLineChars="0"/>
        <w:rPr>
          <w:rFonts w:ascii="Times New Roman" w:eastAsiaTheme="minorEastAsia" w:hAnsi="Times New Roman"/>
        </w:rPr>
      </w:pPr>
      <w:r w:rsidRPr="005B37C0">
        <w:rPr>
          <w:rFonts w:ascii="Times New Roman" w:eastAsiaTheme="minorEastAsia" w:hAnsi="Times New Roman"/>
          <w:sz w:val="20"/>
          <w:szCs w:val="20"/>
        </w:rPr>
        <w:t xml:space="preserve">Fixed pattern-2: </w:t>
      </w:r>
      <w:r w:rsidR="00EA5594" w:rsidRPr="005B37C0">
        <w:rPr>
          <w:rFonts w:ascii="Times New Roman" w:eastAsiaTheme="minorEastAsia" w:hAnsi="Times New Roman"/>
          <w:sz w:val="20"/>
          <w:szCs w:val="20"/>
        </w:rPr>
        <w:t>F</w:t>
      </w:r>
      <w:r w:rsidR="00133E6D" w:rsidRPr="005B37C0">
        <w:rPr>
          <w:rFonts w:ascii="Times New Roman" w:eastAsiaTheme="minorEastAsia" w:hAnsi="Times New Roman"/>
          <w:sz w:val="20"/>
          <w:szCs w:val="20"/>
        </w:rPr>
        <w:t xml:space="preserve">ixed </w:t>
      </w:r>
      <w:r w:rsidR="007747FF" w:rsidRPr="005B37C0">
        <w:rPr>
          <w:rFonts w:ascii="Times New Roman" w:eastAsiaTheme="minorEastAsia" w:hAnsi="Times New Roman"/>
          <w:sz w:val="20"/>
          <w:szCs w:val="20"/>
        </w:rPr>
        <w:t xml:space="preserve">pattern </w:t>
      </w:r>
      <w:r w:rsidR="00A25675" w:rsidRPr="005B37C0">
        <w:rPr>
          <w:rFonts w:ascii="Times New Roman" w:eastAsiaTheme="minorEastAsia" w:hAnsi="Times New Roman"/>
          <w:sz w:val="20"/>
          <w:szCs w:val="20"/>
        </w:rPr>
        <w:t>which is randomly selected</w:t>
      </w:r>
    </w:p>
    <w:p w14:paraId="65D831F0" w14:textId="6D726D40" w:rsidR="00133E6D" w:rsidRPr="005B37C0" w:rsidRDefault="003738CD" w:rsidP="00CC4865">
      <w:pPr>
        <w:pStyle w:val="af2"/>
        <w:numPr>
          <w:ilvl w:val="0"/>
          <w:numId w:val="16"/>
        </w:numPr>
        <w:ind w:firstLineChars="0"/>
        <w:rPr>
          <w:rFonts w:ascii="Times New Roman" w:eastAsiaTheme="minorEastAsia" w:hAnsi="Times New Roman"/>
        </w:rPr>
      </w:pPr>
      <w:r w:rsidRPr="005B37C0">
        <w:rPr>
          <w:rFonts w:ascii="Times New Roman" w:eastAsiaTheme="minorEastAsia" w:hAnsi="Times New Roman"/>
          <w:sz w:val="20"/>
          <w:szCs w:val="20"/>
        </w:rPr>
        <w:t xml:space="preserve">Fixed pattern-3: </w:t>
      </w:r>
      <w:r w:rsidR="00EA5594" w:rsidRPr="005B37C0">
        <w:rPr>
          <w:rFonts w:ascii="Times New Roman" w:eastAsiaTheme="minorEastAsia" w:hAnsi="Times New Roman"/>
          <w:sz w:val="20"/>
          <w:szCs w:val="20"/>
        </w:rPr>
        <w:t>W</w:t>
      </w:r>
      <w:r w:rsidR="00133E6D" w:rsidRPr="005B37C0">
        <w:rPr>
          <w:rFonts w:ascii="Times New Roman" w:eastAsiaTheme="minorEastAsia" w:hAnsi="Times New Roman"/>
          <w:sz w:val="20"/>
          <w:szCs w:val="20"/>
        </w:rPr>
        <w:t xml:space="preserve">ell-designed </w:t>
      </w:r>
      <w:r w:rsidR="007747FF" w:rsidRPr="005B37C0">
        <w:rPr>
          <w:rFonts w:ascii="Times New Roman" w:eastAsiaTheme="minorEastAsia" w:hAnsi="Times New Roman"/>
          <w:sz w:val="20"/>
          <w:szCs w:val="20"/>
        </w:rPr>
        <w:t>pattern</w:t>
      </w:r>
    </w:p>
    <w:p w14:paraId="2FCDFB20" w14:textId="07197A65" w:rsidR="00133E6D" w:rsidRPr="005B37C0" w:rsidRDefault="003738CD" w:rsidP="00CC4865">
      <w:pPr>
        <w:pStyle w:val="af2"/>
        <w:numPr>
          <w:ilvl w:val="0"/>
          <w:numId w:val="16"/>
        </w:numPr>
        <w:ind w:firstLineChars="0"/>
        <w:rPr>
          <w:rFonts w:ascii="Times New Roman" w:eastAsiaTheme="minorEastAsia" w:hAnsi="Times New Roman"/>
        </w:rPr>
      </w:pPr>
      <w:r w:rsidRPr="005B37C0">
        <w:rPr>
          <w:rFonts w:ascii="Times New Roman" w:eastAsiaTheme="minorEastAsia" w:hAnsi="Times New Roman"/>
          <w:sz w:val="20"/>
          <w:szCs w:val="20"/>
        </w:rPr>
        <w:t xml:space="preserve">Fixed pattern-4: </w:t>
      </w:r>
      <w:r w:rsidR="00EA5594" w:rsidRPr="005B37C0">
        <w:rPr>
          <w:rFonts w:ascii="Times New Roman" w:eastAsiaTheme="minorEastAsia" w:hAnsi="Times New Roman"/>
          <w:sz w:val="20"/>
          <w:szCs w:val="20"/>
        </w:rPr>
        <w:t>B</w:t>
      </w:r>
      <w:r w:rsidR="00133E6D" w:rsidRPr="005B37C0">
        <w:rPr>
          <w:rFonts w:ascii="Times New Roman" w:eastAsiaTheme="minorEastAsia" w:hAnsi="Times New Roman"/>
          <w:sz w:val="20"/>
          <w:szCs w:val="20"/>
        </w:rPr>
        <w:t xml:space="preserve">est fixed </w:t>
      </w:r>
      <w:r w:rsidR="007747FF" w:rsidRPr="005B37C0">
        <w:rPr>
          <w:rFonts w:ascii="Times New Roman" w:eastAsiaTheme="minorEastAsia" w:hAnsi="Times New Roman"/>
          <w:sz w:val="20"/>
          <w:szCs w:val="20"/>
        </w:rPr>
        <w:t>pattern</w:t>
      </w:r>
    </w:p>
    <w:bookmarkEnd w:id="4"/>
    <w:bookmarkEnd w:id="5"/>
    <w:p w14:paraId="25151361" w14:textId="6EA77DCF" w:rsidR="00F74F17" w:rsidRPr="005B37C0" w:rsidRDefault="00C503B4" w:rsidP="009F5EC9">
      <w:pPr>
        <w:rPr>
          <w:rFonts w:eastAsiaTheme="minorEastAsia"/>
          <w:lang w:eastAsia="zh-CN"/>
        </w:rPr>
      </w:pPr>
      <w:r w:rsidRPr="005B37C0">
        <w:t>Fixed pattern-1</w:t>
      </w:r>
      <w:r w:rsidR="00C26AD8" w:rsidRPr="00305218">
        <w:rPr>
          <w:rFonts w:eastAsiaTheme="minorEastAsia"/>
          <w:lang w:eastAsia="zh-CN"/>
        </w:rPr>
        <w:t xml:space="preserve"> </w:t>
      </w:r>
      <w:r w:rsidR="00EA5BBE" w:rsidRPr="00305218">
        <w:rPr>
          <w:rFonts w:eastAsiaTheme="minorEastAsia"/>
          <w:lang w:eastAsia="zh-CN"/>
        </w:rPr>
        <w:t>selected continu</w:t>
      </w:r>
      <w:r w:rsidR="00660C74" w:rsidRPr="00305218">
        <w:rPr>
          <w:rFonts w:eastAsiaTheme="minorEastAsia"/>
          <w:lang w:eastAsia="zh-CN"/>
        </w:rPr>
        <w:t>ous</w:t>
      </w:r>
      <w:r w:rsidR="00EA5BBE" w:rsidRPr="00305218">
        <w:rPr>
          <w:rFonts w:eastAsiaTheme="minorEastAsia"/>
          <w:lang w:eastAsia="zh-CN"/>
        </w:rPr>
        <w:t xml:space="preserve"> beams from all beam pairs which shall be the worst </w:t>
      </w:r>
      <w:r w:rsidR="009A3B7A" w:rsidRPr="00305218">
        <w:rPr>
          <w:rFonts w:eastAsiaTheme="minorEastAsia"/>
          <w:lang w:eastAsia="zh-CN"/>
        </w:rPr>
        <w:t xml:space="preserve">set </w:t>
      </w:r>
      <w:r w:rsidR="00EA5BBE" w:rsidRPr="00305218">
        <w:rPr>
          <w:rFonts w:eastAsiaTheme="minorEastAsia"/>
          <w:lang w:eastAsia="zh-CN"/>
        </w:rPr>
        <w:t xml:space="preserve">among above 4 </w:t>
      </w:r>
      <w:r w:rsidRPr="00305218">
        <w:rPr>
          <w:rFonts w:eastAsiaTheme="minorEastAsia"/>
          <w:lang w:eastAsia="zh-CN"/>
        </w:rPr>
        <w:t>patterns</w:t>
      </w:r>
      <w:r w:rsidR="00EA5BBE" w:rsidRPr="005B37C0">
        <w:rPr>
          <w:rFonts w:eastAsiaTheme="minorEastAsia"/>
          <w:lang w:eastAsia="zh-CN"/>
        </w:rPr>
        <w:t xml:space="preserve">. Then, </w:t>
      </w:r>
      <w:r w:rsidRPr="005B37C0">
        <w:t>Fixed pattern-2</w:t>
      </w:r>
      <w:r w:rsidR="00EA5BBE" w:rsidRPr="00305218">
        <w:rPr>
          <w:rFonts w:eastAsiaTheme="minorEastAsia"/>
          <w:lang w:eastAsia="zh-CN"/>
        </w:rPr>
        <w:t xml:space="preserve"> is</w:t>
      </w:r>
      <w:r w:rsidR="00AF039B" w:rsidRPr="00305218">
        <w:rPr>
          <w:rFonts w:eastAsiaTheme="minorEastAsia"/>
          <w:lang w:eastAsia="zh-CN"/>
        </w:rPr>
        <w:t xml:space="preserve"> </w:t>
      </w:r>
      <w:r w:rsidR="00302C39" w:rsidRPr="00305218">
        <w:rPr>
          <w:rFonts w:eastAsiaTheme="minorEastAsia"/>
          <w:lang w:eastAsia="zh-CN"/>
        </w:rPr>
        <w:t>selected</w:t>
      </w:r>
      <w:r w:rsidR="00AF039B" w:rsidRPr="00305218">
        <w:rPr>
          <w:rFonts w:eastAsiaTheme="minorEastAsia"/>
          <w:lang w:eastAsia="zh-CN"/>
        </w:rPr>
        <w:t xml:space="preserve"> by random </w:t>
      </w:r>
      <w:r w:rsidR="00302C39" w:rsidRPr="00305218">
        <w:rPr>
          <w:rFonts w:eastAsiaTheme="minorEastAsia"/>
          <w:lang w:eastAsia="zh-CN"/>
        </w:rPr>
        <w:t xml:space="preserve">generating a fixed beam </w:t>
      </w:r>
      <w:r w:rsidR="00322BB2" w:rsidRPr="005B37C0">
        <w:rPr>
          <w:rFonts w:eastAsiaTheme="minorEastAsia"/>
          <w:lang w:eastAsia="zh-CN"/>
        </w:rPr>
        <w:t>pattern</w:t>
      </w:r>
      <w:r w:rsidR="009A3B7A" w:rsidRPr="005B37C0">
        <w:rPr>
          <w:rFonts w:eastAsiaTheme="minorEastAsia"/>
          <w:lang w:eastAsia="zh-CN"/>
        </w:rPr>
        <w:t xml:space="preserve"> </w:t>
      </w:r>
      <w:r w:rsidR="00302C39" w:rsidRPr="00305218">
        <w:rPr>
          <w:rFonts w:eastAsiaTheme="minorEastAsia"/>
          <w:lang w:eastAsia="zh-CN"/>
        </w:rPr>
        <w:t>from total beams,</w:t>
      </w:r>
      <w:r w:rsidR="00EA5BBE" w:rsidRPr="00305218">
        <w:rPr>
          <w:rFonts w:eastAsiaTheme="minorEastAsia"/>
          <w:lang w:eastAsia="zh-CN"/>
        </w:rPr>
        <w:t xml:space="preserve"> </w:t>
      </w:r>
      <w:r w:rsidR="00AF039B" w:rsidRPr="00305218">
        <w:rPr>
          <w:rFonts w:eastAsiaTheme="minorEastAsia"/>
          <w:lang w:eastAsia="zh-CN"/>
        </w:rPr>
        <w:t xml:space="preserve">which represents all datasets, including training </w:t>
      </w:r>
      <w:r w:rsidR="009A3B7A" w:rsidRPr="00305218">
        <w:rPr>
          <w:rFonts w:eastAsiaTheme="minorEastAsia"/>
          <w:lang w:eastAsia="zh-CN"/>
        </w:rPr>
        <w:t>data</w:t>
      </w:r>
      <w:r w:rsidR="00AF039B" w:rsidRPr="00305218">
        <w:rPr>
          <w:rFonts w:eastAsiaTheme="minorEastAsia"/>
          <w:lang w:eastAsia="zh-CN"/>
        </w:rPr>
        <w:t xml:space="preserve">set and validation </w:t>
      </w:r>
      <w:r w:rsidR="009A3B7A" w:rsidRPr="00305218">
        <w:rPr>
          <w:rFonts w:eastAsiaTheme="minorEastAsia"/>
          <w:lang w:eastAsia="zh-CN"/>
        </w:rPr>
        <w:t>data</w:t>
      </w:r>
      <w:r w:rsidR="00AF039B" w:rsidRPr="00305218">
        <w:rPr>
          <w:rFonts w:eastAsiaTheme="minorEastAsia"/>
          <w:lang w:eastAsia="zh-CN"/>
        </w:rPr>
        <w:t xml:space="preserve">set, </w:t>
      </w:r>
      <w:r w:rsidR="001F1982" w:rsidRPr="00305218">
        <w:rPr>
          <w:rFonts w:eastAsiaTheme="minorEastAsia"/>
          <w:lang w:eastAsia="zh-CN"/>
        </w:rPr>
        <w:t>use</w:t>
      </w:r>
      <w:r w:rsidR="00AF039B" w:rsidRPr="005B37C0">
        <w:rPr>
          <w:rFonts w:eastAsiaTheme="minorEastAsia"/>
          <w:lang w:eastAsia="zh-CN"/>
        </w:rPr>
        <w:t xml:space="preserve"> same fixed beams in AI input.</w:t>
      </w:r>
      <w:r w:rsidR="00336593" w:rsidRPr="005B37C0">
        <w:rPr>
          <w:rFonts w:eastAsiaTheme="minorEastAsia"/>
          <w:lang w:eastAsia="zh-CN"/>
        </w:rPr>
        <w:t xml:space="preserve"> </w:t>
      </w:r>
      <w:r w:rsidR="00A71D9A" w:rsidRPr="005B37C0">
        <w:t>Fixed pattern-3</w:t>
      </w:r>
      <w:r w:rsidR="00336593" w:rsidRPr="00305218">
        <w:rPr>
          <w:rFonts w:eastAsiaTheme="minorEastAsia"/>
          <w:lang w:eastAsia="zh-CN"/>
        </w:rPr>
        <w:t xml:space="preserve"> is a well-designed </w:t>
      </w:r>
      <w:r w:rsidR="00007169" w:rsidRPr="00305218">
        <w:rPr>
          <w:rFonts w:eastAsiaTheme="minorEastAsia"/>
          <w:lang w:eastAsia="zh-CN"/>
        </w:rPr>
        <w:t xml:space="preserve">set </w:t>
      </w:r>
      <w:r w:rsidR="00336593" w:rsidRPr="00305218">
        <w:rPr>
          <w:rFonts w:eastAsiaTheme="minorEastAsia"/>
          <w:lang w:eastAsia="zh-CN"/>
        </w:rPr>
        <w:t>according to predefined rules</w:t>
      </w:r>
      <w:r w:rsidR="00E924B6" w:rsidRPr="00305218">
        <w:rPr>
          <w:rFonts w:eastAsiaTheme="minorEastAsia"/>
          <w:lang w:eastAsia="zh-CN"/>
        </w:rPr>
        <w:t xml:space="preserve">, while </w:t>
      </w:r>
      <w:r w:rsidR="00A71D9A" w:rsidRPr="005B37C0">
        <w:t>Fixed pattern-4</w:t>
      </w:r>
      <w:r w:rsidR="00E924B6" w:rsidRPr="00305218">
        <w:rPr>
          <w:rFonts w:eastAsiaTheme="minorEastAsia"/>
          <w:lang w:eastAsia="zh-CN"/>
        </w:rPr>
        <w:t xml:space="preserve"> is statistically best beam </w:t>
      </w:r>
      <w:r w:rsidR="007C41B4" w:rsidRPr="00305218">
        <w:rPr>
          <w:rFonts w:eastAsiaTheme="minorEastAsia"/>
          <w:lang w:eastAsia="zh-CN"/>
        </w:rPr>
        <w:t>pattern</w:t>
      </w:r>
      <w:r w:rsidR="0024166C" w:rsidRPr="00305218">
        <w:rPr>
          <w:rFonts w:eastAsiaTheme="minorEastAsia"/>
          <w:lang w:eastAsia="zh-CN"/>
        </w:rPr>
        <w:t xml:space="preserve"> among </w:t>
      </w:r>
      <w:r w:rsidR="00007169" w:rsidRPr="005B37C0">
        <w:rPr>
          <w:rFonts w:eastAsiaTheme="minorEastAsia"/>
          <w:lang w:eastAsia="zh-CN"/>
        </w:rPr>
        <w:t xml:space="preserve">candidate </w:t>
      </w:r>
      <w:r w:rsidR="007C41B4" w:rsidRPr="005B37C0">
        <w:rPr>
          <w:rFonts w:eastAsiaTheme="minorEastAsia"/>
          <w:lang w:eastAsia="zh-CN"/>
        </w:rPr>
        <w:t>patterns</w:t>
      </w:r>
      <w:r w:rsidR="00007169" w:rsidRPr="005B37C0">
        <w:rPr>
          <w:rFonts w:eastAsiaTheme="minorEastAsia"/>
          <w:lang w:eastAsia="zh-CN"/>
        </w:rPr>
        <w:t xml:space="preserve"> </w:t>
      </w:r>
      <w:r w:rsidR="0024166C" w:rsidRPr="005B37C0">
        <w:rPr>
          <w:rFonts w:eastAsiaTheme="minorEastAsia"/>
          <w:lang w:eastAsia="zh-CN"/>
        </w:rPr>
        <w:t xml:space="preserve">which have </w:t>
      </w:r>
      <w:r w:rsidR="003B7CE3" w:rsidRPr="005B37C0">
        <w:rPr>
          <w:rFonts w:eastAsiaTheme="minorEastAsia"/>
          <w:lang w:eastAsia="zh-CN"/>
        </w:rPr>
        <w:t>been</w:t>
      </w:r>
      <w:r w:rsidR="0024166C" w:rsidRPr="005B37C0">
        <w:rPr>
          <w:rFonts w:eastAsiaTheme="minorEastAsia"/>
          <w:lang w:eastAsia="zh-CN"/>
        </w:rPr>
        <w:t xml:space="preserve"> </w:t>
      </w:r>
      <w:r w:rsidR="00E924B6" w:rsidRPr="005B37C0">
        <w:rPr>
          <w:rFonts w:eastAsiaTheme="minorEastAsia"/>
          <w:lang w:eastAsia="zh-CN"/>
        </w:rPr>
        <w:t>enumerated</w:t>
      </w:r>
      <w:r w:rsidR="00860A68" w:rsidRPr="005B37C0">
        <w:rPr>
          <w:rFonts w:eastAsiaTheme="minorEastAsia"/>
          <w:lang w:eastAsia="zh-CN"/>
        </w:rPr>
        <w:t xml:space="preserve"> with predefined searching criterion.</w:t>
      </w:r>
    </w:p>
    <w:p w14:paraId="6517AA82" w14:textId="0580E8B2" w:rsidR="007A4701" w:rsidRPr="00305218" w:rsidRDefault="00563B4C" w:rsidP="009F5EC9">
      <w:pPr>
        <w:rPr>
          <w:rFonts w:eastAsiaTheme="minorEastAsia"/>
          <w:lang w:eastAsia="zh-CN"/>
        </w:rPr>
      </w:pPr>
      <w:r w:rsidRPr="005B37C0">
        <w:rPr>
          <w:rFonts w:eastAsiaTheme="minorEastAsia"/>
          <w:lang w:eastAsia="zh-CN"/>
        </w:rPr>
        <w:t xml:space="preserve">Two </w:t>
      </w:r>
      <w:r w:rsidR="00EB6C37" w:rsidRPr="005B37C0">
        <w:rPr>
          <w:rFonts w:eastAsiaTheme="minorEastAsia"/>
          <w:lang w:eastAsia="zh-CN"/>
        </w:rPr>
        <w:t>AI application mechanism</w:t>
      </w:r>
      <w:r w:rsidR="007450DE" w:rsidRPr="005B37C0">
        <w:rPr>
          <w:rFonts w:eastAsiaTheme="minorEastAsia"/>
          <w:lang w:eastAsia="zh-CN"/>
        </w:rPr>
        <w:t>s</w:t>
      </w:r>
      <w:r w:rsidR="00EB6C37" w:rsidRPr="005B37C0">
        <w:rPr>
          <w:rFonts w:eastAsiaTheme="minorEastAsia"/>
          <w:lang w:eastAsia="zh-CN"/>
        </w:rPr>
        <w:t xml:space="preserve"> </w:t>
      </w:r>
      <w:r w:rsidR="007450DE" w:rsidRPr="005B37C0">
        <w:rPr>
          <w:rFonts w:eastAsiaTheme="minorEastAsia"/>
          <w:lang w:eastAsia="zh-CN"/>
        </w:rPr>
        <w:t>are</w:t>
      </w:r>
      <w:r w:rsidR="00EB6C37" w:rsidRPr="005B37C0">
        <w:rPr>
          <w:rFonts w:eastAsiaTheme="minorEastAsia"/>
          <w:lang w:eastAsia="zh-CN"/>
        </w:rPr>
        <w:t xml:space="preserve"> considered, i.e. same or different fixed beam </w:t>
      </w:r>
      <w:r w:rsidR="00322BB2" w:rsidRPr="005B37C0">
        <w:rPr>
          <w:rFonts w:eastAsiaTheme="minorEastAsia"/>
          <w:lang w:eastAsia="zh-CN"/>
        </w:rPr>
        <w:t>patterns</w:t>
      </w:r>
      <w:r w:rsidR="00007169" w:rsidRPr="005B37C0">
        <w:rPr>
          <w:rFonts w:eastAsiaTheme="minorEastAsia"/>
          <w:lang w:eastAsia="zh-CN"/>
        </w:rPr>
        <w:t xml:space="preserve"> </w:t>
      </w:r>
      <w:r w:rsidR="00EB6C37" w:rsidRPr="00305218">
        <w:rPr>
          <w:rFonts w:eastAsiaTheme="minorEastAsia"/>
          <w:lang w:eastAsia="zh-CN"/>
        </w:rPr>
        <w:t xml:space="preserve">used for training and validation, which may represent performance upper bound </w:t>
      </w:r>
      <w:r w:rsidR="00053E88" w:rsidRPr="00305218">
        <w:rPr>
          <w:rFonts w:eastAsiaTheme="minorEastAsia"/>
          <w:lang w:eastAsia="zh-CN"/>
        </w:rPr>
        <w:t>and lower bound</w:t>
      </w:r>
      <w:r w:rsidR="006515CB" w:rsidRPr="00305218">
        <w:rPr>
          <w:rFonts w:eastAsiaTheme="minorEastAsia"/>
          <w:lang w:eastAsia="zh-CN"/>
        </w:rPr>
        <w:t xml:space="preserve"> for a given AI model respectively</w:t>
      </w:r>
      <w:r w:rsidR="00053E88" w:rsidRPr="00305218">
        <w:rPr>
          <w:rFonts w:eastAsiaTheme="minorEastAsia"/>
          <w:lang w:eastAsia="zh-CN"/>
        </w:rPr>
        <w:t xml:space="preserve">. </w:t>
      </w:r>
    </w:p>
    <w:p w14:paraId="015DBFE0" w14:textId="329188FB" w:rsidR="006167D3" w:rsidRPr="00305218" w:rsidRDefault="006167D3" w:rsidP="006167D3">
      <w:pPr>
        <w:pStyle w:val="bullet1"/>
        <w:numPr>
          <w:ilvl w:val="0"/>
          <w:numId w:val="0"/>
        </w:numPr>
        <w:jc w:val="center"/>
      </w:pPr>
      <w:r w:rsidRPr="00305218">
        <w:t>Table 1: performance evaluation results for</w:t>
      </w:r>
      <w:r w:rsidR="00396FA6" w:rsidRPr="005B37C0">
        <w:t xml:space="preserve"> a</w:t>
      </w:r>
      <w:r w:rsidRPr="005B37C0">
        <w:t xml:space="preserve"> fixed </w:t>
      </w:r>
      <w:r w:rsidR="00427116" w:rsidRPr="005B37C0">
        <w:t>pattern</w:t>
      </w:r>
      <w:r w:rsidRPr="005B37C0">
        <w:t xml:space="preserve"> </w:t>
      </w:r>
      <w:r w:rsidR="00396FA6" w:rsidRPr="00305218">
        <w:t>in Set B</w:t>
      </w:r>
    </w:p>
    <w:tbl>
      <w:tblPr>
        <w:tblStyle w:val="aa"/>
        <w:tblW w:w="0" w:type="auto"/>
        <w:jc w:val="center"/>
        <w:tblLook w:val="04A0" w:firstRow="1" w:lastRow="0" w:firstColumn="1" w:lastColumn="0" w:noHBand="0" w:noVBand="1"/>
      </w:tblPr>
      <w:tblGrid>
        <w:gridCol w:w="1274"/>
        <w:gridCol w:w="1128"/>
        <w:gridCol w:w="1269"/>
        <w:gridCol w:w="1586"/>
        <w:gridCol w:w="2122"/>
        <w:gridCol w:w="1681"/>
      </w:tblGrid>
      <w:tr w:rsidR="006167D3" w:rsidRPr="0034726F" w14:paraId="3A984641" w14:textId="77777777" w:rsidTr="009F413B">
        <w:trPr>
          <w:jc w:val="center"/>
        </w:trPr>
        <w:tc>
          <w:tcPr>
            <w:tcW w:w="1274" w:type="dxa"/>
          </w:tcPr>
          <w:p w14:paraId="0496A1B6" w14:textId="77777777" w:rsidR="006167D3" w:rsidRDefault="006167D3" w:rsidP="00C95FA4">
            <w:pPr>
              <w:jc w:val="center"/>
              <w:rPr>
                <w:b/>
              </w:rPr>
            </w:pPr>
            <w:r w:rsidRPr="0034726F">
              <w:rPr>
                <w:b/>
              </w:rPr>
              <w:t>Training</w:t>
            </w:r>
          </w:p>
          <w:p w14:paraId="21C6727A" w14:textId="77777777" w:rsidR="006167D3" w:rsidRPr="0034726F" w:rsidRDefault="006167D3" w:rsidP="00C95FA4">
            <w:pPr>
              <w:jc w:val="center"/>
              <w:rPr>
                <w:b/>
              </w:rPr>
            </w:pPr>
            <w:r>
              <w:rPr>
                <w:b/>
              </w:rPr>
              <w:t>data</w:t>
            </w:r>
            <w:r w:rsidRPr="0034726F">
              <w:rPr>
                <w:b/>
              </w:rPr>
              <w:t>set</w:t>
            </w:r>
          </w:p>
        </w:tc>
        <w:tc>
          <w:tcPr>
            <w:tcW w:w="1128" w:type="dxa"/>
          </w:tcPr>
          <w:p w14:paraId="55226980" w14:textId="77777777" w:rsidR="006167D3" w:rsidRDefault="006167D3" w:rsidP="00C95FA4">
            <w:pPr>
              <w:jc w:val="center"/>
              <w:rPr>
                <w:b/>
              </w:rPr>
            </w:pPr>
            <w:r w:rsidRPr="0034726F">
              <w:rPr>
                <w:b/>
              </w:rPr>
              <w:t>Validatio</w:t>
            </w:r>
            <w:r>
              <w:rPr>
                <w:b/>
              </w:rPr>
              <w:t>n</w:t>
            </w:r>
          </w:p>
          <w:p w14:paraId="24363060" w14:textId="77777777" w:rsidR="006167D3" w:rsidRPr="0034726F" w:rsidRDefault="006167D3" w:rsidP="00C95FA4">
            <w:pPr>
              <w:jc w:val="center"/>
              <w:rPr>
                <w:b/>
              </w:rPr>
            </w:pPr>
            <w:r>
              <w:rPr>
                <w:b/>
              </w:rPr>
              <w:t>data</w:t>
            </w:r>
            <w:r w:rsidRPr="0034726F">
              <w:rPr>
                <w:b/>
              </w:rPr>
              <w:t>set</w:t>
            </w:r>
          </w:p>
        </w:tc>
        <w:tc>
          <w:tcPr>
            <w:tcW w:w="1269" w:type="dxa"/>
          </w:tcPr>
          <w:p w14:paraId="4DEA9F00" w14:textId="77777777" w:rsidR="006167D3" w:rsidRDefault="006167D3" w:rsidP="00C95FA4">
            <w:pPr>
              <w:jc w:val="center"/>
              <w:rPr>
                <w:b/>
              </w:rPr>
            </w:pPr>
            <w:r w:rsidRPr="0034726F">
              <w:rPr>
                <w:b/>
              </w:rPr>
              <w:t xml:space="preserve">Ave. RSRP </w:t>
            </w:r>
          </w:p>
          <w:p w14:paraId="3CE2B1D2" w14:textId="77777777" w:rsidR="006167D3" w:rsidRPr="0034726F" w:rsidRDefault="006167D3" w:rsidP="00C95FA4">
            <w:pPr>
              <w:jc w:val="center"/>
              <w:rPr>
                <w:b/>
              </w:rPr>
            </w:pPr>
            <w:r w:rsidRPr="0034726F">
              <w:rPr>
                <w:b/>
              </w:rPr>
              <w:t>diff. [dB]</w:t>
            </w:r>
          </w:p>
        </w:tc>
        <w:tc>
          <w:tcPr>
            <w:tcW w:w="1586" w:type="dxa"/>
          </w:tcPr>
          <w:p w14:paraId="5FCC9190" w14:textId="77777777" w:rsidR="006167D3" w:rsidRPr="0034726F" w:rsidRDefault="006167D3" w:rsidP="00C95FA4">
            <w:pPr>
              <w:jc w:val="center"/>
              <w:rPr>
                <w:b/>
              </w:rPr>
            </w:pPr>
            <w:r w:rsidRPr="0034726F">
              <w:rPr>
                <w:b/>
              </w:rPr>
              <w:t>Accuracy</w:t>
            </w:r>
          </w:p>
          <w:p w14:paraId="45F93E11" w14:textId="77777777" w:rsidR="006167D3" w:rsidRPr="0034726F" w:rsidRDefault="006167D3" w:rsidP="00C95FA4">
            <w:pPr>
              <w:jc w:val="center"/>
              <w:rPr>
                <w:b/>
              </w:rPr>
            </w:pPr>
            <w:r w:rsidRPr="0034726F">
              <w:rPr>
                <w:b/>
              </w:rPr>
              <w:t>for Top-1 [%]</w:t>
            </w:r>
          </w:p>
        </w:tc>
        <w:tc>
          <w:tcPr>
            <w:tcW w:w="2122" w:type="dxa"/>
          </w:tcPr>
          <w:p w14:paraId="05CEFC94" w14:textId="77777777" w:rsidR="006167D3" w:rsidRPr="0034726F" w:rsidRDefault="006167D3" w:rsidP="00C95FA4">
            <w:pPr>
              <w:jc w:val="center"/>
              <w:rPr>
                <w:b/>
              </w:rPr>
            </w:pPr>
            <w:r w:rsidRPr="0034726F">
              <w:rPr>
                <w:b/>
              </w:rPr>
              <w:t>Accuracy for Top-1</w:t>
            </w:r>
          </w:p>
          <w:p w14:paraId="70BC6A8B" w14:textId="77777777" w:rsidR="006167D3" w:rsidRPr="0034726F" w:rsidRDefault="006167D3" w:rsidP="00C95FA4">
            <w:pPr>
              <w:jc w:val="center"/>
              <w:rPr>
                <w:b/>
              </w:rPr>
            </w:pPr>
            <w:r w:rsidRPr="0034726F">
              <w:rPr>
                <w:b/>
              </w:rPr>
              <w:t>with 1dB margin [%]</w:t>
            </w:r>
          </w:p>
        </w:tc>
        <w:tc>
          <w:tcPr>
            <w:tcW w:w="1681" w:type="dxa"/>
          </w:tcPr>
          <w:p w14:paraId="075039DB" w14:textId="77777777" w:rsidR="006167D3" w:rsidRPr="0034726F" w:rsidRDefault="006167D3" w:rsidP="00C95FA4">
            <w:pPr>
              <w:jc w:val="center"/>
              <w:rPr>
                <w:b/>
              </w:rPr>
            </w:pPr>
            <w:r w:rsidRPr="0034726F">
              <w:rPr>
                <w:b/>
              </w:rPr>
              <w:t>Accuracy</w:t>
            </w:r>
          </w:p>
          <w:p w14:paraId="2BC834A4" w14:textId="4FFBE03E" w:rsidR="006167D3" w:rsidRPr="0034726F" w:rsidRDefault="006167D3" w:rsidP="00C95FA4">
            <w:pPr>
              <w:jc w:val="center"/>
              <w:rPr>
                <w:b/>
              </w:rPr>
            </w:pPr>
            <w:r w:rsidRPr="0034726F">
              <w:rPr>
                <w:b/>
              </w:rPr>
              <w:t>for Top-4</w:t>
            </w:r>
            <w:r w:rsidR="00D20497">
              <w:rPr>
                <w:b/>
              </w:rPr>
              <w:t>/1</w:t>
            </w:r>
            <w:r w:rsidRPr="0034726F">
              <w:rPr>
                <w:b/>
              </w:rPr>
              <w:t xml:space="preserve"> [%]</w:t>
            </w:r>
          </w:p>
        </w:tc>
      </w:tr>
      <w:tr w:rsidR="006167D3" w:rsidRPr="0034726F" w14:paraId="02A37E93" w14:textId="77777777" w:rsidTr="009F413B">
        <w:trPr>
          <w:jc w:val="center"/>
        </w:trPr>
        <w:tc>
          <w:tcPr>
            <w:tcW w:w="2402" w:type="dxa"/>
            <w:gridSpan w:val="2"/>
          </w:tcPr>
          <w:p w14:paraId="7ECBFACF" w14:textId="23D0A3A3" w:rsidR="006167D3" w:rsidRPr="00305218" w:rsidRDefault="003738CD" w:rsidP="009F413B">
            <w:pPr>
              <w:jc w:val="left"/>
            </w:pPr>
            <w:r w:rsidRPr="005B37C0">
              <w:t>Fixed pattern-1</w:t>
            </w:r>
            <w:r w:rsidR="006167D3" w:rsidRPr="00305218">
              <w:rPr>
                <w:i/>
              </w:rPr>
              <w:t>(worst)</w:t>
            </w:r>
          </w:p>
        </w:tc>
        <w:tc>
          <w:tcPr>
            <w:tcW w:w="1269" w:type="dxa"/>
          </w:tcPr>
          <w:p w14:paraId="7261D72D" w14:textId="77777777" w:rsidR="006167D3" w:rsidRPr="0034726F" w:rsidRDefault="006167D3" w:rsidP="00C95FA4">
            <w:pPr>
              <w:jc w:val="center"/>
            </w:pPr>
            <w:r w:rsidRPr="0034726F">
              <w:t>6.17</w:t>
            </w:r>
          </w:p>
        </w:tc>
        <w:tc>
          <w:tcPr>
            <w:tcW w:w="1586" w:type="dxa"/>
          </w:tcPr>
          <w:p w14:paraId="2E88BC7B" w14:textId="62645E16" w:rsidR="006167D3" w:rsidRPr="0034726F" w:rsidRDefault="006167D3" w:rsidP="00C95FA4">
            <w:pPr>
              <w:jc w:val="center"/>
            </w:pPr>
            <w:r w:rsidRPr="0034726F">
              <w:t>35.2</w:t>
            </w:r>
          </w:p>
        </w:tc>
        <w:tc>
          <w:tcPr>
            <w:tcW w:w="2122" w:type="dxa"/>
          </w:tcPr>
          <w:p w14:paraId="4EB37A26" w14:textId="7373EAFF" w:rsidR="006167D3" w:rsidRPr="0034726F" w:rsidRDefault="006167D3" w:rsidP="00C95FA4">
            <w:pPr>
              <w:jc w:val="center"/>
            </w:pPr>
            <w:r w:rsidRPr="0034726F">
              <w:t>42.4</w:t>
            </w:r>
          </w:p>
        </w:tc>
        <w:tc>
          <w:tcPr>
            <w:tcW w:w="1681" w:type="dxa"/>
          </w:tcPr>
          <w:p w14:paraId="5661D7E0" w14:textId="012B85DC" w:rsidR="006167D3" w:rsidRPr="0034726F" w:rsidRDefault="006167D3" w:rsidP="00C95FA4">
            <w:pPr>
              <w:jc w:val="center"/>
            </w:pPr>
            <w:r w:rsidRPr="0034726F">
              <w:t>68.5</w:t>
            </w:r>
          </w:p>
        </w:tc>
      </w:tr>
      <w:tr w:rsidR="006167D3" w:rsidRPr="0034726F" w14:paraId="43AA7230" w14:textId="77777777" w:rsidTr="009F413B">
        <w:trPr>
          <w:jc w:val="center"/>
        </w:trPr>
        <w:tc>
          <w:tcPr>
            <w:tcW w:w="2402" w:type="dxa"/>
            <w:gridSpan w:val="2"/>
          </w:tcPr>
          <w:p w14:paraId="553B8AD8" w14:textId="62C7E794" w:rsidR="006167D3" w:rsidRPr="00305218" w:rsidRDefault="003738CD" w:rsidP="009F413B">
            <w:pPr>
              <w:jc w:val="left"/>
            </w:pPr>
            <w:r w:rsidRPr="005B37C0">
              <w:t>Fixed pattern-</w:t>
            </w:r>
            <w:r w:rsidR="000E2178" w:rsidRPr="005B37C0">
              <w:t>2</w:t>
            </w:r>
            <w:r w:rsidRPr="00305218">
              <w:rPr>
                <w:i/>
              </w:rPr>
              <w:t xml:space="preserve"> </w:t>
            </w:r>
            <w:r w:rsidR="006167D3" w:rsidRPr="00305218">
              <w:rPr>
                <w:i/>
              </w:rPr>
              <w:t>(fixed)</w:t>
            </w:r>
          </w:p>
        </w:tc>
        <w:tc>
          <w:tcPr>
            <w:tcW w:w="1269" w:type="dxa"/>
          </w:tcPr>
          <w:p w14:paraId="684A5836" w14:textId="77777777" w:rsidR="006167D3" w:rsidRPr="0034726F" w:rsidRDefault="006167D3" w:rsidP="00C95FA4">
            <w:pPr>
              <w:jc w:val="center"/>
            </w:pPr>
            <w:r w:rsidRPr="0034726F">
              <w:t>2.77</w:t>
            </w:r>
          </w:p>
        </w:tc>
        <w:tc>
          <w:tcPr>
            <w:tcW w:w="1586" w:type="dxa"/>
          </w:tcPr>
          <w:p w14:paraId="0726F500" w14:textId="3F7A6801" w:rsidR="006167D3" w:rsidRPr="0034726F" w:rsidRDefault="006167D3" w:rsidP="00C95FA4">
            <w:pPr>
              <w:jc w:val="center"/>
            </w:pPr>
            <w:r w:rsidRPr="0034726F">
              <w:t>51.1</w:t>
            </w:r>
          </w:p>
        </w:tc>
        <w:tc>
          <w:tcPr>
            <w:tcW w:w="2122" w:type="dxa"/>
          </w:tcPr>
          <w:p w14:paraId="7C91AB42" w14:textId="410B3D56" w:rsidR="006167D3" w:rsidRPr="0034726F" w:rsidRDefault="006167D3" w:rsidP="00C95FA4">
            <w:pPr>
              <w:jc w:val="center"/>
            </w:pPr>
            <w:r w:rsidRPr="0034726F">
              <w:t>59.7</w:t>
            </w:r>
          </w:p>
        </w:tc>
        <w:tc>
          <w:tcPr>
            <w:tcW w:w="1681" w:type="dxa"/>
          </w:tcPr>
          <w:p w14:paraId="7B63EDE5" w14:textId="7DBB0190" w:rsidR="006167D3" w:rsidRPr="0034726F" w:rsidRDefault="006167D3" w:rsidP="00C95FA4">
            <w:pPr>
              <w:jc w:val="center"/>
            </w:pPr>
            <w:r w:rsidRPr="0034726F">
              <w:t>80.9</w:t>
            </w:r>
          </w:p>
        </w:tc>
      </w:tr>
      <w:tr w:rsidR="006167D3" w:rsidRPr="0034726F" w14:paraId="3E18B93F" w14:textId="77777777" w:rsidTr="009F413B">
        <w:trPr>
          <w:jc w:val="center"/>
        </w:trPr>
        <w:tc>
          <w:tcPr>
            <w:tcW w:w="2402" w:type="dxa"/>
            <w:gridSpan w:val="2"/>
          </w:tcPr>
          <w:p w14:paraId="7CEB68FC" w14:textId="1250F3D9" w:rsidR="006167D3" w:rsidRPr="00305218" w:rsidRDefault="003738CD" w:rsidP="009F413B">
            <w:pPr>
              <w:jc w:val="left"/>
            </w:pPr>
            <w:r w:rsidRPr="005B37C0">
              <w:t>Fixed pattern-3</w:t>
            </w:r>
            <w:r w:rsidRPr="00305218">
              <w:rPr>
                <w:i/>
              </w:rPr>
              <w:t xml:space="preserve"> </w:t>
            </w:r>
            <w:r w:rsidR="006167D3" w:rsidRPr="00305218">
              <w:rPr>
                <w:i/>
              </w:rPr>
              <w:t>(designed)</w:t>
            </w:r>
          </w:p>
        </w:tc>
        <w:tc>
          <w:tcPr>
            <w:tcW w:w="1269" w:type="dxa"/>
          </w:tcPr>
          <w:p w14:paraId="6E278BAC" w14:textId="77777777" w:rsidR="006167D3" w:rsidRPr="0034726F" w:rsidRDefault="006167D3" w:rsidP="00C95FA4">
            <w:pPr>
              <w:jc w:val="center"/>
            </w:pPr>
            <w:r w:rsidRPr="0034726F">
              <w:t>2.25</w:t>
            </w:r>
          </w:p>
        </w:tc>
        <w:tc>
          <w:tcPr>
            <w:tcW w:w="1586" w:type="dxa"/>
          </w:tcPr>
          <w:p w14:paraId="7E2636B3" w14:textId="55F4CB6C" w:rsidR="006167D3" w:rsidRPr="0034726F" w:rsidRDefault="006167D3" w:rsidP="00C95FA4">
            <w:pPr>
              <w:jc w:val="center"/>
            </w:pPr>
            <w:r w:rsidRPr="0034726F">
              <w:t>54.5</w:t>
            </w:r>
          </w:p>
        </w:tc>
        <w:tc>
          <w:tcPr>
            <w:tcW w:w="2122" w:type="dxa"/>
          </w:tcPr>
          <w:p w14:paraId="1B0D5C8D" w14:textId="673CDA17" w:rsidR="006167D3" w:rsidRPr="0034726F" w:rsidRDefault="006167D3" w:rsidP="00C95FA4">
            <w:pPr>
              <w:jc w:val="center"/>
            </w:pPr>
            <w:r w:rsidRPr="0034726F">
              <w:t>63.3</w:t>
            </w:r>
          </w:p>
        </w:tc>
        <w:tc>
          <w:tcPr>
            <w:tcW w:w="1681" w:type="dxa"/>
          </w:tcPr>
          <w:p w14:paraId="6AA459DF" w14:textId="0A37FDCF" w:rsidR="006167D3" w:rsidRPr="0034726F" w:rsidRDefault="006167D3" w:rsidP="00C95FA4">
            <w:pPr>
              <w:jc w:val="center"/>
            </w:pPr>
            <w:r w:rsidRPr="0034726F">
              <w:t>83.4</w:t>
            </w:r>
          </w:p>
        </w:tc>
      </w:tr>
      <w:tr w:rsidR="00056063" w:rsidRPr="0034726F" w14:paraId="5273AF40" w14:textId="77777777" w:rsidTr="009F413B">
        <w:trPr>
          <w:jc w:val="center"/>
        </w:trPr>
        <w:tc>
          <w:tcPr>
            <w:tcW w:w="2402" w:type="dxa"/>
            <w:gridSpan w:val="2"/>
          </w:tcPr>
          <w:p w14:paraId="55877BAE" w14:textId="23E85E92" w:rsidR="00056063" w:rsidRPr="00305218" w:rsidRDefault="00056063" w:rsidP="009F413B">
            <w:pPr>
              <w:jc w:val="left"/>
            </w:pPr>
            <w:r w:rsidRPr="005B37C0">
              <w:t>Fixed pattern-4</w:t>
            </w:r>
            <w:r w:rsidRPr="00305218">
              <w:rPr>
                <w:i/>
              </w:rPr>
              <w:t xml:space="preserve"> (best)</w:t>
            </w:r>
          </w:p>
        </w:tc>
        <w:tc>
          <w:tcPr>
            <w:tcW w:w="1269" w:type="dxa"/>
          </w:tcPr>
          <w:p w14:paraId="49A09B3A" w14:textId="750E6CF4" w:rsidR="00056063" w:rsidRPr="0034726F" w:rsidRDefault="00056063" w:rsidP="00056063">
            <w:pPr>
              <w:jc w:val="center"/>
            </w:pPr>
            <w:r w:rsidRPr="0034726F">
              <w:t>1.9</w:t>
            </w:r>
            <w:r>
              <w:t>9</w:t>
            </w:r>
          </w:p>
        </w:tc>
        <w:tc>
          <w:tcPr>
            <w:tcW w:w="1586" w:type="dxa"/>
          </w:tcPr>
          <w:p w14:paraId="316FD1D1" w14:textId="75DD3768" w:rsidR="00056063" w:rsidRPr="0034726F" w:rsidRDefault="00056063" w:rsidP="00056063">
            <w:pPr>
              <w:jc w:val="center"/>
            </w:pPr>
            <w:r w:rsidRPr="0034726F">
              <w:t>5</w:t>
            </w:r>
            <w:r>
              <w:t>5</w:t>
            </w:r>
            <w:r w:rsidRPr="0034726F">
              <w:t>.</w:t>
            </w:r>
            <w:r>
              <w:t>9</w:t>
            </w:r>
          </w:p>
        </w:tc>
        <w:tc>
          <w:tcPr>
            <w:tcW w:w="2122" w:type="dxa"/>
          </w:tcPr>
          <w:p w14:paraId="29D11F49" w14:textId="1845C1FD" w:rsidR="00056063" w:rsidRPr="0034726F" w:rsidRDefault="00056063" w:rsidP="00056063">
            <w:pPr>
              <w:jc w:val="center"/>
            </w:pPr>
            <w:r w:rsidRPr="0034726F">
              <w:t>6</w:t>
            </w:r>
            <w:r>
              <w:t>5</w:t>
            </w:r>
            <w:r w:rsidRPr="0034726F">
              <w:t>.</w:t>
            </w:r>
            <w:r>
              <w:t>6</w:t>
            </w:r>
          </w:p>
        </w:tc>
        <w:tc>
          <w:tcPr>
            <w:tcW w:w="1681" w:type="dxa"/>
          </w:tcPr>
          <w:p w14:paraId="56A9FD9F" w14:textId="0ECBC598" w:rsidR="00056063" w:rsidRPr="0034726F" w:rsidRDefault="00056063" w:rsidP="00056063">
            <w:pPr>
              <w:jc w:val="center"/>
            </w:pPr>
            <w:r w:rsidRPr="0034726F">
              <w:t>8</w:t>
            </w:r>
            <w:r>
              <w:t>4</w:t>
            </w:r>
            <w:r w:rsidRPr="0034726F">
              <w:t>.</w:t>
            </w:r>
            <w:r>
              <w:t>2</w:t>
            </w:r>
          </w:p>
        </w:tc>
      </w:tr>
    </w:tbl>
    <w:p w14:paraId="3F15B27A" w14:textId="77777777" w:rsidR="00483ECB" w:rsidRDefault="00483ECB" w:rsidP="006167D3">
      <w:pPr>
        <w:pStyle w:val="bullet1"/>
        <w:numPr>
          <w:ilvl w:val="0"/>
          <w:numId w:val="0"/>
        </w:numPr>
        <w:rPr>
          <w:rFonts w:eastAsiaTheme="minorEastAsia"/>
        </w:rPr>
      </w:pPr>
    </w:p>
    <w:p w14:paraId="002993D2" w14:textId="0D6C45DF" w:rsidR="006167D3" w:rsidRPr="00305218" w:rsidRDefault="00616C72" w:rsidP="006167D3">
      <w:pPr>
        <w:pStyle w:val="bullet1"/>
        <w:numPr>
          <w:ilvl w:val="0"/>
          <w:numId w:val="0"/>
        </w:numPr>
        <w:rPr>
          <w:rFonts w:eastAsiaTheme="minorEastAsia"/>
        </w:rPr>
      </w:pPr>
      <w:r w:rsidRPr="00305218">
        <w:rPr>
          <w:rFonts w:eastAsiaTheme="minorEastAsia"/>
        </w:rPr>
        <w:t xml:space="preserve">The above simulation results show performance of different Sets B following Option 1 set B generation rule, i.e., same set B across training and validation. </w:t>
      </w:r>
      <w:r w:rsidR="00F56658" w:rsidRPr="005B37C0">
        <w:t>Fixed pattern-1</w:t>
      </w:r>
      <w:r w:rsidR="006167D3" w:rsidRPr="00305218">
        <w:rPr>
          <w:rFonts w:eastAsiaTheme="minorEastAsia"/>
        </w:rPr>
        <w:t xml:space="preserve"> with a predefined worst fixed </w:t>
      </w:r>
      <w:r w:rsidR="00F56658" w:rsidRPr="005B37C0">
        <w:rPr>
          <w:rFonts w:eastAsiaTheme="minorEastAsia"/>
        </w:rPr>
        <w:t>pattern</w:t>
      </w:r>
      <w:r w:rsidR="006167D3" w:rsidRPr="005B37C0">
        <w:rPr>
          <w:rFonts w:eastAsiaTheme="minorEastAsia"/>
        </w:rPr>
        <w:t xml:space="preserve"> </w:t>
      </w:r>
      <w:r w:rsidR="006167D3" w:rsidRPr="00305218">
        <w:rPr>
          <w:rFonts w:eastAsiaTheme="minorEastAsia"/>
        </w:rPr>
        <w:t xml:space="preserve">brings significant performance deterioration, especially in average L1-RSRP difference, whereas a modest performance gap can be observed among other </w:t>
      </w:r>
      <w:r w:rsidR="00F56658" w:rsidRPr="005B37C0">
        <w:rPr>
          <w:rFonts w:eastAsiaTheme="minorEastAsia"/>
        </w:rPr>
        <w:t>fixed patterns</w:t>
      </w:r>
      <w:r w:rsidR="006167D3" w:rsidRPr="00305218">
        <w:rPr>
          <w:rFonts w:eastAsiaTheme="minorEastAsia"/>
        </w:rPr>
        <w:t xml:space="preserve"> in beam prediction accuracy aspect, and </w:t>
      </w:r>
      <w:r w:rsidR="00F56658" w:rsidRPr="005B37C0">
        <w:t>Fixed pattern-4</w:t>
      </w:r>
      <w:r w:rsidR="006167D3" w:rsidRPr="00305218">
        <w:rPr>
          <w:rFonts w:eastAsiaTheme="minorEastAsia"/>
        </w:rPr>
        <w:t xml:space="preserve"> has the best performance which is statistically best beam </w:t>
      </w:r>
      <w:r w:rsidR="00F56658" w:rsidRPr="005B37C0">
        <w:rPr>
          <w:rFonts w:eastAsiaTheme="minorEastAsia"/>
        </w:rPr>
        <w:t>pattern</w:t>
      </w:r>
      <w:r w:rsidR="006167D3" w:rsidRPr="005B37C0">
        <w:rPr>
          <w:rFonts w:eastAsiaTheme="minorEastAsia"/>
        </w:rPr>
        <w:t xml:space="preserve"> </w:t>
      </w:r>
      <w:r w:rsidR="006167D3" w:rsidRPr="00305218">
        <w:rPr>
          <w:rFonts w:eastAsiaTheme="minorEastAsia"/>
        </w:rPr>
        <w:t xml:space="preserve">among the enumerated candidate </w:t>
      </w:r>
      <w:r w:rsidR="00F56658" w:rsidRPr="005B37C0">
        <w:rPr>
          <w:rFonts w:eastAsiaTheme="minorEastAsia"/>
        </w:rPr>
        <w:t>patterns</w:t>
      </w:r>
      <w:r w:rsidR="006167D3" w:rsidRPr="005B37C0">
        <w:rPr>
          <w:rFonts w:eastAsiaTheme="minorEastAsia"/>
        </w:rPr>
        <w:t xml:space="preserve"> </w:t>
      </w:r>
      <w:r w:rsidR="006167D3" w:rsidRPr="00305218">
        <w:rPr>
          <w:rFonts w:eastAsiaTheme="minorEastAsia"/>
        </w:rPr>
        <w:t>with predefined searching criterion.</w:t>
      </w:r>
    </w:p>
    <w:p w14:paraId="56188F51" w14:textId="18DCCEEF" w:rsidR="006167D3" w:rsidRDefault="00D23E33" w:rsidP="006167D3">
      <w:pPr>
        <w:pStyle w:val="observation"/>
        <w:ind w:left="1418" w:hanging="1418"/>
      </w:pPr>
      <w:r>
        <w:t xml:space="preserve">Fixed </w:t>
      </w:r>
      <w:r w:rsidR="00C9784C" w:rsidRPr="005B37C0">
        <w:t>pattern</w:t>
      </w:r>
      <w:r w:rsidRPr="00C9784C">
        <w:rPr>
          <w:color w:val="4472C4" w:themeColor="accent5"/>
        </w:rPr>
        <w:t xml:space="preserve"> </w:t>
      </w:r>
      <w:r>
        <w:t>selection scheme with</w:t>
      </w:r>
      <w:r w:rsidR="006167D3">
        <w:t xml:space="preserve"> </w:t>
      </w:r>
      <w:r>
        <w:t xml:space="preserve">different fixed patterns </w:t>
      </w:r>
      <w:r w:rsidR="006167D3">
        <w:t xml:space="preserve">brings </w:t>
      </w:r>
      <w:r w:rsidR="006167D3" w:rsidRPr="006F36C8">
        <w:t xml:space="preserve">tremendous </w:t>
      </w:r>
      <w:r w:rsidR="006167D3">
        <w:t>performance difference.</w:t>
      </w:r>
    </w:p>
    <w:p w14:paraId="073F00D4" w14:textId="400DE6E3" w:rsidR="006167D3" w:rsidRPr="00A94088" w:rsidRDefault="006167D3" w:rsidP="006167D3">
      <w:pPr>
        <w:pStyle w:val="observation"/>
        <w:ind w:left="1418" w:hanging="1418"/>
      </w:pPr>
      <w:r>
        <w:rPr>
          <w:rFonts w:hint="eastAsia"/>
        </w:rPr>
        <w:t>B</w:t>
      </w:r>
      <w:r>
        <w:t xml:space="preserve">etter performance gain can be obtained for one fixed </w:t>
      </w:r>
      <w:r w:rsidR="00C9784C" w:rsidRPr="005B37C0">
        <w:t>pattern</w:t>
      </w:r>
      <w:r w:rsidRPr="00C9784C">
        <w:rPr>
          <w:color w:val="4472C4" w:themeColor="accent5"/>
        </w:rPr>
        <w:t xml:space="preserve"> </w:t>
      </w:r>
      <w:r>
        <w:t xml:space="preserve">selected by well-designed rule or </w:t>
      </w:r>
      <w:r w:rsidRPr="00873223">
        <w:t>enumerated with predefined searching criterion</w:t>
      </w:r>
      <w:r>
        <w:t>.</w:t>
      </w:r>
    </w:p>
    <w:p w14:paraId="494EB745" w14:textId="59657F4B" w:rsidR="006167D3" w:rsidRDefault="00F70F3C" w:rsidP="006167D3">
      <w:r>
        <w:t>From AI model applicability aspect, the</w:t>
      </w:r>
      <w:r w:rsidRPr="00672694">
        <w:t xml:space="preserve"> </w:t>
      </w:r>
      <w:r w:rsidR="006167D3">
        <w:t>AI</w:t>
      </w:r>
      <w:r w:rsidR="006167D3" w:rsidRPr="00672694">
        <w:t xml:space="preserve"> model</w:t>
      </w:r>
      <w:r w:rsidR="006167D3">
        <w:t xml:space="preserve"> trained with one fixed </w:t>
      </w:r>
      <w:r w:rsidR="00C9784C" w:rsidRPr="005B37C0">
        <w:t>pattern</w:t>
      </w:r>
      <w:r w:rsidR="006167D3" w:rsidRPr="00C9784C">
        <w:rPr>
          <w:color w:val="4472C4" w:themeColor="accent5"/>
        </w:rPr>
        <w:t xml:space="preserve"> </w:t>
      </w:r>
      <w:r w:rsidR="006167D3" w:rsidRPr="00672694">
        <w:t xml:space="preserve">can be </w:t>
      </w:r>
      <w:r>
        <w:t>applied</w:t>
      </w:r>
      <w:r w:rsidR="006167D3" w:rsidRPr="00672694">
        <w:t xml:space="preserve"> the dataset generated </w:t>
      </w:r>
      <w:r w:rsidR="006167D3">
        <w:t xml:space="preserve">by other fixed </w:t>
      </w:r>
      <w:r w:rsidR="00C9784C" w:rsidRPr="005B37C0">
        <w:t>patterns</w:t>
      </w:r>
      <w:r w:rsidR="006167D3" w:rsidRPr="00C9784C">
        <w:rPr>
          <w:color w:val="4472C4" w:themeColor="accent5"/>
        </w:rPr>
        <w:t xml:space="preserve"> </w:t>
      </w:r>
      <w:r w:rsidR="006167D3">
        <w:t>for generalization performance study.</w:t>
      </w:r>
      <w:r>
        <w:t xml:space="preserve"> Performance loss is expected.</w:t>
      </w:r>
      <w:r w:rsidR="006167D3">
        <w:t xml:space="preserve"> </w:t>
      </w:r>
      <w:r>
        <w:t>T</w:t>
      </w:r>
      <w:r w:rsidR="006167D3">
        <w:t xml:space="preserve">he following results </w:t>
      </w:r>
      <w:r>
        <w:t>show more details</w:t>
      </w:r>
      <w:r w:rsidR="006167D3">
        <w:t>.</w:t>
      </w:r>
    </w:p>
    <w:p w14:paraId="6BD9B4BF" w14:textId="690170BF" w:rsidR="006167D3" w:rsidRPr="0034726F" w:rsidRDefault="006167D3" w:rsidP="006167D3">
      <w:pPr>
        <w:jc w:val="center"/>
      </w:pPr>
      <w:r w:rsidRPr="0034726F">
        <w:t>Tabl</w:t>
      </w:r>
      <w:r w:rsidRPr="004B2C01">
        <w:t xml:space="preserve">e 2: </w:t>
      </w:r>
      <w:r w:rsidRPr="0034726F">
        <w:t>performance evaluation results for</w:t>
      </w:r>
      <w:r w:rsidR="005D6267">
        <w:t xml:space="preserve"> one</w:t>
      </w:r>
      <w:r w:rsidRPr="0034726F">
        <w:t xml:space="preserve"> fixed</w:t>
      </w:r>
      <w:r>
        <w:t xml:space="preserve"> </w:t>
      </w:r>
      <w:r w:rsidR="00C9784C" w:rsidRPr="005B37C0">
        <w:t>pattern</w:t>
      </w:r>
      <w:r w:rsidR="005D6267" w:rsidRPr="005B37C0">
        <w:t xml:space="preserve"> </w:t>
      </w:r>
      <w:r w:rsidR="005D6267" w:rsidRPr="005D6267">
        <w:rPr>
          <w:rFonts w:hint="eastAsia"/>
        </w:rPr>
        <w:t>in</w:t>
      </w:r>
      <w:r w:rsidR="005D6267" w:rsidRPr="005D6267">
        <w:t xml:space="preserve"> Set B</w:t>
      </w:r>
      <w:r>
        <w:t xml:space="preserve"> with generalization consideration</w:t>
      </w:r>
    </w:p>
    <w:tbl>
      <w:tblPr>
        <w:tblStyle w:val="aa"/>
        <w:tblW w:w="9634" w:type="dxa"/>
        <w:jc w:val="center"/>
        <w:tblLook w:val="04A0" w:firstRow="1" w:lastRow="0" w:firstColumn="1" w:lastColumn="0" w:noHBand="0" w:noVBand="1"/>
      </w:tblPr>
      <w:tblGrid>
        <w:gridCol w:w="1555"/>
        <w:gridCol w:w="1528"/>
        <w:gridCol w:w="1200"/>
        <w:gridCol w:w="1524"/>
        <w:gridCol w:w="2126"/>
        <w:gridCol w:w="1701"/>
      </w:tblGrid>
      <w:tr w:rsidR="006167D3" w:rsidRPr="0034726F" w14:paraId="3D81AFC9" w14:textId="77777777" w:rsidTr="00D20497">
        <w:trPr>
          <w:jc w:val="center"/>
        </w:trPr>
        <w:tc>
          <w:tcPr>
            <w:tcW w:w="1555" w:type="dxa"/>
          </w:tcPr>
          <w:p w14:paraId="19F7E5B2" w14:textId="77777777" w:rsidR="006167D3" w:rsidRDefault="006167D3" w:rsidP="00C95FA4">
            <w:pPr>
              <w:jc w:val="center"/>
              <w:rPr>
                <w:b/>
              </w:rPr>
            </w:pPr>
            <w:r w:rsidRPr="0034726F">
              <w:rPr>
                <w:b/>
              </w:rPr>
              <w:t xml:space="preserve">Training </w:t>
            </w:r>
          </w:p>
          <w:p w14:paraId="56339D21" w14:textId="77777777" w:rsidR="006167D3" w:rsidRPr="0034726F" w:rsidRDefault="006167D3" w:rsidP="00C95FA4">
            <w:pPr>
              <w:jc w:val="center"/>
              <w:rPr>
                <w:b/>
              </w:rPr>
            </w:pPr>
            <w:r>
              <w:rPr>
                <w:b/>
              </w:rPr>
              <w:t>data</w:t>
            </w:r>
            <w:r w:rsidRPr="0034726F">
              <w:rPr>
                <w:b/>
              </w:rPr>
              <w:t>set</w:t>
            </w:r>
          </w:p>
        </w:tc>
        <w:tc>
          <w:tcPr>
            <w:tcW w:w="1528" w:type="dxa"/>
          </w:tcPr>
          <w:p w14:paraId="151FCF10" w14:textId="77777777" w:rsidR="006167D3" w:rsidRDefault="006167D3" w:rsidP="00C95FA4">
            <w:pPr>
              <w:jc w:val="center"/>
              <w:rPr>
                <w:b/>
              </w:rPr>
            </w:pPr>
            <w:r w:rsidRPr="0034726F">
              <w:rPr>
                <w:b/>
              </w:rPr>
              <w:t xml:space="preserve">Validation </w:t>
            </w:r>
          </w:p>
          <w:p w14:paraId="005744A6" w14:textId="77777777" w:rsidR="006167D3" w:rsidRPr="0034726F" w:rsidRDefault="006167D3" w:rsidP="00C95FA4">
            <w:pPr>
              <w:jc w:val="center"/>
              <w:rPr>
                <w:b/>
              </w:rPr>
            </w:pPr>
            <w:r>
              <w:rPr>
                <w:b/>
              </w:rPr>
              <w:t>data</w:t>
            </w:r>
            <w:r w:rsidRPr="0034726F">
              <w:rPr>
                <w:b/>
              </w:rPr>
              <w:t>set</w:t>
            </w:r>
          </w:p>
        </w:tc>
        <w:tc>
          <w:tcPr>
            <w:tcW w:w="1200" w:type="dxa"/>
          </w:tcPr>
          <w:p w14:paraId="2EF151BF" w14:textId="77777777" w:rsidR="006167D3" w:rsidRDefault="006167D3" w:rsidP="00C95FA4">
            <w:pPr>
              <w:jc w:val="center"/>
              <w:rPr>
                <w:b/>
              </w:rPr>
            </w:pPr>
            <w:r w:rsidRPr="0034726F">
              <w:rPr>
                <w:b/>
              </w:rPr>
              <w:t xml:space="preserve">Ave. RSRP </w:t>
            </w:r>
          </w:p>
          <w:p w14:paraId="7AD9E420" w14:textId="77777777" w:rsidR="006167D3" w:rsidRPr="0034726F" w:rsidRDefault="006167D3" w:rsidP="00C95FA4">
            <w:pPr>
              <w:jc w:val="center"/>
              <w:rPr>
                <w:b/>
              </w:rPr>
            </w:pPr>
            <w:r w:rsidRPr="0034726F">
              <w:rPr>
                <w:b/>
              </w:rPr>
              <w:t>diff. [dB]</w:t>
            </w:r>
          </w:p>
        </w:tc>
        <w:tc>
          <w:tcPr>
            <w:tcW w:w="1524" w:type="dxa"/>
          </w:tcPr>
          <w:p w14:paraId="1411A2C1" w14:textId="77777777" w:rsidR="006167D3" w:rsidRPr="0034726F" w:rsidRDefault="006167D3" w:rsidP="00C95FA4">
            <w:pPr>
              <w:jc w:val="center"/>
              <w:rPr>
                <w:b/>
              </w:rPr>
            </w:pPr>
            <w:r w:rsidRPr="0034726F">
              <w:rPr>
                <w:b/>
              </w:rPr>
              <w:t>Accuracy</w:t>
            </w:r>
          </w:p>
          <w:p w14:paraId="039D74CC" w14:textId="77777777" w:rsidR="006167D3" w:rsidRPr="0034726F" w:rsidRDefault="006167D3" w:rsidP="00C95FA4">
            <w:pPr>
              <w:jc w:val="center"/>
              <w:rPr>
                <w:b/>
              </w:rPr>
            </w:pPr>
            <w:r w:rsidRPr="0034726F">
              <w:rPr>
                <w:b/>
              </w:rPr>
              <w:t>for Top-1 [%]</w:t>
            </w:r>
          </w:p>
        </w:tc>
        <w:tc>
          <w:tcPr>
            <w:tcW w:w="2126" w:type="dxa"/>
          </w:tcPr>
          <w:p w14:paraId="4A966FCE" w14:textId="77777777" w:rsidR="006167D3" w:rsidRPr="0034726F" w:rsidRDefault="006167D3" w:rsidP="00C95FA4">
            <w:pPr>
              <w:jc w:val="center"/>
              <w:rPr>
                <w:b/>
              </w:rPr>
            </w:pPr>
            <w:r w:rsidRPr="0034726F">
              <w:rPr>
                <w:b/>
              </w:rPr>
              <w:t>Accuracy for Top-1</w:t>
            </w:r>
          </w:p>
          <w:p w14:paraId="084C066F" w14:textId="77777777" w:rsidR="006167D3" w:rsidRPr="0034726F" w:rsidRDefault="006167D3" w:rsidP="00C95FA4">
            <w:pPr>
              <w:jc w:val="center"/>
              <w:rPr>
                <w:b/>
              </w:rPr>
            </w:pPr>
            <w:r w:rsidRPr="0034726F">
              <w:rPr>
                <w:b/>
              </w:rPr>
              <w:t>with 1dB margin [%]</w:t>
            </w:r>
          </w:p>
        </w:tc>
        <w:tc>
          <w:tcPr>
            <w:tcW w:w="1701" w:type="dxa"/>
          </w:tcPr>
          <w:p w14:paraId="679F8692" w14:textId="77777777" w:rsidR="006167D3" w:rsidRPr="0034726F" w:rsidRDefault="006167D3" w:rsidP="00C95FA4">
            <w:pPr>
              <w:jc w:val="center"/>
              <w:rPr>
                <w:b/>
              </w:rPr>
            </w:pPr>
            <w:r w:rsidRPr="0034726F">
              <w:rPr>
                <w:b/>
              </w:rPr>
              <w:t>Accuracy</w:t>
            </w:r>
          </w:p>
          <w:p w14:paraId="6DFA7C5B" w14:textId="0C81D611" w:rsidR="006167D3" w:rsidRPr="0034726F" w:rsidRDefault="006167D3" w:rsidP="00C95FA4">
            <w:pPr>
              <w:jc w:val="center"/>
              <w:rPr>
                <w:b/>
              </w:rPr>
            </w:pPr>
            <w:r w:rsidRPr="0034726F">
              <w:rPr>
                <w:b/>
              </w:rPr>
              <w:t>for Top-4</w:t>
            </w:r>
            <w:r w:rsidR="00D20497">
              <w:rPr>
                <w:b/>
              </w:rPr>
              <w:t>/1</w:t>
            </w:r>
            <w:r w:rsidRPr="0034726F">
              <w:rPr>
                <w:b/>
              </w:rPr>
              <w:t xml:space="preserve"> [%]</w:t>
            </w:r>
          </w:p>
        </w:tc>
      </w:tr>
      <w:tr w:rsidR="00056063" w:rsidRPr="0034726F" w14:paraId="5A56C692" w14:textId="77777777" w:rsidTr="00D20497">
        <w:trPr>
          <w:jc w:val="center"/>
        </w:trPr>
        <w:tc>
          <w:tcPr>
            <w:tcW w:w="3083" w:type="dxa"/>
            <w:gridSpan w:val="2"/>
            <w:shd w:val="clear" w:color="auto" w:fill="DEEAF6" w:themeFill="accent1" w:themeFillTint="33"/>
          </w:tcPr>
          <w:p w14:paraId="33418E42" w14:textId="534EF8FC" w:rsidR="00056063" w:rsidRPr="00305218" w:rsidRDefault="00056063" w:rsidP="00056063">
            <w:pPr>
              <w:jc w:val="center"/>
            </w:pPr>
            <w:r w:rsidRPr="005B37C0">
              <w:t>Fixed pattern-4</w:t>
            </w:r>
            <w:r w:rsidRPr="00305218">
              <w:rPr>
                <w:i/>
              </w:rPr>
              <w:t xml:space="preserve"> (best)</w:t>
            </w:r>
          </w:p>
        </w:tc>
        <w:tc>
          <w:tcPr>
            <w:tcW w:w="1200" w:type="dxa"/>
            <w:shd w:val="clear" w:color="auto" w:fill="DEEAF6" w:themeFill="accent1" w:themeFillTint="33"/>
          </w:tcPr>
          <w:p w14:paraId="74FB4474" w14:textId="1F339B6F" w:rsidR="00056063" w:rsidRPr="0034726F" w:rsidRDefault="00056063" w:rsidP="00056063">
            <w:pPr>
              <w:jc w:val="center"/>
            </w:pPr>
            <w:r w:rsidRPr="0034726F">
              <w:t>1.9</w:t>
            </w:r>
            <w:r>
              <w:t>9</w:t>
            </w:r>
          </w:p>
        </w:tc>
        <w:tc>
          <w:tcPr>
            <w:tcW w:w="1524" w:type="dxa"/>
            <w:shd w:val="clear" w:color="auto" w:fill="DEEAF6" w:themeFill="accent1" w:themeFillTint="33"/>
          </w:tcPr>
          <w:p w14:paraId="667E051B" w14:textId="0F310975" w:rsidR="00056063" w:rsidRPr="0034726F" w:rsidRDefault="00056063" w:rsidP="00056063">
            <w:pPr>
              <w:jc w:val="center"/>
            </w:pPr>
            <w:r w:rsidRPr="0034726F">
              <w:t>5</w:t>
            </w:r>
            <w:r>
              <w:t>5</w:t>
            </w:r>
            <w:r w:rsidRPr="0034726F">
              <w:t>.</w:t>
            </w:r>
            <w:r>
              <w:t>9</w:t>
            </w:r>
          </w:p>
        </w:tc>
        <w:tc>
          <w:tcPr>
            <w:tcW w:w="2126" w:type="dxa"/>
            <w:shd w:val="clear" w:color="auto" w:fill="DEEAF6" w:themeFill="accent1" w:themeFillTint="33"/>
          </w:tcPr>
          <w:p w14:paraId="0B96DD77" w14:textId="48EFBC0C" w:rsidR="00056063" w:rsidRPr="0034726F" w:rsidRDefault="00056063" w:rsidP="00056063">
            <w:pPr>
              <w:jc w:val="center"/>
            </w:pPr>
            <w:r w:rsidRPr="0034726F">
              <w:t>6</w:t>
            </w:r>
            <w:r>
              <w:t>5</w:t>
            </w:r>
            <w:r w:rsidRPr="0034726F">
              <w:t>.</w:t>
            </w:r>
            <w:r>
              <w:t>6</w:t>
            </w:r>
          </w:p>
        </w:tc>
        <w:tc>
          <w:tcPr>
            <w:tcW w:w="1701" w:type="dxa"/>
            <w:shd w:val="clear" w:color="auto" w:fill="DEEAF6" w:themeFill="accent1" w:themeFillTint="33"/>
          </w:tcPr>
          <w:p w14:paraId="35BACCFD" w14:textId="21C0E3D3" w:rsidR="00056063" w:rsidRPr="0034726F" w:rsidRDefault="00056063" w:rsidP="00056063">
            <w:pPr>
              <w:jc w:val="center"/>
            </w:pPr>
            <w:r w:rsidRPr="0034726F">
              <w:t>8</w:t>
            </w:r>
            <w:r>
              <w:t>4</w:t>
            </w:r>
            <w:r w:rsidRPr="0034726F">
              <w:t>.</w:t>
            </w:r>
            <w:r>
              <w:t>2</w:t>
            </w:r>
          </w:p>
        </w:tc>
      </w:tr>
      <w:tr w:rsidR="00056063" w:rsidRPr="0034726F" w14:paraId="2D8F91BC" w14:textId="77777777" w:rsidTr="00D20497">
        <w:trPr>
          <w:jc w:val="center"/>
        </w:trPr>
        <w:tc>
          <w:tcPr>
            <w:tcW w:w="1555" w:type="dxa"/>
          </w:tcPr>
          <w:p w14:paraId="4E0CC5E0" w14:textId="0CBD48D9" w:rsidR="00056063" w:rsidRPr="00305218" w:rsidRDefault="00056063" w:rsidP="00056063">
            <w:pPr>
              <w:jc w:val="left"/>
            </w:pPr>
            <w:r w:rsidRPr="005B37C0">
              <w:lastRenderedPageBreak/>
              <w:t>Fixed pattern-2</w:t>
            </w:r>
          </w:p>
        </w:tc>
        <w:tc>
          <w:tcPr>
            <w:tcW w:w="1528" w:type="dxa"/>
          </w:tcPr>
          <w:p w14:paraId="5B0FFF5C" w14:textId="54A06EEB" w:rsidR="00056063" w:rsidRPr="00305218" w:rsidRDefault="00056063" w:rsidP="00056063">
            <w:pPr>
              <w:jc w:val="left"/>
            </w:pPr>
            <w:r w:rsidRPr="005B37C0">
              <w:t>Fixed pattern-1</w:t>
            </w:r>
            <w:r w:rsidRPr="00305218">
              <w:rPr>
                <w:i/>
              </w:rPr>
              <w:t xml:space="preserve"> </w:t>
            </w:r>
          </w:p>
        </w:tc>
        <w:tc>
          <w:tcPr>
            <w:tcW w:w="1200" w:type="dxa"/>
          </w:tcPr>
          <w:p w14:paraId="0FC45639" w14:textId="795FA7F2" w:rsidR="00056063" w:rsidRPr="0034726F" w:rsidRDefault="00056063" w:rsidP="00056063">
            <w:pPr>
              <w:jc w:val="center"/>
            </w:pPr>
            <w:r w:rsidRPr="0034726F">
              <w:t>17.6</w:t>
            </w:r>
          </w:p>
        </w:tc>
        <w:tc>
          <w:tcPr>
            <w:tcW w:w="1524" w:type="dxa"/>
          </w:tcPr>
          <w:p w14:paraId="7A2C8E76" w14:textId="77777777" w:rsidR="00056063" w:rsidRPr="0034726F" w:rsidRDefault="00056063" w:rsidP="00056063">
            <w:pPr>
              <w:jc w:val="center"/>
            </w:pPr>
            <w:r w:rsidRPr="0034726F">
              <w:t>3.20</w:t>
            </w:r>
          </w:p>
        </w:tc>
        <w:tc>
          <w:tcPr>
            <w:tcW w:w="2126" w:type="dxa"/>
          </w:tcPr>
          <w:p w14:paraId="1A624931" w14:textId="77777777" w:rsidR="00056063" w:rsidRPr="0034726F" w:rsidRDefault="00056063" w:rsidP="00056063">
            <w:pPr>
              <w:jc w:val="center"/>
            </w:pPr>
            <w:r w:rsidRPr="0034726F">
              <w:t>4.89</w:t>
            </w:r>
          </w:p>
        </w:tc>
        <w:tc>
          <w:tcPr>
            <w:tcW w:w="1701" w:type="dxa"/>
          </w:tcPr>
          <w:p w14:paraId="479EAE3F" w14:textId="77777777" w:rsidR="00056063" w:rsidRPr="0034726F" w:rsidRDefault="00056063" w:rsidP="00056063">
            <w:pPr>
              <w:jc w:val="center"/>
            </w:pPr>
            <w:r w:rsidRPr="0034726F">
              <w:t>9.49</w:t>
            </w:r>
          </w:p>
        </w:tc>
      </w:tr>
      <w:tr w:rsidR="00056063" w:rsidRPr="0034726F" w14:paraId="53C674A4" w14:textId="77777777" w:rsidTr="00D20497">
        <w:trPr>
          <w:jc w:val="center"/>
        </w:trPr>
        <w:tc>
          <w:tcPr>
            <w:tcW w:w="1555" w:type="dxa"/>
          </w:tcPr>
          <w:p w14:paraId="77D6B3E2" w14:textId="29CC0F27" w:rsidR="00056063" w:rsidRPr="00305218" w:rsidRDefault="00056063" w:rsidP="00056063">
            <w:pPr>
              <w:jc w:val="left"/>
            </w:pPr>
            <w:r w:rsidRPr="005B37C0">
              <w:t>Fixed pattern-3</w:t>
            </w:r>
          </w:p>
        </w:tc>
        <w:tc>
          <w:tcPr>
            <w:tcW w:w="1528" w:type="dxa"/>
          </w:tcPr>
          <w:p w14:paraId="02BFD619" w14:textId="146E2695" w:rsidR="00056063" w:rsidRPr="00305218" w:rsidRDefault="00056063" w:rsidP="00056063">
            <w:pPr>
              <w:jc w:val="left"/>
            </w:pPr>
            <w:r w:rsidRPr="005B37C0">
              <w:t>Fixed pattern-2</w:t>
            </w:r>
          </w:p>
        </w:tc>
        <w:tc>
          <w:tcPr>
            <w:tcW w:w="1200" w:type="dxa"/>
          </w:tcPr>
          <w:p w14:paraId="14852D44" w14:textId="65BAEEAA" w:rsidR="00056063" w:rsidRPr="0034726F" w:rsidRDefault="00056063" w:rsidP="00056063">
            <w:pPr>
              <w:jc w:val="center"/>
            </w:pPr>
            <w:r w:rsidRPr="0034726F">
              <w:t>21.0</w:t>
            </w:r>
          </w:p>
        </w:tc>
        <w:tc>
          <w:tcPr>
            <w:tcW w:w="1524" w:type="dxa"/>
          </w:tcPr>
          <w:p w14:paraId="54263550" w14:textId="77777777" w:rsidR="00056063" w:rsidRPr="0034726F" w:rsidRDefault="00056063" w:rsidP="00056063">
            <w:pPr>
              <w:jc w:val="center"/>
            </w:pPr>
            <w:r w:rsidRPr="0034726F">
              <w:t>3.72</w:t>
            </w:r>
          </w:p>
        </w:tc>
        <w:tc>
          <w:tcPr>
            <w:tcW w:w="2126" w:type="dxa"/>
          </w:tcPr>
          <w:p w14:paraId="58D823F7" w14:textId="7EC13A91" w:rsidR="00056063" w:rsidRPr="0034726F" w:rsidRDefault="00056063" w:rsidP="00056063">
            <w:pPr>
              <w:jc w:val="center"/>
            </w:pPr>
            <w:r w:rsidRPr="0034726F">
              <w:t>13.2</w:t>
            </w:r>
          </w:p>
        </w:tc>
        <w:tc>
          <w:tcPr>
            <w:tcW w:w="1701" w:type="dxa"/>
          </w:tcPr>
          <w:p w14:paraId="76E895C4" w14:textId="4D9B2CAB" w:rsidR="00056063" w:rsidRPr="0034726F" w:rsidRDefault="00056063" w:rsidP="00056063">
            <w:pPr>
              <w:jc w:val="center"/>
            </w:pPr>
            <w:r w:rsidRPr="0034726F">
              <w:t>12.0</w:t>
            </w:r>
          </w:p>
        </w:tc>
      </w:tr>
      <w:tr w:rsidR="00056063" w:rsidRPr="0034726F" w14:paraId="51A6F00E" w14:textId="77777777" w:rsidTr="00D20497">
        <w:trPr>
          <w:jc w:val="center"/>
        </w:trPr>
        <w:tc>
          <w:tcPr>
            <w:tcW w:w="1555" w:type="dxa"/>
          </w:tcPr>
          <w:p w14:paraId="7F759BE7" w14:textId="60CAECAE" w:rsidR="00056063" w:rsidRPr="00305218" w:rsidRDefault="00056063" w:rsidP="00056063">
            <w:pPr>
              <w:jc w:val="left"/>
            </w:pPr>
            <w:r w:rsidRPr="005B37C0">
              <w:t>Fixed pattern-4</w:t>
            </w:r>
          </w:p>
        </w:tc>
        <w:tc>
          <w:tcPr>
            <w:tcW w:w="1528" w:type="dxa"/>
          </w:tcPr>
          <w:p w14:paraId="5DEAF570" w14:textId="272618E6" w:rsidR="00056063" w:rsidRPr="00305218" w:rsidRDefault="00056063" w:rsidP="00056063">
            <w:pPr>
              <w:jc w:val="left"/>
            </w:pPr>
            <w:r w:rsidRPr="005B37C0">
              <w:t>Fixed pattern-2</w:t>
            </w:r>
          </w:p>
        </w:tc>
        <w:tc>
          <w:tcPr>
            <w:tcW w:w="1200" w:type="dxa"/>
          </w:tcPr>
          <w:p w14:paraId="19D6A1BB" w14:textId="4F62E46C" w:rsidR="00056063" w:rsidRPr="0034726F" w:rsidRDefault="00056063" w:rsidP="00056063">
            <w:pPr>
              <w:jc w:val="center"/>
            </w:pPr>
            <w:r w:rsidRPr="0034726F">
              <w:t>20.6</w:t>
            </w:r>
          </w:p>
        </w:tc>
        <w:tc>
          <w:tcPr>
            <w:tcW w:w="1524" w:type="dxa"/>
          </w:tcPr>
          <w:p w14:paraId="5A0746D1" w14:textId="77777777" w:rsidR="00056063" w:rsidRPr="0034726F" w:rsidRDefault="00056063" w:rsidP="00056063">
            <w:pPr>
              <w:jc w:val="center"/>
            </w:pPr>
            <w:r w:rsidRPr="0034726F">
              <w:t>2.74</w:t>
            </w:r>
          </w:p>
        </w:tc>
        <w:tc>
          <w:tcPr>
            <w:tcW w:w="2126" w:type="dxa"/>
          </w:tcPr>
          <w:p w14:paraId="6434AF7E" w14:textId="55F0CBD4" w:rsidR="00056063" w:rsidRPr="0034726F" w:rsidRDefault="00056063" w:rsidP="00056063">
            <w:pPr>
              <w:jc w:val="center"/>
            </w:pPr>
            <w:r w:rsidRPr="0034726F">
              <w:t>12.0</w:t>
            </w:r>
          </w:p>
        </w:tc>
        <w:tc>
          <w:tcPr>
            <w:tcW w:w="1701" w:type="dxa"/>
          </w:tcPr>
          <w:p w14:paraId="543D605F" w14:textId="77777777" w:rsidR="00056063" w:rsidRPr="0034726F" w:rsidRDefault="00056063" w:rsidP="00056063">
            <w:pPr>
              <w:jc w:val="center"/>
            </w:pPr>
            <w:r w:rsidRPr="0034726F">
              <w:t>9.29</w:t>
            </w:r>
          </w:p>
        </w:tc>
      </w:tr>
      <w:tr w:rsidR="00056063" w:rsidRPr="0034726F" w14:paraId="08836B40" w14:textId="77777777" w:rsidTr="00D20497">
        <w:trPr>
          <w:jc w:val="center"/>
        </w:trPr>
        <w:tc>
          <w:tcPr>
            <w:tcW w:w="1555" w:type="dxa"/>
          </w:tcPr>
          <w:p w14:paraId="0C54373C" w14:textId="44412CE4" w:rsidR="00056063" w:rsidRPr="00305218" w:rsidRDefault="00056063" w:rsidP="00056063">
            <w:pPr>
              <w:jc w:val="left"/>
            </w:pPr>
            <w:r w:rsidRPr="005B37C0">
              <w:t>Fixed pattern-4</w:t>
            </w:r>
          </w:p>
        </w:tc>
        <w:tc>
          <w:tcPr>
            <w:tcW w:w="1528" w:type="dxa"/>
          </w:tcPr>
          <w:p w14:paraId="15D7ACBA" w14:textId="7FB0E3D2" w:rsidR="00056063" w:rsidRPr="00305218" w:rsidRDefault="00056063" w:rsidP="00056063">
            <w:pPr>
              <w:jc w:val="left"/>
            </w:pPr>
            <w:r w:rsidRPr="005B37C0">
              <w:t>Fixed pattern-3</w:t>
            </w:r>
          </w:p>
        </w:tc>
        <w:tc>
          <w:tcPr>
            <w:tcW w:w="1200" w:type="dxa"/>
          </w:tcPr>
          <w:p w14:paraId="0E0A0A54" w14:textId="1FE1D5F5" w:rsidR="00056063" w:rsidRPr="0034726F" w:rsidRDefault="00056063" w:rsidP="00056063">
            <w:pPr>
              <w:jc w:val="center"/>
            </w:pPr>
            <w:r w:rsidRPr="0034726F">
              <w:t>14.4</w:t>
            </w:r>
          </w:p>
        </w:tc>
        <w:tc>
          <w:tcPr>
            <w:tcW w:w="1524" w:type="dxa"/>
          </w:tcPr>
          <w:p w14:paraId="323AF92E" w14:textId="77777777" w:rsidR="00056063" w:rsidRPr="0034726F" w:rsidRDefault="00056063" w:rsidP="00056063">
            <w:pPr>
              <w:jc w:val="center"/>
            </w:pPr>
            <w:r w:rsidRPr="0034726F">
              <w:t>9.94</w:t>
            </w:r>
          </w:p>
        </w:tc>
        <w:tc>
          <w:tcPr>
            <w:tcW w:w="2126" w:type="dxa"/>
          </w:tcPr>
          <w:p w14:paraId="1B762A30" w14:textId="11C8674C" w:rsidR="00056063" w:rsidRPr="0034726F" w:rsidRDefault="00056063" w:rsidP="00056063">
            <w:pPr>
              <w:jc w:val="center"/>
            </w:pPr>
            <w:r w:rsidRPr="0034726F">
              <w:t>19.7</w:t>
            </w:r>
          </w:p>
        </w:tc>
        <w:tc>
          <w:tcPr>
            <w:tcW w:w="1701" w:type="dxa"/>
          </w:tcPr>
          <w:p w14:paraId="1F3D2A10" w14:textId="0328C1B0" w:rsidR="00056063" w:rsidRPr="0034726F" w:rsidRDefault="00056063" w:rsidP="00056063">
            <w:pPr>
              <w:jc w:val="center"/>
            </w:pPr>
            <w:r w:rsidRPr="0034726F">
              <w:t>27.5</w:t>
            </w:r>
          </w:p>
        </w:tc>
      </w:tr>
    </w:tbl>
    <w:p w14:paraId="6C1DF261" w14:textId="77777777" w:rsidR="00483ECB" w:rsidRPr="00672694" w:rsidRDefault="00483ECB" w:rsidP="006167D3"/>
    <w:p w14:paraId="4E28F6B0" w14:textId="5CBAC57D" w:rsidR="006167D3" w:rsidRPr="00305218" w:rsidRDefault="006167D3" w:rsidP="006167D3">
      <w:r w:rsidRPr="0056195E">
        <w:t>Compared with the case</w:t>
      </w:r>
      <w:r>
        <w:t xml:space="preserve"> of </w:t>
      </w:r>
      <w:r w:rsidR="00614C86" w:rsidRPr="005B37C0">
        <w:t>Fixed pattern-4</w:t>
      </w:r>
      <w:r w:rsidRPr="00305218">
        <w:t xml:space="preserve"> with same fixed </w:t>
      </w:r>
      <w:r w:rsidR="00614C86" w:rsidRPr="005B37C0">
        <w:t>pattern</w:t>
      </w:r>
      <w:r w:rsidRPr="005B37C0">
        <w:t xml:space="preserve"> </w:t>
      </w:r>
      <w:r w:rsidRPr="00305218">
        <w:t xml:space="preserve">for training and validation, the performance with different training and validation fixed </w:t>
      </w:r>
      <w:r w:rsidR="00614C86" w:rsidRPr="005B37C0">
        <w:t>patterns</w:t>
      </w:r>
      <w:r w:rsidRPr="005B37C0">
        <w:t xml:space="preserve"> </w:t>
      </w:r>
      <w:r w:rsidRPr="00305218">
        <w:t>is quite poor and not acceptable.</w:t>
      </w:r>
    </w:p>
    <w:p w14:paraId="5487EB21" w14:textId="4B53B2C6" w:rsidR="00995EA7" w:rsidRPr="00305218" w:rsidRDefault="006167D3" w:rsidP="0035612C">
      <w:pPr>
        <w:pStyle w:val="observation"/>
        <w:ind w:left="1418" w:hanging="1418"/>
      </w:pPr>
      <w:r w:rsidRPr="00305218">
        <w:t xml:space="preserve">The performance with different training and validation fixed </w:t>
      </w:r>
      <w:r w:rsidR="00614C86" w:rsidRPr="005B37C0">
        <w:t>patterns</w:t>
      </w:r>
      <w:r w:rsidRPr="005B37C0">
        <w:t xml:space="preserve"> </w:t>
      </w:r>
      <w:r w:rsidRPr="00305218">
        <w:t>is quite poor and not acceptable</w:t>
      </w:r>
      <w:r w:rsidR="00044498" w:rsidRPr="00305218">
        <w:t>, i.e., fixed set B selection scheme suffers serious generalization issue</w:t>
      </w:r>
      <w:r w:rsidRPr="00305218">
        <w:t>.</w:t>
      </w:r>
    </w:p>
    <w:p w14:paraId="2112EEA8" w14:textId="638DC4E7" w:rsidR="00995EA7" w:rsidRPr="005B37C0" w:rsidRDefault="00995EA7" w:rsidP="0035612C">
      <w:pPr>
        <w:pStyle w:val="proposal"/>
        <w:ind w:left="1134" w:hanging="1134"/>
        <w:rPr>
          <w:rFonts w:eastAsia="Batang"/>
          <w:lang w:eastAsia="ko-KR"/>
        </w:rPr>
      </w:pPr>
      <w:r w:rsidRPr="00305218">
        <w:rPr>
          <w:rFonts w:eastAsiaTheme="minorEastAsia"/>
        </w:rPr>
        <w:t>Unless</w:t>
      </w:r>
      <w:r w:rsidR="0035612C" w:rsidRPr="00305218">
        <w:rPr>
          <w:rFonts w:eastAsiaTheme="minorEastAsia"/>
        </w:rPr>
        <w:t xml:space="preserve"> an</w:t>
      </w:r>
      <w:r w:rsidRPr="00305218">
        <w:rPr>
          <w:rFonts w:eastAsiaTheme="minorEastAsia"/>
        </w:rPr>
        <w:t xml:space="preserve"> excellent generalization performance can be proved in</w:t>
      </w:r>
      <w:r w:rsidRPr="005B37C0">
        <w:rPr>
          <w:rFonts w:eastAsiaTheme="minorEastAsia"/>
        </w:rPr>
        <w:t xml:space="preserve"> option 1, i.e. a fixed </w:t>
      </w:r>
      <w:r w:rsidR="00614C86" w:rsidRPr="005B37C0">
        <w:rPr>
          <w:rFonts w:eastAsiaTheme="minorEastAsia"/>
        </w:rPr>
        <w:t>pattern</w:t>
      </w:r>
      <w:r w:rsidRPr="005B37C0">
        <w:rPr>
          <w:rFonts w:eastAsiaTheme="minorEastAsia"/>
        </w:rPr>
        <w:t xml:space="preserve"> </w:t>
      </w:r>
      <w:r w:rsidRPr="00305218">
        <w:rPr>
          <w:rFonts w:eastAsiaTheme="minorEastAsia"/>
        </w:rPr>
        <w:t xml:space="preserve">in Set B for training and same fixed </w:t>
      </w:r>
      <w:r w:rsidR="00614C86" w:rsidRPr="005B37C0">
        <w:rPr>
          <w:rFonts w:eastAsiaTheme="minorEastAsia"/>
        </w:rPr>
        <w:t>pattern</w:t>
      </w:r>
      <w:r w:rsidRPr="005B37C0">
        <w:rPr>
          <w:rFonts w:eastAsiaTheme="minorEastAsia"/>
        </w:rPr>
        <w:t xml:space="preserve"> </w:t>
      </w:r>
      <w:r w:rsidRPr="00305218">
        <w:rPr>
          <w:rFonts w:eastAsiaTheme="minorEastAsia"/>
        </w:rPr>
        <w:t xml:space="preserve">in Set B for validation, </w:t>
      </w:r>
      <w:r w:rsidR="0035612C" w:rsidRPr="00305218">
        <w:rPr>
          <w:rFonts w:eastAsiaTheme="minorEastAsia"/>
        </w:rPr>
        <w:t xml:space="preserve">fixed </w:t>
      </w:r>
      <w:r w:rsidR="00044498" w:rsidRPr="00305218">
        <w:rPr>
          <w:rFonts w:eastAsiaTheme="minorEastAsia"/>
        </w:rPr>
        <w:t xml:space="preserve">set B </w:t>
      </w:r>
      <w:r w:rsidR="0035612C" w:rsidRPr="00305218">
        <w:rPr>
          <w:rFonts w:eastAsiaTheme="minorEastAsia"/>
        </w:rPr>
        <w:t>selection</w:t>
      </w:r>
      <w:r w:rsidR="0016494D" w:rsidRPr="00305218">
        <w:rPr>
          <w:rFonts w:eastAsiaTheme="minorEastAsia"/>
        </w:rPr>
        <w:t xml:space="preserve"> scheme</w:t>
      </w:r>
      <w:r w:rsidR="0035612C" w:rsidRPr="00305218">
        <w:rPr>
          <w:rFonts w:eastAsiaTheme="minorEastAsia"/>
        </w:rPr>
        <w:t xml:space="preserve"> should be deprioritized. </w:t>
      </w:r>
    </w:p>
    <w:p w14:paraId="5E7216E3" w14:textId="7AAAA342" w:rsidR="00FD2917" w:rsidRPr="005B37C0" w:rsidRDefault="00FD2917" w:rsidP="00CC4865">
      <w:pPr>
        <w:pStyle w:val="title2"/>
        <w:numPr>
          <w:ilvl w:val="3"/>
          <w:numId w:val="23"/>
        </w:numPr>
        <w:outlineLvl w:val="3"/>
        <w:rPr>
          <w:rFonts w:ascii="Times New Roman" w:hAnsi="Times New Roman" w:cs="Times New Roman"/>
        </w:rPr>
      </w:pPr>
      <w:r w:rsidRPr="005B37C0">
        <w:rPr>
          <w:rFonts w:ascii="Times New Roman" w:hAnsi="Times New Roman" w:cs="Times New Roman"/>
        </w:rPr>
        <w:t>Random</w:t>
      </w:r>
      <w:r w:rsidR="001E7233" w:rsidRPr="005B37C0">
        <w:rPr>
          <w:rFonts w:ascii="Times New Roman" w:hAnsi="Times New Roman" w:cs="Times New Roman"/>
        </w:rPr>
        <w:t xml:space="preserve"> patterns in</w:t>
      </w:r>
      <w:r w:rsidRPr="005B37C0">
        <w:rPr>
          <w:rFonts w:ascii="Times New Roman" w:hAnsi="Times New Roman" w:cs="Times New Roman"/>
        </w:rPr>
        <w:t xml:space="preserve"> </w:t>
      </w:r>
      <w:r w:rsidR="001E7233" w:rsidRPr="005B37C0">
        <w:rPr>
          <w:rFonts w:ascii="Times New Roman" w:hAnsi="Times New Roman" w:cs="Times New Roman"/>
        </w:rPr>
        <w:t>Set B</w:t>
      </w:r>
    </w:p>
    <w:p w14:paraId="4B8B2EE4" w14:textId="084A3135" w:rsidR="00733712" w:rsidRPr="005B37C0" w:rsidRDefault="00821607" w:rsidP="009F5EC9">
      <w:pPr>
        <w:rPr>
          <w:rFonts w:eastAsiaTheme="minorEastAsia"/>
          <w:lang w:eastAsia="zh-CN"/>
        </w:rPr>
      </w:pPr>
      <w:r w:rsidRPr="00305218">
        <w:rPr>
          <w:rFonts w:eastAsiaTheme="minorEastAsia"/>
          <w:lang w:eastAsia="zh-CN"/>
        </w:rPr>
        <w:t xml:space="preserve">The fixed beam </w:t>
      </w:r>
      <w:r w:rsidR="00322BB2" w:rsidRPr="005B37C0">
        <w:rPr>
          <w:rFonts w:eastAsiaTheme="minorEastAsia"/>
          <w:lang w:eastAsia="zh-CN"/>
        </w:rPr>
        <w:t>pattern</w:t>
      </w:r>
      <w:r w:rsidRPr="005B37C0">
        <w:rPr>
          <w:rFonts w:eastAsiaTheme="minorEastAsia"/>
          <w:lang w:eastAsia="zh-CN"/>
        </w:rPr>
        <w:t xml:space="preserve"> </w:t>
      </w:r>
      <w:r w:rsidRPr="00305218">
        <w:rPr>
          <w:rFonts w:eastAsiaTheme="minorEastAsia"/>
          <w:lang w:eastAsia="zh-CN"/>
        </w:rPr>
        <w:t xml:space="preserve">scheme </w:t>
      </w:r>
      <w:r w:rsidR="002E112C" w:rsidRPr="00305218">
        <w:rPr>
          <w:rFonts w:eastAsiaTheme="minorEastAsia"/>
          <w:lang w:eastAsia="zh-CN"/>
        </w:rPr>
        <w:t>has</w:t>
      </w:r>
      <w:r w:rsidRPr="00305218">
        <w:rPr>
          <w:rFonts w:eastAsiaTheme="minorEastAsia"/>
          <w:lang w:eastAsia="zh-CN"/>
        </w:rPr>
        <w:t xml:space="preserve"> gain</w:t>
      </w:r>
      <w:r w:rsidR="002E112C" w:rsidRPr="00305218">
        <w:rPr>
          <w:rFonts w:eastAsiaTheme="minorEastAsia"/>
          <w:lang w:eastAsia="zh-CN"/>
        </w:rPr>
        <w:t>s</w:t>
      </w:r>
      <w:r w:rsidRPr="00305218">
        <w:rPr>
          <w:rFonts w:eastAsiaTheme="minorEastAsia"/>
          <w:lang w:eastAsia="zh-CN"/>
        </w:rPr>
        <w:t xml:space="preserve"> only when the same fixed </w:t>
      </w:r>
      <w:r w:rsidR="0058239C" w:rsidRPr="00305218">
        <w:rPr>
          <w:rFonts w:eastAsiaTheme="minorEastAsia"/>
          <w:lang w:eastAsia="zh-CN"/>
        </w:rPr>
        <w:t xml:space="preserve">set B </w:t>
      </w:r>
      <w:r w:rsidRPr="00305218">
        <w:rPr>
          <w:rFonts w:eastAsiaTheme="minorEastAsia"/>
          <w:lang w:eastAsia="zh-CN"/>
        </w:rPr>
        <w:t>is applied in both model training and validation, which bring significant restrictions on AI deployment for beam prediction.</w:t>
      </w:r>
      <w:r w:rsidR="004D7DEB" w:rsidRPr="005B37C0">
        <w:rPr>
          <w:rFonts w:eastAsiaTheme="minorEastAsia"/>
          <w:lang w:eastAsia="zh-CN"/>
        </w:rPr>
        <w:t xml:space="preserve"> </w:t>
      </w:r>
      <w:r w:rsidR="00FD2C5E" w:rsidRPr="005B37C0">
        <w:rPr>
          <w:rFonts w:eastAsiaTheme="minorEastAsia"/>
          <w:lang w:eastAsia="zh-CN"/>
        </w:rPr>
        <w:t xml:space="preserve">Such restriction may cause performance loss in real deployment. For example, one or more beams in the fixed </w:t>
      </w:r>
      <w:r w:rsidR="00EA5594" w:rsidRPr="005B37C0">
        <w:rPr>
          <w:rFonts w:eastAsiaTheme="minorEastAsia"/>
          <w:lang w:eastAsia="zh-CN"/>
        </w:rPr>
        <w:t xml:space="preserve">Set B </w:t>
      </w:r>
      <w:r w:rsidR="00FD2C5E" w:rsidRPr="005B37C0">
        <w:rPr>
          <w:rFonts w:eastAsiaTheme="minorEastAsia"/>
          <w:lang w:eastAsia="zh-CN"/>
        </w:rPr>
        <w:t xml:space="preserve">may suffer measurement loss due to unexpected channel conditions like blockage, or may cause large interference to neighbor cells. </w:t>
      </w:r>
      <w:r w:rsidR="004D7DEB" w:rsidRPr="005B37C0">
        <w:rPr>
          <w:rFonts w:eastAsiaTheme="minorEastAsia"/>
          <w:lang w:eastAsia="zh-CN"/>
        </w:rPr>
        <w:t xml:space="preserve">Thus, random </w:t>
      </w:r>
      <w:r w:rsidR="00322BB2" w:rsidRPr="005B37C0">
        <w:rPr>
          <w:rFonts w:eastAsiaTheme="minorEastAsia"/>
          <w:lang w:eastAsia="zh-CN"/>
        </w:rPr>
        <w:t>pattern</w:t>
      </w:r>
      <w:r w:rsidR="004D7DEB" w:rsidRPr="005B37C0">
        <w:rPr>
          <w:rFonts w:eastAsiaTheme="minorEastAsia"/>
          <w:lang w:eastAsia="zh-CN"/>
        </w:rPr>
        <w:t xml:space="preserve"> </w:t>
      </w:r>
      <w:r w:rsidR="004D7DEB" w:rsidRPr="00305218">
        <w:rPr>
          <w:rFonts w:eastAsiaTheme="minorEastAsia"/>
          <w:lang w:eastAsia="zh-CN"/>
        </w:rPr>
        <w:t>selection</w:t>
      </w:r>
      <w:r w:rsidR="003067AF" w:rsidRPr="00305218">
        <w:rPr>
          <w:rFonts w:eastAsiaTheme="minorEastAsia"/>
          <w:lang w:eastAsia="zh-CN"/>
        </w:rPr>
        <w:t xml:space="preserve"> worthy</w:t>
      </w:r>
      <w:r w:rsidR="006A4B97" w:rsidRPr="00305218">
        <w:rPr>
          <w:rFonts w:eastAsiaTheme="minorEastAsia"/>
          <w:lang w:eastAsia="zh-CN"/>
        </w:rPr>
        <w:t xml:space="preserve"> </w:t>
      </w:r>
      <w:r w:rsidR="003067AF" w:rsidRPr="00305218">
        <w:rPr>
          <w:rFonts w:eastAsiaTheme="minorEastAsia"/>
          <w:lang w:eastAsia="zh-CN"/>
        </w:rPr>
        <w:t>study</w:t>
      </w:r>
      <w:r w:rsidR="006A4B97" w:rsidRPr="00305218">
        <w:rPr>
          <w:rFonts w:eastAsiaTheme="minorEastAsia"/>
          <w:lang w:eastAsia="zh-CN"/>
        </w:rPr>
        <w:t xml:space="preserve"> as to use different</w:t>
      </w:r>
      <w:r w:rsidR="00EA5594" w:rsidRPr="00305218">
        <w:rPr>
          <w:rFonts w:eastAsiaTheme="minorEastAsia"/>
          <w:lang w:eastAsia="zh-CN"/>
        </w:rPr>
        <w:t xml:space="preserve"> beam</w:t>
      </w:r>
      <w:r w:rsidR="006A4B97" w:rsidRPr="00305218">
        <w:rPr>
          <w:rFonts w:eastAsiaTheme="minorEastAsia"/>
          <w:lang w:eastAsia="zh-CN"/>
        </w:rPr>
        <w:t xml:space="preserve"> </w:t>
      </w:r>
      <w:r w:rsidR="00AE6631" w:rsidRPr="005B37C0">
        <w:rPr>
          <w:rFonts w:eastAsiaTheme="minorEastAsia"/>
          <w:lang w:eastAsia="zh-CN"/>
        </w:rPr>
        <w:t>patterns</w:t>
      </w:r>
      <w:r w:rsidR="006A4B97" w:rsidRPr="005B37C0">
        <w:rPr>
          <w:rFonts w:eastAsiaTheme="minorEastAsia"/>
          <w:lang w:eastAsia="zh-CN"/>
        </w:rPr>
        <w:t xml:space="preserve"> </w:t>
      </w:r>
      <w:r w:rsidR="00EA5594" w:rsidRPr="00305218">
        <w:rPr>
          <w:rFonts w:eastAsiaTheme="minorEastAsia"/>
          <w:lang w:eastAsia="zh-CN"/>
        </w:rPr>
        <w:t xml:space="preserve">in Set B </w:t>
      </w:r>
      <w:r w:rsidR="006A4B97" w:rsidRPr="00305218">
        <w:rPr>
          <w:rFonts w:eastAsiaTheme="minorEastAsia"/>
          <w:lang w:eastAsia="zh-CN"/>
        </w:rPr>
        <w:t>for measurement during inference</w:t>
      </w:r>
      <w:r w:rsidR="004D7DEB" w:rsidRPr="00305218">
        <w:rPr>
          <w:rFonts w:eastAsiaTheme="minorEastAsia"/>
          <w:lang w:eastAsia="zh-CN"/>
        </w:rPr>
        <w:t xml:space="preserve"> may have a potential to obtain the beam prediction gain as well as reduce restrictions on AI deployment.</w:t>
      </w:r>
    </w:p>
    <w:p w14:paraId="48D7B7FE" w14:textId="466591C7" w:rsidR="00557A66" w:rsidRPr="00305218" w:rsidRDefault="003067AF" w:rsidP="00557A66">
      <w:pPr>
        <w:pStyle w:val="observation"/>
        <w:ind w:left="1418" w:hanging="1418"/>
      </w:pPr>
      <w:r w:rsidRPr="005B37C0">
        <w:t>Fixed</w:t>
      </w:r>
      <w:r w:rsidR="00EA5594" w:rsidRPr="005B37C0">
        <w:t xml:space="preserve"> beam</w:t>
      </w:r>
      <w:r w:rsidRPr="005B37C0">
        <w:t xml:space="preserve"> </w:t>
      </w:r>
      <w:r w:rsidR="00AE6631" w:rsidRPr="005B37C0">
        <w:t>pattern</w:t>
      </w:r>
      <w:r w:rsidR="00EA5594" w:rsidRPr="005B37C0">
        <w:t xml:space="preserve"> </w:t>
      </w:r>
      <w:r w:rsidR="00EA5594" w:rsidRPr="00305218">
        <w:t xml:space="preserve">in Set B </w:t>
      </w:r>
      <w:r w:rsidRPr="00305218">
        <w:t>can have good performance in ideal scenarios but it lacks flexibility. Issues like blockage and inter-cell interf</w:t>
      </w:r>
      <w:r w:rsidRPr="005B37C0">
        <w:t>erence can bring negative impact on the performance of fixed</w:t>
      </w:r>
      <w:r w:rsidR="00EA5594" w:rsidRPr="005B37C0">
        <w:t xml:space="preserve"> </w:t>
      </w:r>
      <w:r w:rsidR="007C41B4" w:rsidRPr="005B37C0">
        <w:t>pattern</w:t>
      </w:r>
      <w:r w:rsidRPr="00305218">
        <w:t>.</w:t>
      </w:r>
    </w:p>
    <w:p w14:paraId="101E33F2" w14:textId="77777777" w:rsidR="00557A66" w:rsidRPr="0034726F" w:rsidRDefault="00557A66" w:rsidP="00557A66">
      <w:pPr>
        <w:jc w:val="center"/>
        <w:rPr>
          <w:rFonts w:eastAsiaTheme="minorEastAsia"/>
          <w:lang w:eastAsia="zh-CN"/>
        </w:rPr>
      </w:pPr>
      <w:r w:rsidRPr="0034726F">
        <w:rPr>
          <w:rFonts w:eastAsiaTheme="minorEastAsia"/>
          <w:noProof/>
          <w:lang w:eastAsia="zh-CN"/>
        </w:rPr>
        <w:drawing>
          <wp:inline distT="0" distB="0" distL="0" distR="0" wp14:anchorId="44172F88" wp14:editId="4887428E">
            <wp:extent cx="4271509" cy="1353806"/>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309780" cy="1365936"/>
                    </a:xfrm>
                    <a:prstGeom prst="rect">
                      <a:avLst/>
                    </a:prstGeom>
                    <a:noFill/>
                  </pic:spPr>
                </pic:pic>
              </a:graphicData>
            </a:graphic>
          </wp:inline>
        </w:drawing>
      </w:r>
    </w:p>
    <w:p w14:paraId="584CA9E2" w14:textId="1A66F7F9" w:rsidR="00557A66" w:rsidRPr="00305218" w:rsidRDefault="00557A66" w:rsidP="00084CF8">
      <w:pPr>
        <w:jc w:val="center"/>
        <w:rPr>
          <w:rFonts w:eastAsiaTheme="minorEastAsia"/>
          <w:lang w:eastAsia="zh-CN"/>
        </w:rPr>
      </w:pPr>
      <w:r w:rsidRPr="0034726F">
        <w:rPr>
          <w:rFonts w:eastAsiaTheme="minorEastAsia"/>
          <w:lang w:eastAsia="zh-CN"/>
        </w:rPr>
        <w:t xml:space="preserve">Figure </w:t>
      </w:r>
      <w:r>
        <w:rPr>
          <w:rFonts w:eastAsiaTheme="minorEastAsia"/>
          <w:lang w:eastAsia="zh-CN"/>
        </w:rPr>
        <w:t>2</w:t>
      </w:r>
      <w:r w:rsidRPr="0034726F">
        <w:rPr>
          <w:rFonts w:eastAsiaTheme="minorEastAsia"/>
          <w:lang w:eastAsia="zh-CN"/>
        </w:rPr>
        <w:t xml:space="preserve"> beam prediction with</w:t>
      </w:r>
      <w:r w:rsidRPr="00305218">
        <w:rPr>
          <w:rFonts w:eastAsiaTheme="minorEastAsia"/>
          <w:lang w:eastAsia="zh-CN"/>
        </w:rPr>
        <w:t xml:space="preserve"> </w:t>
      </w:r>
      <w:r w:rsidRPr="005B37C0">
        <w:rPr>
          <w:rFonts w:eastAsiaTheme="minorEastAsia"/>
          <w:lang w:eastAsia="zh-CN"/>
        </w:rPr>
        <w:t>random patterns</w:t>
      </w:r>
    </w:p>
    <w:p w14:paraId="3C42DD79" w14:textId="3E71B2B5" w:rsidR="00F34E1F" w:rsidRPr="00AE6631" w:rsidRDefault="00D750E3" w:rsidP="00F34E1F">
      <w:pPr>
        <w:rPr>
          <w:rFonts w:eastAsiaTheme="minorEastAsia"/>
          <w:lang w:eastAsia="zh-CN"/>
        </w:rPr>
      </w:pPr>
      <w:r w:rsidRPr="0034726F">
        <w:rPr>
          <w:rFonts w:eastAsiaTheme="minorEastAsia"/>
          <w:lang w:eastAsia="zh-CN"/>
        </w:rPr>
        <w:t xml:space="preserve">In this selection scheme, each input sample with 16 beams are randomly selected from </w:t>
      </w:r>
      <w:r w:rsidR="00F12D1E">
        <w:rPr>
          <w:rFonts w:eastAsiaTheme="minorEastAsia"/>
          <w:lang w:eastAsia="zh-CN"/>
        </w:rPr>
        <w:t>the</w:t>
      </w:r>
      <w:r w:rsidRPr="0034726F">
        <w:rPr>
          <w:rFonts w:eastAsiaTheme="minorEastAsia"/>
          <w:lang w:eastAsia="zh-CN"/>
        </w:rPr>
        <w:t xml:space="preserve"> total 256 beams. </w:t>
      </w:r>
      <w:r w:rsidR="000840DB" w:rsidRPr="0034726F">
        <w:rPr>
          <w:rFonts w:eastAsiaTheme="minorEastAsia"/>
          <w:lang w:eastAsia="zh-CN"/>
        </w:rPr>
        <w:t xml:space="preserve">It seems almost inevitable that the flexibility of AI deployment can be improved by random </w:t>
      </w:r>
      <w:r w:rsidR="000840DB" w:rsidRPr="005B37C0">
        <w:rPr>
          <w:rFonts w:eastAsiaTheme="minorEastAsia"/>
          <w:lang w:eastAsia="zh-CN"/>
        </w:rPr>
        <w:t>pattern</w:t>
      </w:r>
      <w:r w:rsidR="000840DB" w:rsidRPr="00AE6631">
        <w:rPr>
          <w:rFonts w:eastAsiaTheme="minorEastAsia"/>
          <w:color w:val="4472C4" w:themeColor="accent5"/>
          <w:lang w:eastAsia="zh-CN"/>
        </w:rPr>
        <w:t xml:space="preserve"> </w:t>
      </w:r>
      <w:r w:rsidR="000840DB" w:rsidRPr="0034726F">
        <w:rPr>
          <w:rFonts w:eastAsiaTheme="minorEastAsia"/>
          <w:lang w:eastAsia="zh-CN"/>
        </w:rPr>
        <w:t xml:space="preserve">selection scheme at the expense of lower performance compared with well-designed fixed beam </w:t>
      </w:r>
      <w:r w:rsidR="000840DB" w:rsidRPr="005B37C0">
        <w:rPr>
          <w:rFonts w:eastAsiaTheme="minorEastAsia"/>
          <w:lang w:eastAsia="zh-CN"/>
        </w:rPr>
        <w:t>pattern</w:t>
      </w:r>
      <w:r w:rsidR="000840DB" w:rsidRPr="0034726F">
        <w:rPr>
          <w:rFonts w:eastAsiaTheme="minorEastAsia"/>
          <w:lang w:eastAsia="zh-CN"/>
        </w:rPr>
        <w:t xml:space="preserve">. </w:t>
      </w:r>
      <w:r w:rsidR="00662736">
        <w:rPr>
          <w:rFonts w:eastAsiaTheme="minorEastAsia"/>
          <w:lang w:eastAsia="zh-CN"/>
        </w:rPr>
        <w:t>W</w:t>
      </w:r>
      <w:r w:rsidR="00F34E1F" w:rsidRPr="00AE6631">
        <w:rPr>
          <w:rFonts w:eastAsiaTheme="minorEastAsia"/>
          <w:lang w:eastAsia="zh-CN"/>
        </w:rPr>
        <w:t xml:space="preserve">e have </w:t>
      </w:r>
      <w:r w:rsidR="00662736">
        <w:rPr>
          <w:rFonts w:eastAsiaTheme="minorEastAsia"/>
          <w:lang w:eastAsia="zh-CN"/>
        </w:rPr>
        <w:t>2</w:t>
      </w:r>
      <w:r w:rsidR="00F34E1F" w:rsidRPr="00AE6631">
        <w:rPr>
          <w:rFonts w:eastAsiaTheme="minorEastAsia"/>
          <w:lang w:eastAsia="zh-CN"/>
        </w:rPr>
        <w:t xml:space="preserve"> </w:t>
      </w:r>
      <w:r w:rsidR="006F14D5">
        <w:rPr>
          <w:rFonts w:eastAsiaTheme="minorEastAsia"/>
          <w:lang w:eastAsia="zh-CN"/>
        </w:rPr>
        <w:t>indepe</w:t>
      </w:r>
      <w:r w:rsidR="007A14C1">
        <w:rPr>
          <w:rFonts w:eastAsiaTheme="minorEastAsia"/>
          <w:lang w:eastAsia="zh-CN"/>
        </w:rPr>
        <w:t xml:space="preserve">ndently </w:t>
      </w:r>
      <w:r w:rsidR="00662736">
        <w:rPr>
          <w:rFonts w:eastAsiaTheme="minorEastAsia"/>
          <w:lang w:eastAsia="zh-CN"/>
        </w:rPr>
        <w:t>random patterns</w:t>
      </w:r>
      <w:r w:rsidR="00F34E1F" w:rsidRPr="00AE6631">
        <w:rPr>
          <w:rFonts w:eastAsiaTheme="minorEastAsia"/>
          <w:lang w:eastAsia="zh-CN"/>
        </w:rPr>
        <w:t xml:space="preserve"> as below:</w:t>
      </w:r>
    </w:p>
    <w:p w14:paraId="6FE3D3C2" w14:textId="091FA906" w:rsidR="00662736" w:rsidRPr="00305218" w:rsidRDefault="00662736" w:rsidP="00CC4865">
      <w:pPr>
        <w:pStyle w:val="af2"/>
        <w:numPr>
          <w:ilvl w:val="0"/>
          <w:numId w:val="17"/>
        </w:numPr>
        <w:ind w:firstLineChars="0"/>
        <w:rPr>
          <w:rFonts w:ascii="Times New Roman" w:eastAsiaTheme="minorEastAsia" w:hAnsi="Times New Roman"/>
          <w:sz w:val="20"/>
          <w:szCs w:val="20"/>
        </w:rPr>
      </w:pPr>
      <w:r w:rsidRPr="005B37C0">
        <w:rPr>
          <w:rFonts w:ascii="Times New Roman" w:eastAsiaTheme="minorEastAsia" w:hAnsi="Times New Roman"/>
          <w:b/>
          <w:szCs w:val="21"/>
        </w:rPr>
        <w:t>Random pattern</w:t>
      </w:r>
      <w:r w:rsidR="00277524" w:rsidRPr="005B37C0">
        <w:rPr>
          <w:rFonts w:ascii="Times New Roman" w:eastAsiaTheme="minorEastAsia" w:hAnsi="Times New Roman"/>
          <w:b/>
          <w:szCs w:val="21"/>
        </w:rPr>
        <w:t xml:space="preserve"> Set-1</w:t>
      </w:r>
      <w:r w:rsidRPr="00305218">
        <w:rPr>
          <w:rFonts w:ascii="Times New Roman" w:eastAsiaTheme="minorEastAsia" w:hAnsi="Times New Roman"/>
          <w:b/>
          <w:szCs w:val="21"/>
        </w:rPr>
        <w:t>:</w:t>
      </w:r>
      <w:r w:rsidRPr="00305218">
        <w:rPr>
          <w:rFonts w:ascii="Times New Roman" w:eastAsiaTheme="minorEastAsia" w:hAnsi="Times New Roman"/>
          <w:szCs w:val="21"/>
        </w:rPr>
        <w:t xml:space="preserve"> </w:t>
      </w:r>
      <w:r w:rsidRPr="005B37C0">
        <w:rPr>
          <w:rFonts w:ascii="Times New Roman" w:eastAsiaTheme="minorEastAsia" w:hAnsi="Times New Roman"/>
          <w:sz w:val="20"/>
          <w:szCs w:val="20"/>
        </w:rPr>
        <w:t>Various beam patterns in Set B</w:t>
      </w:r>
    </w:p>
    <w:p w14:paraId="077C5EEB" w14:textId="4D51D121" w:rsidR="00787365" w:rsidRPr="00305218" w:rsidRDefault="00662736" w:rsidP="00CC4865">
      <w:pPr>
        <w:pStyle w:val="af2"/>
        <w:numPr>
          <w:ilvl w:val="0"/>
          <w:numId w:val="17"/>
        </w:numPr>
        <w:ind w:firstLineChars="0"/>
        <w:rPr>
          <w:rFonts w:ascii="Times New Roman" w:eastAsiaTheme="minorEastAsia" w:hAnsi="Times New Roman"/>
          <w:sz w:val="20"/>
          <w:szCs w:val="20"/>
        </w:rPr>
      </w:pPr>
      <w:r w:rsidRPr="005B37C0">
        <w:rPr>
          <w:rFonts w:ascii="Times New Roman" w:eastAsiaTheme="minorEastAsia" w:hAnsi="Times New Roman"/>
          <w:b/>
          <w:szCs w:val="21"/>
        </w:rPr>
        <w:t>Random pattern</w:t>
      </w:r>
      <w:r w:rsidR="00277524" w:rsidRPr="005B37C0">
        <w:rPr>
          <w:rFonts w:ascii="Times New Roman" w:eastAsiaTheme="minorEastAsia" w:hAnsi="Times New Roman"/>
          <w:b/>
          <w:szCs w:val="21"/>
        </w:rPr>
        <w:t xml:space="preserve"> Set-2</w:t>
      </w:r>
      <w:r w:rsidRPr="00305218">
        <w:rPr>
          <w:rFonts w:ascii="Times New Roman" w:eastAsiaTheme="minorEastAsia" w:hAnsi="Times New Roman"/>
          <w:b/>
          <w:szCs w:val="21"/>
        </w:rPr>
        <w:t>:</w:t>
      </w:r>
      <w:r w:rsidRPr="00305218">
        <w:rPr>
          <w:rFonts w:ascii="Times New Roman" w:eastAsiaTheme="minorEastAsia" w:hAnsi="Times New Roman"/>
          <w:szCs w:val="21"/>
        </w:rPr>
        <w:t xml:space="preserve"> </w:t>
      </w:r>
      <w:r w:rsidRPr="005B37C0">
        <w:rPr>
          <w:rFonts w:ascii="Times New Roman" w:eastAsiaTheme="minorEastAsia" w:hAnsi="Times New Roman"/>
          <w:sz w:val="20"/>
          <w:szCs w:val="20"/>
        </w:rPr>
        <w:t>Various beam patterns in Set B</w:t>
      </w:r>
    </w:p>
    <w:p w14:paraId="2539A35A" w14:textId="3FD6211F" w:rsidR="0011485C" w:rsidRDefault="0053767E" w:rsidP="007D1E4F">
      <w:pPr>
        <w:rPr>
          <w:rFonts w:eastAsiaTheme="minorEastAsia"/>
          <w:lang w:eastAsia="zh-CN"/>
        </w:rPr>
      </w:pPr>
      <w:r w:rsidRPr="00305218">
        <w:rPr>
          <w:rFonts w:eastAsiaTheme="minorEastAsia"/>
          <w:lang w:eastAsia="zh-CN"/>
        </w:rPr>
        <w:t xml:space="preserve">Each input sample of </w:t>
      </w:r>
      <w:r w:rsidR="006C0EE3" w:rsidRPr="005B37C0">
        <w:rPr>
          <w:rFonts w:eastAsiaTheme="minorEastAsia"/>
          <w:lang w:eastAsia="zh-CN"/>
        </w:rPr>
        <w:t>Random pattern</w:t>
      </w:r>
      <w:r w:rsidR="00277524" w:rsidRPr="005B37C0">
        <w:rPr>
          <w:rFonts w:eastAsiaTheme="minorEastAsia"/>
          <w:lang w:eastAsia="zh-CN"/>
        </w:rPr>
        <w:t xml:space="preserve"> Set-1</w:t>
      </w:r>
      <w:r w:rsidR="00084CF8" w:rsidRPr="005B37C0">
        <w:rPr>
          <w:rFonts w:eastAsiaTheme="minorEastAsia"/>
          <w:lang w:eastAsia="zh-CN"/>
        </w:rPr>
        <w:t xml:space="preserve"> and Random pattern</w:t>
      </w:r>
      <w:r w:rsidR="00277524" w:rsidRPr="005B37C0">
        <w:rPr>
          <w:rFonts w:eastAsiaTheme="minorEastAsia"/>
          <w:lang w:eastAsia="zh-CN"/>
        </w:rPr>
        <w:t xml:space="preserve"> Set-2 </w:t>
      </w:r>
      <w:r w:rsidR="00974C8B" w:rsidRPr="0034726F">
        <w:rPr>
          <w:rFonts w:eastAsiaTheme="minorEastAsia"/>
          <w:lang w:eastAsia="zh-CN"/>
        </w:rPr>
        <w:t xml:space="preserve">has </w:t>
      </w:r>
      <w:r w:rsidRPr="0034726F">
        <w:rPr>
          <w:rFonts w:eastAsiaTheme="minorEastAsia"/>
          <w:lang w:eastAsia="zh-CN"/>
        </w:rPr>
        <w:t>16 L1-RSRP selected randomly from total 256 L1-RSRP</w:t>
      </w:r>
      <w:r w:rsidR="00483E12" w:rsidRPr="0034726F">
        <w:rPr>
          <w:rFonts w:eastAsiaTheme="minorEastAsia"/>
          <w:lang w:eastAsia="zh-CN"/>
        </w:rPr>
        <w:t>, and e</w:t>
      </w:r>
      <w:r w:rsidR="00572208" w:rsidRPr="0034726F">
        <w:rPr>
          <w:rFonts w:eastAsiaTheme="minorEastAsia"/>
          <w:lang w:eastAsia="zh-CN"/>
        </w:rPr>
        <w:t>ach L1-RSRP</w:t>
      </w:r>
      <w:r w:rsidR="00483E12" w:rsidRPr="0034726F">
        <w:rPr>
          <w:rFonts w:eastAsiaTheme="minorEastAsia"/>
          <w:lang w:eastAsia="zh-CN"/>
        </w:rPr>
        <w:t xml:space="preserve"> in an input sample</w:t>
      </w:r>
      <w:r w:rsidR="00572208" w:rsidRPr="0034726F">
        <w:rPr>
          <w:rFonts w:eastAsiaTheme="minorEastAsia"/>
          <w:lang w:eastAsia="zh-CN"/>
        </w:rPr>
        <w:t xml:space="preserve"> has its corresponding beam pair, i.e. Tx beam in </w:t>
      </w:r>
      <w:proofErr w:type="spellStart"/>
      <w:r w:rsidR="00572208" w:rsidRPr="0034726F">
        <w:rPr>
          <w:rFonts w:eastAsiaTheme="minorEastAsia"/>
          <w:lang w:eastAsia="zh-CN"/>
        </w:rPr>
        <w:t>gNB</w:t>
      </w:r>
      <w:proofErr w:type="spellEnd"/>
      <w:r w:rsidR="00483E12" w:rsidRPr="0034726F">
        <w:rPr>
          <w:rFonts w:eastAsiaTheme="minorEastAsia"/>
          <w:lang w:eastAsia="zh-CN"/>
        </w:rPr>
        <w:t xml:space="preserve"> for transmitting</w:t>
      </w:r>
      <w:r w:rsidR="00572208" w:rsidRPr="0034726F">
        <w:rPr>
          <w:rFonts w:eastAsiaTheme="minorEastAsia"/>
          <w:lang w:eastAsia="zh-CN"/>
        </w:rPr>
        <w:t xml:space="preserve"> and Rx beam in UE</w:t>
      </w:r>
      <w:r w:rsidR="00483E12" w:rsidRPr="0034726F">
        <w:rPr>
          <w:rFonts w:eastAsiaTheme="minorEastAsia"/>
          <w:lang w:eastAsia="zh-CN"/>
        </w:rPr>
        <w:t xml:space="preserve"> for receiving</w:t>
      </w:r>
      <w:r w:rsidR="00FC6133" w:rsidRPr="0034726F">
        <w:rPr>
          <w:rFonts w:eastAsiaTheme="minorEastAsia"/>
          <w:lang w:eastAsia="zh-CN"/>
        </w:rPr>
        <w:t xml:space="preserve">. </w:t>
      </w:r>
    </w:p>
    <w:p w14:paraId="214F6093" w14:textId="38E2FFD7" w:rsidR="003E43F4" w:rsidRPr="0034726F" w:rsidRDefault="003E43F4" w:rsidP="003E43F4">
      <w:pPr>
        <w:jc w:val="center"/>
      </w:pPr>
      <w:r w:rsidRPr="0034726F">
        <w:t>Table</w:t>
      </w:r>
      <w:r w:rsidRPr="00796977">
        <w:rPr>
          <w:color w:val="FF0000"/>
        </w:rPr>
        <w:t xml:space="preserve"> </w:t>
      </w:r>
      <w:r w:rsidRPr="004B2C01">
        <w:t xml:space="preserve">3: </w:t>
      </w:r>
      <w:r w:rsidRPr="0034726F">
        <w:t xml:space="preserve">performance </w:t>
      </w:r>
      <w:r>
        <w:t>comparison betwee</w:t>
      </w:r>
      <w:r w:rsidRPr="00305218">
        <w:t xml:space="preserve">n fixed </w:t>
      </w:r>
      <w:r w:rsidR="00C8709C" w:rsidRPr="005B37C0">
        <w:t>pattern</w:t>
      </w:r>
      <w:r w:rsidRPr="005B37C0">
        <w:t xml:space="preserve"> </w:t>
      </w:r>
      <w:r w:rsidRPr="00305218">
        <w:t xml:space="preserve">and random </w:t>
      </w:r>
      <w:r w:rsidR="00C8709C" w:rsidRPr="005B37C0">
        <w:t>pattern</w:t>
      </w:r>
      <w:r w:rsidRPr="005B37C0">
        <w:t xml:space="preserve"> </w:t>
      </w:r>
      <w:r w:rsidRPr="00305218">
        <w:t>scheme</w:t>
      </w:r>
    </w:p>
    <w:tbl>
      <w:tblPr>
        <w:tblStyle w:val="aa"/>
        <w:tblW w:w="10631" w:type="dxa"/>
        <w:jc w:val="center"/>
        <w:tblLayout w:type="fixed"/>
        <w:tblLook w:val="04A0" w:firstRow="1" w:lastRow="0" w:firstColumn="1" w:lastColumn="0" w:noHBand="0" w:noVBand="1"/>
      </w:tblPr>
      <w:tblGrid>
        <w:gridCol w:w="2126"/>
        <w:gridCol w:w="2013"/>
        <w:gridCol w:w="1276"/>
        <w:gridCol w:w="1418"/>
        <w:gridCol w:w="2125"/>
        <w:gridCol w:w="1673"/>
      </w:tblGrid>
      <w:tr w:rsidR="003E43F4" w:rsidRPr="0034726F" w14:paraId="3DDF5718" w14:textId="77777777" w:rsidTr="00277524">
        <w:trPr>
          <w:jc w:val="center"/>
        </w:trPr>
        <w:tc>
          <w:tcPr>
            <w:tcW w:w="2126" w:type="dxa"/>
          </w:tcPr>
          <w:p w14:paraId="7D38AAC2" w14:textId="77777777" w:rsidR="003E43F4" w:rsidRDefault="003E43F4" w:rsidP="00C95FA4">
            <w:pPr>
              <w:jc w:val="center"/>
              <w:rPr>
                <w:b/>
              </w:rPr>
            </w:pPr>
            <w:r w:rsidRPr="0034726F">
              <w:rPr>
                <w:b/>
              </w:rPr>
              <w:t xml:space="preserve">Training </w:t>
            </w:r>
          </w:p>
          <w:p w14:paraId="01FBDFFF" w14:textId="77777777" w:rsidR="003E43F4" w:rsidRPr="0034726F" w:rsidRDefault="003E43F4" w:rsidP="00C95FA4">
            <w:pPr>
              <w:jc w:val="center"/>
              <w:rPr>
                <w:b/>
              </w:rPr>
            </w:pPr>
            <w:r>
              <w:rPr>
                <w:b/>
              </w:rPr>
              <w:t>data</w:t>
            </w:r>
            <w:r w:rsidRPr="0034726F">
              <w:rPr>
                <w:b/>
              </w:rPr>
              <w:t>set</w:t>
            </w:r>
          </w:p>
        </w:tc>
        <w:tc>
          <w:tcPr>
            <w:tcW w:w="2013" w:type="dxa"/>
          </w:tcPr>
          <w:p w14:paraId="36CCF581" w14:textId="77777777" w:rsidR="003E43F4" w:rsidRDefault="003E43F4" w:rsidP="00C95FA4">
            <w:pPr>
              <w:jc w:val="center"/>
              <w:rPr>
                <w:b/>
              </w:rPr>
            </w:pPr>
            <w:r w:rsidRPr="0034726F">
              <w:rPr>
                <w:b/>
              </w:rPr>
              <w:t xml:space="preserve">Validation </w:t>
            </w:r>
          </w:p>
          <w:p w14:paraId="6FF334B9" w14:textId="77777777" w:rsidR="003E43F4" w:rsidRPr="0034726F" w:rsidRDefault="003E43F4" w:rsidP="00C95FA4">
            <w:pPr>
              <w:jc w:val="center"/>
              <w:rPr>
                <w:b/>
              </w:rPr>
            </w:pPr>
            <w:r>
              <w:rPr>
                <w:b/>
              </w:rPr>
              <w:t>data</w:t>
            </w:r>
            <w:r w:rsidRPr="0034726F">
              <w:rPr>
                <w:b/>
              </w:rPr>
              <w:t>set</w:t>
            </w:r>
          </w:p>
        </w:tc>
        <w:tc>
          <w:tcPr>
            <w:tcW w:w="1276" w:type="dxa"/>
          </w:tcPr>
          <w:p w14:paraId="603A8C66" w14:textId="77777777" w:rsidR="003E43F4" w:rsidRDefault="003E43F4" w:rsidP="00C95FA4">
            <w:pPr>
              <w:jc w:val="center"/>
              <w:rPr>
                <w:b/>
              </w:rPr>
            </w:pPr>
            <w:r w:rsidRPr="0034726F">
              <w:rPr>
                <w:b/>
              </w:rPr>
              <w:t xml:space="preserve">Ave. RSRP </w:t>
            </w:r>
          </w:p>
          <w:p w14:paraId="4129142C" w14:textId="77777777" w:rsidR="003E43F4" w:rsidRPr="0034726F" w:rsidRDefault="003E43F4" w:rsidP="00C95FA4">
            <w:pPr>
              <w:jc w:val="center"/>
              <w:rPr>
                <w:b/>
              </w:rPr>
            </w:pPr>
            <w:r w:rsidRPr="0034726F">
              <w:rPr>
                <w:b/>
              </w:rPr>
              <w:t>diff. [dB]</w:t>
            </w:r>
          </w:p>
        </w:tc>
        <w:tc>
          <w:tcPr>
            <w:tcW w:w="1418" w:type="dxa"/>
          </w:tcPr>
          <w:p w14:paraId="5FF7C422" w14:textId="77777777" w:rsidR="003E43F4" w:rsidRPr="0034726F" w:rsidRDefault="003E43F4" w:rsidP="00C95FA4">
            <w:pPr>
              <w:jc w:val="center"/>
              <w:rPr>
                <w:b/>
              </w:rPr>
            </w:pPr>
            <w:r w:rsidRPr="0034726F">
              <w:rPr>
                <w:b/>
              </w:rPr>
              <w:t>Accuracy</w:t>
            </w:r>
          </w:p>
          <w:p w14:paraId="3F2C38A0" w14:textId="77777777" w:rsidR="003E43F4" w:rsidRPr="0034726F" w:rsidRDefault="003E43F4" w:rsidP="00C95FA4">
            <w:pPr>
              <w:jc w:val="center"/>
              <w:rPr>
                <w:b/>
              </w:rPr>
            </w:pPr>
            <w:r w:rsidRPr="0034726F">
              <w:rPr>
                <w:b/>
              </w:rPr>
              <w:t>for Top-1 [%]</w:t>
            </w:r>
          </w:p>
        </w:tc>
        <w:tc>
          <w:tcPr>
            <w:tcW w:w="2125" w:type="dxa"/>
          </w:tcPr>
          <w:p w14:paraId="1E8517A9" w14:textId="77777777" w:rsidR="003E43F4" w:rsidRPr="0034726F" w:rsidRDefault="003E43F4" w:rsidP="00C95FA4">
            <w:pPr>
              <w:jc w:val="center"/>
              <w:rPr>
                <w:b/>
              </w:rPr>
            </w:pPr>
            <w:r w:rsidRPr="0034726F">
              <w:rPr>
                <w:b/>
              </w:rPr>
              <w:t>Accuracy for Top-1</w:t>
            </w:r>
          </w:p>
          <w:p w14:paraId="72E97772" w14:textId="77777777" w:rsidR="003E43F4" w:rsidRPr="0034726F" w:rsidRDefault="003E43F4" w:rsidP="00C95FA4">
            <w:pPr>
              <w:jc w:val="center"/>
              <w:rPr>
                <w:b/>
              </w:rPr>
            </w:pPr>
            <w:r w:rsidRPr="0034726F">
              <w:rPr>
                <w:b/>
              </w:rPr>
              <w:t>with 1dB margin [%]</w:t>
            </w:r>
          </w:p>
        </w:tc>
        <w:tc>
          <w:tcPr>
            <w:tcW w:w="1673" w:type="dxa"/>
          </w:tcPr>
          <w:p w14:paraId="01985471" w14:textId="77777777" w:rsidR="003E43F4" w:rsidRPr="0034726F" w:rsidRDefault="003E43F4" w:rsidP="00C95FA4">
            <w:pPr>
              <w:jc w:val="center"/>
              <w:rPr>
                <w:b/>
              </w:rPr>
            </w:pPr>
            <w:r w:rsidRPr="0034726F">
              <w:rPr>
                <w:b/>
              </w:rPr>
              <w:t>Accuracy</w:t>
            </w:r>
          </w:p>
          <w:p w14:paraId="4BEC28A0" w14:textId="508CF74C" w:rsidR="003E43F4" w:rsidRPr="0034726F" w:rsidRDefault="003E43F4" w:rsidP="00C95FA4">
            <w:pPr>
              <w:jc w:val="center"/>
              <w:rPr>
                <w:b/>
              </w:rPr>
            </w:pPr>
            <w:r w:rsidRPr="0034726F">
              <w:rPr>
                <w:b/>
              </w:rPr>
              <w:t>for Top-4</w:t>
            </w:r>
            <w:r w:rsidR="00D20497">
              <w:rPr>
                <w:b/>
              </w:rPr>
              <w:t>/1</w:t>
            </w:r>
            <w:r w:rsidRPr="0034726F">
              <w:rPr>
                <w:b/>
              </w:rPr>
              <w:t xml:space="preserve"> [%]</w:t>
            </w:r>
          </w:p>
        </w:tc>
      </w:tr>
      <w:tr w:rsidR="00056063" w:rsidRPr="0034726F" w14:paraId="518AC5F5" w14:textId="77777777" w:rsidTr="00277524">
        <w:trPr>
          <w:jc w:val="center"/>
        </w:trPr>
        <w:tc>
          <w:tcPr>
            <w:tcW w:w="4139" w:type="dxa"/>
            <w:gridSpan w:val="2"/>
            <w:shd w:val="clear" w:color="auto" w:fill="DEEAF6" w:themeFill="accent1" w:themeFillTint="33"/>
          </w:tcPr>
          <w:p w14:paraId="3C1D1846" w14:textId="7CFB6108" w:rsidR="00056063" w:rsidRPr="00305218" w:rsidRDefault="00056063" w:rsidP="00056063">
            <w:pPr>
              <w:jc w:val="center"/>
            </w:pPr>
            <w:r w:rsidRPr="005B37C0">
              <w:t>Fixed pattern-4</w:t>
            </w:r>
          </w:p>
        </w:tc>
        <w:tc>
          <w:tcPr>
            <w:tcW w:w="1276" w:type="dxa"/>
            <w:shd w:val="clear" w:color="auto" w:fill="DEEAF6" w:themeFill="accent1" w:themeFillTint="33"/>
          </w:tcPr>
          <w:p w14:paraId="43390621" w14:textId="4938CF8F" w:rsidR="00056063" w:rsidRPr="0034726F" w:rsidRDefault="00056063" w:rsidP="00056063">
            <w:pPr>
              <w:jc w:val="center"/>
              <w:rPr>
                <w:rFonts w:eastAsia="宋体"/>
              </w:rPr>
            </w:pPr>
            <w:r w:rsidRPr="0034726F">
              <w:t>1.9</w:t>
            </w:r>
            <w:r>
              <w:t>9</w:t>
            </w:r>
          </w:p>
        </w:tc>
        <w:tc>
          <w:tcPr>
            <w:tcW w:w="1418" w:type="dxa"/>
            <w:shd w:val="clear" w:color="auto" w:fill="DEEAF6" w:themeFill="accent1" w:themeFillTint="33"/>
          </w:tcPr>
          <w:p w14:paraId="7DACEB83" w14:textId="6C264E19" w:rsidR="00056063" w:rsidRPr="0034726F" w:rsidRDefault="00056063" w:rsidP="00056063">
            <w:pPr>
              <w:jc w:val="center"/>
              <w:rPr>
                <w:rFonts w:eastAsia="宋体"/>
              </w:rPr>
            </w:pPr>
            <w:r w:rsidRPr="0034726F">
              <w:t>5</w:t>
            </w:r>
            <w:r>
              <w:t>5</w:t>
            </w:r>
            <w:r w:rsidRPr="0034726F">
              <w:t>.</w:t>
            </w:r>
            <w:r>
              <w:t>9</w:t>
            </w:r>
          </w:p>
        </w:tc>
        <w:tc>
          <w:tcPr>
            <w:tcW w:w="2125" w:type="dxa"/>
            <w:shd w:val="clear" w:color="auto" w:fill="DEEAF6" w:themeFill="accent1" w:themeFillTint="33"/>
          </w:tcPr>
          <w:p w14:paraId="6DD40463" w14:textId="4B7639C9" w:rsidR="00056063" w:rsidRPr="0034726F" w:rsidRDefault="00056063" w:rsidP="00056063">
            <w:pPr>
              <w:jc w:val="center"/>
              <w:rPr>
                <w:rFonts w:eastAsia="宋体"/>
              </w:rPr>
            </w:pPr>
            <w:r w:rsidRPr="0034726F">
              <w:t>6</w:t>
            </w:r>
            <w:r>
              <w:t>5</w:t>
            </w:r>
            <w:r w:rsidRPr="0034726F">
              <w:t>.</w:t>
            </w:r>
            <w:r>
              <w:t>6</w:t>
            </w:r>
          </w:p>
        </w:tc>
        <w:tc>
          <w:tcPr>
            <w:tcW w:w="1673" w:type="dxa"/>
            <w:shd w:val="clear" w:color="auto" w:fill="DEEAF6" w:themeFill="accent1" w:themeFillTint="33"/>
          </w:tcPr>
          <w:p w14:paraId="79B93748" w14:textId="6CD19C71" w:rsidR="00056063" w:rsidRPr="0034726F" w:rsidRDefault="00056063" w:rsidP="00056063">
            <w:pPr>
              <w:jc w:val="center"/>
              <w:rPr>
                <w:rFonts w:eastAsia="宋体"/>
              </w:rPr>
            </w:pPr>
            <w:r w:rsidRPr="0034726F">
              <w:t>8</w:t>
            </w:r>
            <w:r>
              <w:t>4</w:t>
            </w:r>
            <w:r w:rsidRPr="0034726F">
              <w:t>.</w:t>
            </w:r>
            <w:r>
              <w:t>2</w:t>
            </w:r>
          </w:p>
        </w:tc>
      </w:tr>
      <w:tr w:rsidR="00056063" w:rsidRPr="0034726F" w14:paraId="1ACBE97F" w14:textId="77777777" w:rsidTr="00277524">
        <w:trPr>
          <w:jc w:val="center"/>
        </w:trPr>
        <w:tc>
          <w:tcPr>
            <w:tcW w:w="2126" w:type="dxa"/>
            <w:shd w:val="clear" w:color="auto" w:fill="auto"/>
          </w:tcPr>
          <w:p w14:paraId="53D92B22" w14:textId="4725CFFE" w:rsidR="00056063" w:rsidRPr="00305218" w:rsidRDefault="00056063" w:rsidP="00056063">
            <w:pPr>
              <w:jc w:val="center"/>
            </w:pPr>
            <w:r w:rsidRPr="005B37C0">
              <w:t>Fixed pattern-4</w:t>
            </w:r>
          </w:p>
        </w:tc>
        <w:tc>
          <w:tcPr>
            <w:tcW w:w="2013" w:type="dxa"/>
            <w:shd w:val="clear" w:color="auto" w:fill="auto"/>
          </w:tcPr>
          <w:p w14:paraId="4D589D1B" w14:textId="6DBB3A03" w:rsidR="00056063" w:rsidRPr="00305218" w:rsidRDefault="00056063" w:rsidP="00056063">
            <w:pPr>
              <w:jc w:val="center"/>
            </w:pPr>
            <w:r w:rsidRPr="005B37C0">
              <w:t>Fixed pattern-2</w:t>
            </w:r>
          </w:p>
        </w:tc>
        <w:tc>
          <w:tcPr>
            <w:tcW w:w="1276" w:type="dxa"/>
            <w:shd w:val="clear" w:color="auto" w:fill="auto"/>
          </w:tcPr>
          <w:p w14:paraId="5B8FE1E9" w14:textId="21A95CF3" w:rsidR="00056063" w:rsidRPr="0034726F" w:rsidRDefault="00056063" w:rsidP="00056063">
            <w:pPr>
              <w:jc w:val="center"/>
            </w:pPr>
            <w:r w:rsidRPr="0034726F">
              <w:t>20.6</w:t>
            </w:r>
          </w:p>
        </w:tc>
        <w:tc>
          <w:tcPr>
            <w:tcW w:w="1418" w:type="dxa"/>
            <w:shd w:val="clear" w:color="auto" w:fill="auto"/>
          </w:tcPr>
          <w:p w14:paraId="39DA7DF6" w14:textId="77777777" w:rsidR="00056063" w:rsidRPr="0034726F" w:rsidRDefault="00056063" w:rsidP="00056063">
            <w:pPr>
              <w:jc w:val="center"/>
            </w:pPr>
            <w:r w:rsidRPr="0034726F">
              <w:t>2.74</w:t>
            </w:r>
          </w:p>
        </w:tc>
        <w:tc>
          <w:tcPr>
            <w:tcW w:w="2125" w:type="dxa"/>
            <w:shd w:val="clear" w:color="auto" w:fill="auto"/>
          </w:tcPr>
          <w:p w14:paraId="0E1F29CD" w14:textId="31F1F417" w:rsidR="00056063" w:rsidRPr="0034726F" w:rsidRDefault="00056063" w:rsidP="00056063">
            <w:pPr>
              <w:jc w:val="center"/>
            </w:pPr>
            <w:r w:rsidRPr="0034726F">
              <w:t>12.0</w:t>
            </w:r>
          </w:p>
        </w:tc>
        <w:tc>
          <w:tcPr>
            <w:tcW w:w="1673" w:type="dxa"/>
            <w:shd w:val="clear" w:color="auto" w:fill="auto"/>
          </w:tcPr>
          <w:p w14:paraId="5C93525F" w14:textId="00B35149" w:rsidR="00056063" w:rsidRPr="0034726F" w:rsidRDefault="00056063" w:rsidP="00056063">
            <w:pPr>
              <w:jc w:val="center"/>
            </w:pPr>
            <w:r w:rsidRPr="0034726F">
              <w:t>9.2</w:t>
            </w:r>
            <w:r>
              <w:t>9</w:t>
            </w:r>
          </w:p>
        </w:tc>
      </w:tr>
      <w:tr w:rsidR="00056063" w:rsidRPr="0034726F" w14:paraId="7457ED03" w14:textId="77777777" w:rsidTr="00277524">
        <w:trPr>
          <w:jc w:val="center"/>
        </w:trPr>
        <w:tc>
          <w:tcPr>
            <w:tcW w:w="4139" w:type="dxa"/>
            <w:gridSpan w:val="2"/>
            <w:shd w:val="clear" w:color="auto" w:fill="DEEAF6" w:themeFill="accent1" w:themeFillTint="33"/>
          </w:tcPr>
          <w:p w14:paraId="465EEEE8" w14:textId="72235815" w:rsidR="00056063" w:rsidRPr="005B37C0" w:rsidRDefault="00056063" w:rsidP="00056063">
            <w:pPr>
              <w:jc w:val="center"/>
            </w:pPr>
            <w:r w:rsidRPr="005B37C0">
              <w:t>Random pattern</w:t>
            </w:r>
            <w:r w:rsidR="00277524" w:rsidRPr="005B37C0">
              <w:t xml:space="preserve"> Set-1</w:t>
            </w:r>
          </w:p>
        </w:tc>
        <w:tc>
          <w:tcPr>
            <w:tcW w:w="1276" w:type="dxa"/>
            <w:shd w:val="clear" w:color="auto" w:fill="DEEAF6" w:themeFill="accent1" w:themeFillTint="33"/>
          </w:tcPr>
          <w:p w14:paraId="43001BB0" w14:textId="1B9FBD3C" w:rsidR="00056063" w:rsidRPr="0034726F" w:rsidRDefault="00056063" w:rsidP="00056063">
            <w:pPr>
              <w:jc w:val="center"/>
            </w:pPr>
            <w:r w:rsidRPr="0034726F">
              <w:rPr>
                <w:rFonts w:eastAsia="宋体"/>
              </w:rPr>
              <w:t>1</w:t>
            </w:r>
            <w:r>
              <w:rPr>
                <w:rFonts w:eastAsia="宋体"/>
              </w:rPr>
              <w:t>1</w:t>
            </w:r>
            <w:r w:rsidRPr="0034726F">
              <w:rPr>
                <w:rFonts w:eastAsia="宋体"/>
              </w:rPr>
              <w:t>.</w:t>
            </w:r>
            <w:r>
              <w:rPr>
                <w:rFonts w:eastAsia="宋体"/>
              </w:rPr>
              <w:t>3</w:t>
            </w:r>
          </w:p>
        </w:tc>
        <w:tc>
          <w:tcPr>
            <w:tcW w:w="1418" w:type="dxa"/>
            <w:shd w:val="clear" w:color="auto" w:fill="DEEAF6" w:themeFill="accent1" w:themeFillTint="33"/>
          </w:tcPr>
          <w:p w14:paraId="76330DDE" w14:textId="764ED8BD" w:rsidR="00056063" w:rsidRPr="0034726F" w:rsidRDefault="00056063" w:rsidP="00056063">
            <w:pPr>
              <w:jc w:val="center"/>
            </w:pPr>
            <w:r w:rsidRPr="0034726F">
              <w:rPr>
                <w:rFonts w:eastAsia="宋体"/>
              </w:rPr>
              <w:t>1</w:t>
            </w:r>
            <w:r>
              <w:rPr>
                <w:rFonts w:eastAsia="宋体"/>
              </w:rPr>
              <w:t>0</w:t>
            </w:r>
            <w:r w:rsidRPr="0034726F">
              <w:rPr>
                <w:rFonts w:eastAsia="宋体"/>
              </w:rPr>
              <w:t>.</w:t>
            </w:r>
            <w:r>
              <w:rPr>
                <w:rFonts w:eastAsia="宋体"/>
              </w:rPr>
              <w:t>8</w:t>
            </w:r>
          </w:p>
        </w:tc>
        <w:tc>
          <w:tcPr>
            <w:tcW w:w="2125" w:type="dxa"/>
            <w:shd w:val="clear" w:color="auto" w:fill="DEEAF6" w:themeFill="accent1" w:themeFillTint="33"/>
          </w:tcPr>
          <w:p w14:paraId="1FA8032C" w14:textId="70EB6F64" w:rsidR="00056063" w:rsidRPr="0034726F" w:rsidRDefault="00056063" w:rsidP="00056063">
            <w:pPr>
              <w:jc w:val="center"/>
            </w:pPr>
            <w:r w:rsidRPr="0034726F">
              <w:rPr>
                <w:rFonts w:eastAsia="宋体"/>
              </w:rPr>
              <w:t>1</w:t>
            </w:r>
            <w:r>
              <w:rPr>
                <w:rFonts w:eastAsia="宋体"/>
              </w:rPr>
              <w:t>1</w:t>
            </w:r>
            <w:r w:rsidRPr="0034726F">
              <w:rPr>
                <w:rFonts w:eastAsia="宋体"/>
              </w:rPr>
              <w:t>.</w:t>
            </w:r>
            <w:r>
              <w:rPr>
                <w:rFonts w:eastAsia="宋体"/>
              </w:rPr>
              <w:t>2</w:t>
            </w:r>
          </w:p>
        </w:tc>
        <w:tc>
          <w:tcPr>
            <w:tcW w:w="1673" w:type="dxa"/>
            <w:shd w:val="clear" w:color="auto" w:fill="DEEAF6" w:themeFill="accent1" w:themeFillTint="33"/>
          </w:tcPr>
          <w:p w14:paraId="0B8E7CD7" w14:textId="671BFDEC" w:rsidR="00056063" w:rsidRPr="0034726F" w:rsidRDefault="00056063" w:rsidP="00056063">
            <w:pPr>
              <w:jc w:val="center"/>
            </w:pPr>
            <w:r>
              <w:rPr>
                <w:rFonts w:eastAsia="宋体"/>
              </w:rPr>
              <w:t>36</w:t>
            </w:r>
            <w:r w:rsidRPr="0034726F">
              <w:rPr>
                <w:rFonts w:eastAsia="宋体"/>
              </w:rPr>
              <w:t>.</w:t>
            </w:r>
            <w:r>
              <w:rPr>
                <w:rFonts w:eastAsia="宋体"/>
              </w:rPr>
              <w:t>1</w:t>
            </w:r>
          </w:p>
        </w:tc>
      </w:tr>
      <w:tr w:rsidR="00056063" w:rsidRPr="0034726F" w14:paraId="5EAAA3E0" w14:textId="77777777" w:rsidTr="00277524">
        <w:trPr>
          <w:jc w:val="center"/>
        </w:trPr>
        <w:tc>
          <w:tcPr>
            <w:tcW w:w="2126" w:type="dxa"/>
          </w:tcPr>
          <w:p w14:paraId="01BEF789" w14:textId="776ECDDC" w:rsidR="00056063" w:rsidRPr="00305218" w:rsidRDefault="00056063" w:rsidP="00056063">
            <w:pPr>
              <w:jc w:val="center"/>
            </w:pPr>
            <w:r w:rsidRPr="005B37C0">
              <w:t>Random pattern</w:t>
            </w:r>
            <w:r w:rsidR="00277524" w:rsidRPr="005B37C0">
              <w:t xml:space="preserve"> Set-1</w:t>
            </w:r>
          </w:p>
        </w:tc>
        <w:tc>
          <w:tcPr>
            <w:tcW w:w="2013" w:type="dxa"/>
          </w:tcPr>
          <w:p w14:paraId="1BC95E98" w14:textId="7EC9959F" w:rsidR="00056063" w:rsidRPr="00305218" w:rsidRDefault="00056063" w:rsidP="00056063">
            <w:pPr>
              <w:jc w:val="center"/>
            </w:pPr>
            <w:r w:rsidRPr="005B37C0">
              <w:t>Random pattern</w:t>
            </w:r>
            <w:r w:rsidR="00277524" w:rsidRPr="005B37C0">
              <w:t xml:space="preserve"> Set-2</w:t>
            </w:r>
          </w:p>
        </w:tc>
        <w:tc>
          <w:tcPr>
            <w:tcW w:w="1276" w:type="dxa"/>
          </w:tcPr>
          <w:p w14:paraId="173E9C34" w14:textId="4094A5CC" w:rsidR="00056063" w:rsidRPr="0034726F" w:rsidRDefault="00056063" w:rsidP="00056063">
            <w:pPr>
              <w:jc w:val="center"/>
            </w:pPr>
            <w:r w:rsidRPr="0034726F">
              <w:rPr>
                <w:rFonts w:eastAsia="宋体"/>
              </w:rPr>
              <w:t>1</w:t>
            </w:r>
            <w:r>
              <w:rPr>
                <w:rFonts w:eastAsia="宋体"/>
              </w:rPr>
              <w:t>1</w:t>
            </w:r>
            <w:r w:rsidRPr="0034726F">
              <w:rPr>
                <w:rFonts w:eastAsia="宋体"/>
              </w:rPr>
              <w:t>.</w:t>
            </w:r>
            <w:r>
              <w:rPr>
                <w:rFonts w:eastAsia="宋体"/>
              </w:rPr>
              <w:t>9</w:t>
            </w:r>
          </w:p>
        </w:tc>
        <w:tc>
          <w:tcPr>
            <w:tcW w:w="1418" w:type="dxa"/>
          </w:tcPr>
          <w:p w14:paraId="57FB2618" w14:textId="1FB653D4" w:rsidR="00056063" w:rsidRPr="0034726F" w:rsidRDefault="00056063" w:rsidP="00056063">
            <w:pPr>
              <w:jc w:val="center"/>
            </w:pPr>
            <w:r>
              <w:rPr>
                <w:rFonts w:eastAsia="宋体"/>
              </w:rPr>
              <w:t>10.1</w:t>
            </w:r>
          </w:p>
        </w:tc>
        <w:tc>
          <w:tcPr>
            <w:tcW w:w="2125" w:type="dxa"/>
          </w:tcPr>
          <w:p w14:paraId="58F15131" w14:textId="053CABB9" w:rsidR="00056063" w:rsidRPr="0034726F" w:rsidRDefault="00056063" w:rsidP="00056063">
            <w:pPr>
              <w:jc w:val="center"/>
            </w:pPr>
            <w:r>
              <w:rPr>
                <w:rFonts w:eastAsia="宋体"/>
              </w:rPr>
              <w:t>10.9</w:t>
            </w:r>
          </w:p>
        </w:tc>
        <w:tc>
          <w:tcPr>
            <w:tcW w:w="1673" w:type="dxa"/>
          </w:tcPr>
          <w:p w14:paraId="3CC4A2E9" w14:textId="744BE770" w:rsidR="00056063" w:rsidRPr="0034726F" w:rsidRDefault="00056063" w:rsidP="00056063">
            <w:pPr>
              <w:jc w:val="center"/>
            </w:pPr>
            <w:r>
              <w:rPr>
                <w:rFonts w:eastAsia="宋体"/>
              </w:rPr>
              <w:t>35.9</w:t>
            </w:r>
          </w:p>
        </w:tc>
      </w:tr>
    </w:tbl>
    <w:p w14:paraId="1A202881" w14:textId="7E4B467D" w:rsidR="003E43F4" w:rsidRDefault="003E43F4" w:rsidP="003E43F4">
      <w:r>
        <w:lastRenderedPageBreak/>
        <w:t xml:space="preserve">In table 3, </w:t>
      </w:r>
      <w:r w:rsidRPr="005B37C0">
        <w:t>compared with using one</w:t>
      </w:r>
      <w:r w:rsidR="004C0C80" w:rsidRPr="005B37C0">
        <w:t xml:space="preserve"> fixed</w:t>
      </w:r>
      <w:r w:rsidRPr="005B37C0">
        <w:t xml:space="preserve"> </w:t>
      </w:r>
      <w:r w:rsidR="00C165A3" w:rsidRPr="005B37C0">
        <w:t>pattern</w:t>
      </w:r>
      <w:r w:rsidRPr="005B37C0">
        <w:t xml:space="preserve"> for training</w:t>
      </w:r>
      <w:r w:rsidR="004C0C80" w:rsidRPr="005B37C0">
        <w:t xml:space="preserve"> and another fixed pattern for validation</w:t>
      </w:r>
      <w:r w:rsidRPr="005B37C0">
        <w:t xml:space="preserve">, </w:t>
      </w:r>
      <w:r w:rsidR="004C0C80" w:rsidRPr="005B37C0">
        <w:t>approximately</w:t>
      </w:r>
      <w:r w:rsidRPr="005B37C0">
        <w:t xml:space="preserve"> 10dB improvement is obtained from the random </w:t>
      </w:r>
      <w:r w:rsidR="00C165A3" w:rsidRPr="005B37C0">
        <w:t>pattern</w:t>
      </w:r>
      <w:r w:rsidRPr="005B37C0">
        <w:t xml:space="preserve"> selection in training</w:t>
      </w:r>
      <w:r w:rsidR="002565D9" w:rsidRPr="005B37C0">
        <w:t xml:space="preserve"> and validation</w:t>
      </w:r>
      <w:r w:rsidRPr="005B37C0">
        <w:t xml:space="preserve"> in KPI of average RSRP difference, and similar improvement can be </w:t>
      </w:r>
      <w:r w:rsidR="00207D79" w:rsidRPr="005B37C0">
        <w:t xml:space="preserve">achieved </w:t>
      </w:r>
      <w:r w:rsidRPr="005B37C0">
        <w:t xml:space="preserve">under the KPI of beam prediction accuracy for top-1 and top-4 beams. </w:t>
      </w:r>
      <w:r w:rsidR="00796CAB" w:rsidRPr="005B37C0">
        <w:t xml:space="preserve">Although significant performance deterioration can be observed from fixed pattern selection scheme with different fixed patterns in training and validation, </w:t>
      </w:r>
      <w:r w:rsidR="002F58BE" w:rsidRPr="005B37C0">
        <w:t>the performance of Random pattern</w:t>
      </w:r>
      <w:r w:rsidR="002D68A0" w:rsidRPr="005B37C0">
        <w:t xml:space="preserve"> Set-1</w:t>
      </w:r>
      <w:r w:rsidR="002F58BE" w:rsidRPr="005B37C0">
        <w:t xml:space="preserve"> used for training and </w:t>
      </w:r>
      <w:r w:rsidR="00CE1773" w:rsidRPr="005B37C0">
        <w:t>an independent</w:t>
      </w:r>
      <w:r w:rsidR="00133C4F" w:rsidRPr="005B37C0">
        <w:t>ly</w:t>
      </w:r>
      <w:r w:rsidR="00CE1773" w:rsidRPr="005B37C0">
        <w:t xml:space="preserve"> </w:t>
      </w:r>
      <w:r w:rsidR="002F58BE" w:rsidRPr="005B37C0">
        <w:t>Random pattern</w:t>
      </w:r>
      <w:r w:rsidR="002D68A0" w:rsidRPr="005B37C0">
        <w:t xml:space="preserve"> Set-2</w:t>
      </w:r>
      <w:r w:rsidR="002F58BE" w:rsidRPr="005B37C0">
        <w:t xml:space="preserve"> used for validation is </w:t>
      </w:r>
      <w:r w:rsidR="00796CAB" w:rsidRPr="005B37C0">
        <w:t xml:space="preserve">similar </w:t>
      </w:r>
      <w:r w:rsidR="002F58BE" w:rsidRPr="005B37C0">
        <w:t xml:space="preserve">with that of </w:t>
      </w:r>
      <w:r w:rsidR="00277FB6" w:rsidRPr="005B37C0">
        <w:t xml:space="preserve">same </w:t>
      </w:r>
      <w:r w:rsidR="000F3D96" w:rsidRPr="005B37C0">
        <w:t>Random pattern</w:t>
      </w:r>
      <w:r w:rsidR="002D68A0" w:rsidRPr="005B37C0">
        <w:t xml:space="preserve"> Set-1</w:t>
      </w:r>
      <w:r w:rsidR="000F3D96" w:rsidRPr="005B37C0">
        <w:t xml:space="preserve"> </w:t>
      </w:r>
      <w:r w:rsidR="00796CAB" w:rsidRPr="005B37C0">
        <w:t xml:space="preserve">used </w:t>
      </w:r>
      <w:r w:rsidR="000F3D96" w:rsidRPr="005B37C0">
        <w:t>for training and validation</w:t>
      </w:r>
      <w:r w:rsidR="002F58BE" w:rsidRPr="005B37C0">
        <w:t>.</w:t>
      </w:r>
      <w:r w:rsidR="000F3D96" w:rsidRPr="005B37C0">
        <w:t xml:space="preserve"> </w:t>
      </w:r>
      <w:r w:rsidR="00AE49F9" w:rsidRPr="005B37C0">
        <w:t>Besides</w:t>
      </w:r>
      <w:r w:rsidRPr="005B37C0">
        <w:t xml:space="preserve">, in comparison with the best fixed </w:t>
      </w:r>
      <w:r w:rsidR="00C165A3" w:rsidRPr="005B37C0">
        <w:t>pattern</w:t>
      </w:r>
      <w:r w:rsidRPr="005B37C0">
        <w:t xml:space="preserve">, i.e. </w:t>
      </w:r>
      <w:r w:rsidR="00C165A3" w:rsidRPr="005B37C0">
        <w:t>Fixed pattern-4</w:t>
      </w:r>
      <w:r w:rsidRPr="005B37C0">
        <w:t xml:space="preserve">, used for both training and validation, the performance of </w:t>
      </w:r>
      <w:r w:rsidR="00C165A3" w:rsidRPr="005B37C0">
        <w:t>Random pattern</w:t>
      </w:r>
      <w:r w:rsidR="002D68A0" w:rsidRPr="005B37C0">
        <w:t xml:space="preserve"> Set-1</w:t>
      </w:r>
      <w:r w:rsidR="00796CAB" w:rsidRPr="005B37C0">
        <w:t xml:space="preserve"> or Random pattern</w:t>
      </w:r>
      <w:r w:rsidR="002D68A0" w:rsidRPr="005B37C0">
        <w:t xml:space="preserve"> Set-2</w:t>
      </w:r>
      <w:r w:rsidRPr="005B37C0">
        <w:t xml:space="preserve"> seems not good enough.</w:t>
      </w:r>
      <w:r>
        <w:t xml:space="preserve"> </w:t>
      </w:r>
    </w:p>
    <w:p w14:paraId="5EBE8F10" w14:textId="04480424" w:rsidR="003E43F4" w:rsidRPr="005B37C0" w:rsidRDefault="003E43F4" w:rsidP="003E43F4">
      <w:pPr>
        <w:pStyle w:val="observation"/>
        <w:ind w:left="1418" w:hanging="1418"/>
      </w:pPr>
      <w:r w:rsidRPr="005B37C0">
        <w:t xml:space="preserve">Random </w:t>
      </w:r>
      <w:r w:rsidR="00C165A3" w:rsidRPr="005B37C0">
        <w:t>pattern</w:t>
      </w:r>
      <w:r w:rsidRPr="005B37C0">
        <w:t xml:space="preserve"> selection scheme, which allows multiple random </w:t>
      </w:r>
      <w:r w:rsidR="00C165A3" w:rsidRPr="005B37C0">
        <w:t>patterns</w:t>
      </w:r>
      <w:r w:rsidRPr="005B37C0">
        <w:t xml:space="preserve"> in training, can improve generalization performance as well as beam management related performance if compared to mismatched </w:t>
      </w:r>
      <w:r w:rsidR="00C165A3" w:rsidRPr="005B37C0">
        <w:t>pattern</w:t>
      </w:r>
      <w:r w:rsidRPr="005B37C0">
        <w:t xml:space="preserve"> with always using one </w:t>
      </w:r>
      <w:r w:rsidR="00C165A3" w:rsidRPr="005B37C0">
        <w:t>pattern</w:t>
      </w:r>
      <w:r w:rsidRPr="005B37C0">
        <w:t xml:space="preserve"> in training.</w:t>
      </w:r>
    </w:p>
    <w:p w14:paraId="4F834D7A" w14:textId="21360089" w:rsidR="003E43F4" w:rsidRPr="005B37C0" w:rsidRDefault="00197360" w:rsidP="003E43F4">
      <w:pPr>
        <w:pStyle w:val="observation"/>
        <w:overflowPunct w:val="0"/>
        <w:ind w:left="1418" w:hanging="1418"/>
      </w:pPr>
      <w:r w:rsidRPr="005B37C0">
        <w:t>Set B</w:t>
      </w:r>
      <w:r w:rsidR="003E43F4" w:rsidRPr="005B37C0">
        <w:t xml:space="preserve"> with random beam </w:t>
      </w:r>
      <w:r w:rsidR="00C165A3" w:rsidRPr="005B37C0">
        <w:t>patterns</w:t>
      </w:r>
      <w:r w:rsidR="003E43F4" w:rsidRPr="005B37C0">
        <w:t xml:space="preserve"> still suffers tremendous performance deterioration due to huge number of combinations of selecting a target number of beams from total beam pairs. </w:t>
      </w:r>
    </w:p>
    <w:p w14:paraId="1E77A871" w14:textId="0F0F69A8" w:rsidR="0011485C" w:rsidRPr="005B37C0" w:rsidRDefault="001E7233" w:rsidP="00CC4865">
      <w:pPr>
        <w:pStyle w:val="title2"/>
        <w:numPr>
          <w:ilvl w:val="3"/>
          <w:numId w:val="24"/>
        </w:numPr>
        <w:outlineLvl w:val="3"/>
        <w:rPr>
          <w:rFonts w:ascii="Times New Roman" w:hAnsi="Times New Roman" w:cs="Times New Roman"/>
        </w:rPr>
      </w:pPr>
      <w:r w:rsidRPr="005B37C0">
        <w:rPr>
          <w:rFonts w:ascii="Times New Roman" w:hAnsi="Times New Roman" w:cs="Times New Roman"/>
        </w:rPr>
        <w:t>Pre-configured patterns in Set B</w:t>
      </w:r>
    </w:p>
    <w:p w14:paraId="26048599" w14:textId="66174EE6" w:rsidR="000B2A87" w:rsidRPr="005B37C0" w:rsidRDefault="008D05D6" w:rsidP="000B2A87">
      <w:pPr>
        <w:rPr>
          <w:rFonts w:eastAsiaTheme="minorEastAsia"/>
          <w:lang w:eastAsia="zh-CN"/>
        </w:rPr>
      </w:pPr>
      <w:bookmarkStart w:id="6" w:name="_Hlk111040317"/>
      <w:r w:rsidRPr="005B37C0">
        <w:rPr>
          <w:rFonts w:eastAsiaTheme="minorEastAsia"/>
          <w:lang w:eastAsia="zh-CN"/>
        </w:rPr>
        <w:t xml:space="preserve">Due to huge various performance gain among different fixed beam patterns and imperfect solution for random beam pattern selection scheme, pre-configured patterns in Set B shall be considered for further improving performance of random-based scheme.  </w:t>
      </w:r>
    </w:p>
    <w:p w14:paraId="110955CC" w14:textId="77777777" w:rsidR="00474D8C" w:rsidRPr="0034726F" w:rsidRDefault="00474D8C" w:rsidP="00474D8C">
      <w:pPr>
        <w:jc w:val="center"/>
        <w:rPr>
          <w:rFonts w:eastAsiaTheme="minorEastAsia"/>
          <w:lang w:eastAsia="zh-CN"/>
        </w:rPr>
      </w:pPr>
      <w:r w:rsidRPr="0034726F">
        <w:rPr>
          <w:rFonts w:eastAsiaTheme="minorEastAsia"/>
          <w:noProof/>
          <w:lang w:eastAsia="zh-CN"/>
        </w:rPr>
        <w:drawing>
          <wp:inline distT="0" distB="0" distL="0" distR="0" wp14:anchorId="15679795" wp14:editId="422EDC76">
            <wp:extent cx="4271509" cy="1353806"/>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309780" cy="1365936"/>
                    </a:xfrm>
                    <a:prstGeom prst="rect">
                      <a:avLst/>
                    </a:prstGeom>
                    <a:noFill/>
                  </pic:spPr>
                </pic:pic>
              </a:graphicData>
            </a:graphic>
          </wp:inline>
        </w:drawing>
      </w:r>
    </w:p>
    <w:p w14:paraId="273AACF1" w14:textId="6DA1F943" w:rsidR="00474D8C" w:rsidRPr="00474D8C" w:rsidRDefault="00474D8C" w:rsidP="00474D8C">
      <w:pPr>
        <w:jc w:val="center"/>
        <w:rPr>
          <w:rFonts w:eastAsiaTheme="minorEastAsia"/>
          <w:lang w:eastAsia="zh-CN"/>
        </w:rPr>
      </w:pPr>
      <w:r w:rsidRPr="0034726F">
        <w:rPr>
          <w:rFonts w:eastAsiaTheme="minorEastAsia"/>
          <w:lang w:eastAsia="zh-CN"/>
        </w:rPr>
        <w:t xml:space="preserve">Figure </w:t>
      </w:r>
      <w:r w:rsidR="0026101D">
        <w:rPr>
          <w:rFonts w:eastAsiaTheme="minorEastAsia"/>
          <w:lang w:eastAsia="zh-CN"/>
        </w:rPr>
        <w:t>3</w:t>
      </w:r>
      <w:r w:rsidRPr="0034726F">
        <w:rPr>
          <w:rFonts w:eastAsiaTheme="minorEastAsia"/>
          <w:lang w:eastAsia="zh-CN"/>
        </w:rPr>
        <w:t xml:space="preserve"> beam prediction with</w:t>
      </w:r>
      <w:r w:rsidRPr="005B37C0">
        <w:rPr>
          <w:rFonts w:eastAsiaTheme="minorEastAsia"/>
          <w:lang w:eastAsia="zh-CN"/>
        </w:rPr>
        <w:t xml:space="preserve"> pre-configured patterns</w:t>
      </w:r>
    </w:p>
    <w:p w14:paraId="544CAF25" w14:textId="0EAB9975" w:rsidR="00B66FE6" w:rsidRDefault="00474D8C" w:rsidP="000B2A87">
      <w:pPr>
        <w:rPr>
          <w:rFonts w:eastAsiaTheme="minorEastAsia"/>
          <w:lang w:eastAsia="zh-CN"/>
        </w:rPr>
      </w:pPr>
      <w:r w:rsidRPr="005B37C0">
        <w:rPr>
          <w:rFonts w:eastAsiaTheme="minorEastAsia"/>
          <w:lang w:eastAsia="zh-CN"/>
        </w:rPr>
        <w:t xml:space="preserve">As Fixed pattern-4 with the best performance gain is the statistically best beam pattern from the enumerated candidate patterns based on predefined searching criterion, to improve the performance of purely random selection, more restricted beam patterns searching from the best beam patterns can be used for sample selection. Specifically, each input pattern with 16 beams can be selected randomly from a given number of candidate patterns with better performance. Thus, we have following Sets </w:t>
      </w:r>
      <w:r w:rsidRPr="005B37C0">
        <w:rPr>
          <w:rFonts w:eastAsiaTheme="minorEastAsia" w:hint="eastAsia"/>
          <w:lang w:eastAsia="zh-CN"/>
        </w:rPr>
        <w:t>B</w:t>
      </w:r>
      <w:r w:rsidRPr="0034726F">
        <w:rPr>
          <w:rFonts w:eastAsiaTheme="minorEastAsia"/>
          <w:lang w:eastAsia="zh-CN"/>
        </w:rPr>
        <w:t>,</w:t>
      </w:r>
    </w:p>
    <w:p w14:paraId="248E72E1" w14:textId="67B2C513" w:rsidR="00B66FE6" w:rsidRPr="00FC5397" w:rsidRDefault="00474D8C" w:rsidP="00CC4865">
      <w:pPr>
        <w:pStyle w:val="af2"/>
        <w:numPr>
          <w:ilvl w:val="0"/>
          <w:numId w:val="17"/>
        </w:numPr>
        <w:ind w:firstLineChars="0"/>
        <w:rPr>
          <w:rFonts w:ascii="Times New Roman" w:eastAsiaTheme="minorEastAsia" w:hAnsi="Times New Roman"/>
          <w:sz w:val="20"/>
          <w:szCs w:val="20"/>
        </w:rPr>
      </w:pPr>
      <w:r>
        <w:rPr>
          <w:rFonts w:ascii="Times New Roman" w:eastAsiaTheme="minorEastAsia" w:hAnsi="Times New Roman"/>
          <w:b/>
          <w:szCs w:val="21"/>
        </w:rPr>
        <w:t>Pre-configured 10 patterns</w:t>
      </w:r>
      <w:r w:rsidR="00B66FE6" w:rsidRPr="0034726F">
        <w:rPr>
          <w:rFonts w:ascii="Times New Roman" w:eastAsiaTheme="minorEastAsia" w:hAnsi="Times New Roman"/>
          <w:b/>
          <w:szCs w:val="21"/>
        </w:rPr>
        <w:t>:</w:t>
      </w:r>
      <w:r w:rsidR="00B66FE6" w:rsidRPr="0034726F">
        <w:rPr>
          <w:rFonts w:ascii="Times New Roman" w:eastAsiaTheme="minorEastAsia" w:hAnsi="Times New Roman"/>
          <w:szCs w:val="21"/>
        </w:rPr>
        <w:t xml:space="preserve"> </w:t>
      </w:r>
      <w:r w:rsidR="00B66FE6" w:rsidRPr="00FC5397">
        <w:rPr>
          <w:rFonts w:ascii="Times New Roman" w:eastAsiaTheme="minorEastAsia" w:hAnsi="Times New Roman"/>
          <w:sz w:val="20"/>
          <w:szCs w:val="20"/>
        </w:rPr>
        <w:t xml:space="preserve">best 10 </w:t>
      </w:r>
      <w:r w:rsidR="00FA11F4">
        <w:rPr>
          <w:rFonts w:ascii="Times New Roman" w:eastAsiaTheme="minorEastAsia" w:hAnsi="Times New Roman"/>
          <w:sz w:val="20"/>
          <w:szCs w:val="20"/>
        </w:rPr>
        <w:t>patterns</w:t>
      </w:r>
      <w:r w:rsidR="00B66FE6" w:rsidRPr="00FC5397">
        <w:rPr>
          <w:rFonts w:ascii="Times New Roman" w:eastAsiaTheme="minorEastAsia" w:hAnsi="Times New Roman"/>
          <w:sz w:val="20"/>
          <w:szCs w:val="20"/>
        </w:rPr>
        <w:t xml:space="preserve"> </w:t>
      </w:r>
    </w:p>
    <w:p w14:paraId="502DB318" w14:textId="0F84C79E" w:rsidR="00B66FE6" w:rsidRPr="00FC5397" w:rsidRDefault="00474D8C" w:rsidP="00CC4865">
      <w:pPr>
        <w:pStyle w:val="af2"/>
        <w:numPr>
          <w:ilvl w:val="0"/>
          <w:numId w:val="17"/>
        </w:numPr>
        <w:ind w:firstLineChars="0"/>
        <w:rPr>
          <w:rFonts w:ascii="Times New Roman" w:eastAsiaTheme="minorEastAsia" w:hAnsi="Times New Roman"/>
          <w:sz w:val="20"/>
          <w:szCs w:val="20"/>
        </w:rPr>
      </w:pPr>
      <w:r>
        <w:rPr>
          <w:rFonts w:ascii="Times New Roman" w:eastAsiaTheme="minorEastAsia" w:hAnsi="Times New Roman"/>
          <w:b/>
          <w:szCs w:val="21"/>
        </w:rPr>
        <w:t>Pre-configured 50 patterns</w:t>
      </w:r>
      <w:r w:rsidR="00B66FE6" w:rsidRPr="0034726F">
        <w:rPr>
          <w:rFonts w:ascii="Times New Roman" w:eastAsiaTheme="minorEastAsia" w:hAnsi="Times New Roman"/>
          <w:b/>
          <w:szCs w:val="21"/>
        </w:rPr>
        <w:t>:</w:t>
      </w:r>
      <w:r w:rsidR="00B66FE6" w:rsidRPr="0034726F">
        <w:rPr>
          <w:rFonts w:ascii="Times New Roman" w:eastAsiaTheme="minorEastAsia" w:hAnsi="Times New Roman"/>
          <w:szCs w:val="21"/>
        </w:rPr>
        <w:t xml:space="preserve"> </w:t>
      </w:r>
      <w:r w:rsidR="00B66FE6" w:rsidRPr="00FC5397">
        <w:rPr>
          <w:rFonts w:ascii="Times New Roman" w:eastAsiaTheme="minorEastAsia" w:hAnsi="Times New Roman"/>
          <w:sz w:val="20"/>
          <w:szCs w:val="20"/>
        </w:rPr>
        <w:t xml:space="preserve">best 50 </w:t>
      </w:r>
      <w:r w:rsidR="00FA11F4">
        <w:rPr>
          <w:rFonts w:ascii="Times New Roman" w:eastAsiaTheme="minorEastAsia" w:hAnsi="Times New Roman"/>
          <w:sz w:val="20"/>
          <w:szCs w:val="20"/>
        </w:rPr>
        <w:t>patterns</w:t>
      </w:r>
    </w:p>
    <w:p w14:paraId="1E3B7E32" w14:textId="0F1AE7AB" w:rsidR="00B66FE6" w:rsidRPr="00FC5397" w:rsidRDefault="00474D8C" w:rsidP="00CC4865">
      <w:pPr>
        <w:pStyle w:val="af2"/>
        <w:numPr>
          <w:ilvl w:val="0"/>
          <w:numId w:val="17"/>
        </w:numPr>
        <w:ind w:firstLineChars="0"/>
        <w:rPr>
          <w:rFonts w:ascii="Times New Roman" w:eastAsiaTheme="minorEastAsia" w:hAnsi="Times New Roman"/>
          <w:sz w:val="20"/>
          <w:szCs w:val="20"/>
        </w:rPr>
      </w:pPr>
      <w:r>
        <w:rPr>
          <w:rFonts w:ascii="Times New Roman" w:eastAsiaTheme="minorEastAsia" w:hAnsi="Times New Roman"/>
          <w:b/>
          <w:szCs w:val="21"/>
        </w:rPr>
        <w:t>Pre-configured 100 patterns</w:t>
      </w:r>
      <w:r w:rsidR="00B66FE6" w:rsidRPr="0034726F">
        <w:rPr>
          <w:rFonts w:ascii="Times New Roman" w:eastAsiaTheme="minorEastAsia" w:hAnsi="Times New Roman"/>
          <w:b/>
          <w:szCs w:val="21"/>
        </w:rPr>
        <w:t>:</w:t>
      </w:r>
      <w:r w:rsidR="00B66FE6" w:rsidRPr="0034726F">
        <w:rPr>
          <w:rFonts w:ascii="Times New Roman" w:eastAsiaTheme="minorEastAsia" w:hAnsi="Times New Roman"/>
          <w:szCs w:val="21"/>
        </w:rPr>
        <w:t xml:space="preserve"> </w:t>
      </w:r>
      <w:r w:rsidR="00B66FE6" w:rsidRPr="00FC5397">
        <w:rPr>
          <w:rFonts w:ascii="Times New Roman" w:eastAsiaTheme="minorEastAsia" w:hAnsi="Times New Roman"/>
          <w:sz w:val="20"/>
          <w:szCs w:val="20"/>
        </w:rPr>
        <w:t xml:space="preserve">best 100 </w:t>
      </w:r>
      <w:r w:rsidR="00FA11F4">
        <w:rPr>
          <w:rFonts w:ascii="Times New Roman" w:eastAsiaTheme="minorEastAsia" w:hAnsi="Times New Roman"/>
          <w:sz w:val="20"/>
          <w:szCs w:val="20"/>
        </w:rPr>
        <w:t>patterns</w:t>
      </w:r>
    </w:p>
    <w:p w14:paraId="1B212464" w14:textId="3A7F4015" w:rsidR="00B66FE6" w:rsidRPr="00FC5397" w:rsidRDefault="00474D8C" w:rsidP="00CC4865">
      <w:pPr>
        <w:pStyle w:val="af2"/>
        <w:numPr>
          <w:ilvl w:val="0"/>
          <w:numId w:val="17"/>
        </w:numPr>
        <w:ind w:firstLineChars="0"/>
        <w:rPr>
          <w:rFonts w:ascii="Times New Roman" w:eastAsiaTheme="minorEastAsia" w:hAnsi="Times New Roman"/>
          <w:sz w:val="20"/>
          <w:szCs w:val="20"/>
        </w:rPr>
      </w:pPr>
      <w:r>
        <w:rPr>
          <w:rFonts w:ascii="Times New Roman" w:eastAsiaTheme="minorEastAsia" w:hAnsi="Times New Roman"/>
          <w:b/>
          <w:szCs w:val="21"/>
        </w:rPr>
        <w:t>Pre-configured 500 patterns</w:t>
      </w:r>
      <w:r w:rsidR="00B66FE6" w:rsidRPr="0034726F">
        <w:rPr>
          <w:rFonts w:ascii="Times New Roman" w:eastAsiaTheme="minorEastAsia" w:hAnsi="Times New Roman"/>
          <w:b/>
          <w:szCs w:val="21"/>
        </w:rPr>
        <w:t xml:space="preserve">: </w:t>
      </w:r>
      <w:r w:rsidR="00B66FE6" w:rsidRPr="00FC5397">
        <w:rPr>
          <w:rFonts w:ascii="Times New Roman" w:eastAsiaTheme="minorEastAsia" w:hAnsi="Times New Roman"/>
          <w:sz w:val="20"/>
          <w:szCs w:val="20"/>
        </w:rPr>
        <w:t xml:space="preserve">best 500 </w:t>
      </w:r>
      <w:r w:rsidR="00FA11F4">
        <w:rPr>
          <w:rFonts w:ascii="Times New Roman" w:eastAsiaTheme="minorEastAsia" w:hAnsi="Times New Roman"/>
          <w:sz w:val="20"/>
          <w:szCs w:val="20"/>
        </w:rPr>
        <w:t>patterns</w:t>
      </w:r>
    </w:p>
    <w:p w14:paraId="3345EB0F" w14:textId="6E2B84B2" w:rsidR="00B66FE6" w:rsidRPr="00FC5397" w:rsidRDefault="00474D8C" w:rsidP="00CC4865">
      <w:pPr>
        <w:pStyle w:val="af2"/>
        <w:numPr>
          <w:ilvl w:val="0"/>
          <w:numId w:val="17"/>
        </w:numPr>
        <w:ind w:firstLineChars="0"/>
        <w:rPr>
          <w:rFonts w:ascii="Times New Roman" w:eastAsiaTheme="minorEastAsia" w:hAnsi="Times New Roman"/>
          <w:sz w:val="20"/>
          <w:szCs w:val="20"/>
        </w:rPr>
      </w:pPr>
      <w:r>
        <w:rPr>
          <w:rFonts w:ascii="Times New Roman" w:eastAsiaTheme="minorEastAsia" w:hAnsi="Times New Roman"/>
          <w:b/>
          <w:szCs w:val="21"/>
        </w:rPr>
        <w:t>Pre-configured 1000 patterns</w:t>
      </w:r>
      <w:r w:rsidR="00B66FE6" w:rsidRPr="0034726F">
        <w:rPr>
          <w:rFonts w:ascii="Times New Roman" w:eastAsiaTheme="minorEastAsia" w:hAnsi="Times New Roman"/>
          <w:b/>
          <w:szCs w:val="21"/>
        </w:rPr>
        <w:t>:</w:t>
      </w:r>
      <w:r w:rsidR="00B66FE6" w:rsidRPr="0034726F">
        <w:rPr>
          <w:rFonts w:ascii="Times New Roman" w:eastAsiaTheme="minorEastAsia" w:hAnsi="Times New Roman"/>
          <w:szCs w:val="21"/>
        </w:rPr>
        <w:t xml:space="preserve"> </w:t>
      </w:r>
      <w:r w:rsidR="00B66FE6" w:rsidRPr="00FC5397">
        <w:rPr>
          <w:rFonts w:ascii="Times New Roman" w:eastAsiaTheme="minorEastAsia" w:hAnsi="Times New Roman"/>
          <w:sz w:val="20"/>
          <w:szCs w:val="20"/>
        </w:rPr>
        <w:t xml:space="preserve">best 1000 </w:t>
      </w:r>
      <w:r w:rsidR="00FA11F4">
        <w:rPr>
          <w:rFonts w:ascii="Times New Roman" w:eastAsiaTheme="minorEastAsia" w:hAnsi="Times New Roman"/>
          <w:sz w:val="20"/>
          <w:szCs w:val="20"/>
        </w:rPr>
        <w:t>patterns</w:t>
      </w:r>
    </w:p>
    <w:p w14:paraId="7A90EAD9" w14:textId="17F67998" w:rsidR="00B66FE6" w:rsidRPr="00321911" w:rsidRDefault="00474D8C" w:rsidP="00CC4865">
      <w:pPr>
        <w:pStyle w:val="af2"/>
        <w:numPr>
          <w:ilvl w:val="0"/>
          <w:numId w:val="17"/>
        </w:numPr>
        <w:ind w:firstLineChars="0"/>
        <w:rPr>
          <w:rFonts w:ascii="Times New Roman" w:eastAsiaTheme="minorEastAsia" w:hAnsi="Times New Roman"/>
          <w:sz w:val="20"/>
          <w:szCs w:val="20"/>
        </w:rPr>
      </w:pPr>
      <w:r>
        <w:rPr>
          <w:rFonts w:ascii="Times New Roman" w:eastAsiaTheme="minorEastAsia" w:hAnsi="Times New Roman"/>
          <w:b/>
          <w:szCs w:val="21"/>
        </w:rPr>
        <w:t>Pre-configured 2000 patterns</w:t>
      </w:r>
      <w:r w:rsidRPr="0034726F">
        <w:rPr>
          <w:rFonts w:ascii="Times New Roman" w:eastAsiaTheme="minorEastAsia" w:hAnsi="Times New Roman"/>
          <w:b/>
          <w:szCs w:val="21"/>
        </w:rPr>
        <w:t>:</w:t>
      </w:r>
      <w:r w:rsidRPr="0034726F">
        <w:rPr>
          <w:rFonts w:ascii="Times New Roman" w:eastAsiaTheme="minorEastAsia" w:hAnsi="Times New Roman"/>
          <w:szCs w:val="21"/>
        </w:rPr>
        <w:t xml:space="preserve"> </w:t>
      </w:r>
      <w:r w:rsidRPr="00FC5397">
        <w:rPr>
          <w:rFonts w:ascii="Times New Roman" w:eastAsiaTheme="minorEastAsia" w:hAnsi="Times New Roman"/>
          <w:sz w:val="20"/>
          <w:szCs w:val="20"/>
        </w:rPr>
        <w:t xml:space="preserve">best </w:t>
      </w:r>
      <w:r w:rsidR="00FA11F4">
        <w:rPr>
          <w:rFonts w:ascii="Times New Roman" w:eastAsiaTheme="minorEastAsia" w:hAnsi="Times New Roman"/>
          <w:sz w:val="20"/>
          <w:szCs w:val="20"/>
        </w:rPr>
        <w:t>2</w:t>
      </w:r>
      <w:r w:rsidRPr="00FC5397">
        <w:rPr>
          <w:rFonts w:ascii="Times New Roman" w:eastAsiaTheme="minorEastAsia" w:hAnsi="Times New Roman"/>
          <w:sz w:val="20"/>
          <w:szCs w:val="20"/>
        </w:rPr>
        <w:t xml:space="preserve">000 </w:t>
      </w:r>
      <w:r w:rsidR="00FA11F4">
        <w:rPr>
          <w:rFonts w:ascii="Times New Roman" w:eastAsiaTheme="minorEastAsia" w:hAnsi="Times New Roman"/>
          <w:sz w:val="20"/>
          <w:szCs w:val="20"/>
        </w:rPr>
        <w:t>patterns</w:t>
      </w:r>
    </w:p>
    <w:p w14:paraId="684ABEE2" w14:textId="2751D1F6" w:rsidR="00B66FE6" w:rsidRPr="0034726F" w:rsidRDefault="00B66FE6" w:rsidP="00B66FE6">
      <w:pPr>
        <w:jc w:val="center"/>
      </w:pPr>
      <w:r w:rsidRPr="0034726F">
        <w:t>Table</w:t>
      </w:r>
      <w:r w:rsidRPr="00796977">
        <w:rPr>
          <w:color w:val="FF0000"/>
        </w:rPr>
        <w:t xml:space="preserve"> </w:t>
      </w:r>
      <w:r>
        <w:t>4</w:t>
      </w:r>
      <w:r w:rsidRPr="004B2C01">
        <w:t xml:space="preserve">: </w:t>
      </w:r>
      <w:r w:rsidR="00427116" w:rsidRPr="0034726F">
        <w:t>performance evaluation results for</w:t>
      </w:r>
      <w:r w:rsidR="00427116">
        <w:t xml:space="preserve"> pre-configured patterns</w:t>
      </w:r>
      <w:r w:rsidR="00427116" w:rsidRPr="0034726F">
        <w:t xml:space="preserve"> </w:t>
      </w:r>
      <w:r w:rsidR="00427116">
        <w:t>in Set B</w:t>
      </w:r>
    </w:p>
    <w:tbl>
      <w:tblPr>
        <w:tblStyle w:val="aa"/>
        <w:tblW w:w="9240" w:type="dxa"/>
        <w:jc w:val="center"/>
        <w:tblLayout w:type="fixed"/>
        <w:tblLook w:val="04A0" w:firstRow="1" w:lastRow="0" w:firstColumn="1" w:lastColumn="0" w:noHBand="0" w:noVBand="1"/>
      </w:tblPr>
      <w:tblGrid>
        <w:gridCol w:w="1413"/>
        <w:gridCol w:w="1308"/>
        <w:gridCol w:w="1276"/>
        <w:gridCol w:w="1418"/>
        <w:gridCol w:w="2125"/>
        <w:gridCol w:w="1700"/>
      </w:tblGrid>
      <w:tr w:rsidR="00B66FE6" w:rsidRPr="0034726F" w14:paraId="626E1A5F" w14:textId="77777777" w:rsidTr="009F413B">
        <w:trPr>
          <w:jc w:val="center"/>
        </w:trPr>
        <w:tc>
          <w:tcPr>
            <w:tcW w:w="1413" w:type="dxa"/>
          </w:tcPr>
          <w:p w14:paraId="1689DDDD" w14:textId="77777777" w:rsidR="00B66FE6" w:rsidRDefault="00B66FE6" w:rsidP="009E2D32">
            <w:pPr>
              <w:jc w:val="center"/>
              <w:rPr>
                <w:b/>
              </w:rPr>
            </w:pPr>
            <w:r w:rsidRPr="0034726F">
              <w:rPr>
                <w:b/>
              </w:rPr>
              <w:t xml:space="preserve">Training </w:t>
            </w:r>
          </w:p>
          <w:p w14:paraId="42112121" w14:textId="77777777" w:rsidR="00B66FE6" w:rsidRPr="0034726F" w:rsidRDefault="00B66FE6" w:rsidP="009E2D32">
            <w:pPr>
              <w:jc w:val="center"/>
              <w:rPr>
                <w:b/>
              </w:rPr>
            </w:pPr>
            <w:r>
              <w:rPr>
                <w:b/>
              </w:rPr>
              <w:t>data</w:t>
            </w:r>
            <w:r w:rsidRPr="0034726F">
              <w:rPr>
                <w:b/>
              </w:rPr>
              <w:t>set</w:t>
            </w:r>
          </w:p>
        </w:tc>
        <w:tc>
          <w:tcPr>
            <w:tcW w:w="1308" w:type="dxa"/>
          </w:tcPr>
          <w:p w14:paraId="2630D185" w14:textId="77777777" w:rsidR="00B66FE6" w:rsidRDefault="00B66FE6" w:rsidP="009E2D32">
            <w:pPr>
              <w:jc w:val="center"/>
              <w:rPr>
                <w:b/>
              </w:rPr>
            </w:pPr>
            <w:r w:rsidRPr="0034726F">
              <w:rPr>
                <w:b/>
              </w:rPr>
              <w:t xml:space="preserve">Validation </w:t>
            </w:r>
          </w:p>
          <w:p w14:paraId="39E2AFB0" w14:textId="77777777" w:rsidR="00B66FE6" w:rsidRPr="0034726F" w:rsidRDefault="00B66FE6" w:rsidP="009E2D32">
            <w:pPr>
              <w:jc w:val="center"/>
              <w:rPr>
                <w:b/>
              </w:rPr>
            </w:pPr>
            <w:r>
              <w:rPr>
                <w:b/>
              </w:rPr>
              <w:t>data</w:t>
            </w:r>
            <w:r w:rsidRPr="0034726F">
              <w:rPr>
                <w:b/>
              </w:rPr>
              <w:t>set</w:t>
            </w:r>
          </w:p>
        </w:tc>
        <w:tc>
          <w:tcPr>
            <w:tcW w:w="1276" w:type="dxa"/>
          </w:tcPr>
          <w:p w14:paraId="487ABAA5" w14:textId="77777777" w:rsidR="00B66FE6" w:rsidRDefault="00B66FE6" w:rsidP="009E2D32">
            <w:pPr>
              <w:jc w:val="center"/>
              <w:rPr>
                <w:b/>
              </w:rPr>
            </w:pPr>
            <w:r w:rsidRPr="0034726F">
              <w:rPr>
                <w:b/>
              </w:rPr>
              <w:t xml:space="preserve">Ave. RSRP </w:t>
            </w:r>
          </w:p>
          <w:p w14:paraId="27571F43" w14:textId="77777777" w:rsidR="00B66FE6" w:rsidRPr="0034726F" w:rsidRDefault="00B66FE6" w:rsidP="009E2D32">
            <w:pPr>
              <w:jc w:val="center"/>
              <w:rPr>
                <w:b/>
              </w:rPr>
            </w:pPr>
            <w:r w:rsidRPr="0034726F">
              <w:rPr>
                <w:b/>
              </w:rPr>
              <w:t>diff. [dB]</w:t>
            </w:r>
          </w:p>
        </w:tc>
        <w:tc>
          <w:tcPr>
            <w:tcW w:w="1418" w:type="dxa"/>
          </w:tcPr>
          <w:p w14:paraId="54572694" w14:textId="77777777" w:rsidR="00B66FE6" w:rsidRPr="0034726F" w:rsidRDefault="00B66FE6" w:rsidP="009E2D32">
            <w:pPr>
              <w:jc w:val="center"/>
              <w:rPr>
                <w:b/>
              </w:rPr>
            </w:pPr>
            <w:r w:rsidRPr="0034726F">
              <w:rPr>
                <w:b/>
              </w:rPr>
              <w:t>Accuracy</w:t>
            </w:r>
          </w:p>
          <w:p w14:paraId="2E6FE26B" w14:textId="77777777" w:rsidR="00B66FE6" w:rsidRPr="0034726F" w:rsidRDefault="00B66FE6" w:rsidP="009E2D32">
            <w:pPr>
              <w:jc w:val="center"/>
              <w:rPr>
                <w:b/>
              </w:rPr>
            </w:pPr>
            <w:r w:rsidRPr="0034726F">
              <w:rPr>
                <w:b/>
              </w:rPr>
              <w:t>for Top-1 [%]</w:t>
            </w:r>
          </w:p>
        </w:tc>
        <w:tc>
          <w:tcPr>
            <w:tcW w:w="2125" w:type="dxa"/>
          </w:tcPr>
          <w:p w14:paraId="154DF6DE" w14:textId="77777777" w:rsidR="00B66FE6" w:rsidRPr="0034726F" w:rsidRDefault="00B66FE6" w:rsidP="009E2D32">
            <w:pPr>
              <w:jc w:val="center"/>
              <w:rPr>
                <w:b/>
              </w:rPr>
            </w:pPr>
            <w:r w:rsidRPr="0034726F">
              <w:rPr>
                <w:b/>
              </w:rPr>
              <w:t>Accuracy for Top-1</w:t>
            </w:r>
          </w:p>
          <w:p w14:paraId="6B046DE0" w14:textId="77777777" w:rsidR="00B66FE6" w:rsidRPr="0034726F" w:rsidRDefault="00B66FE6" w:rsidP="009E2D32">
            <w:pPr>
              <w:jc w:val="center"/>
              <w:rPr>
                <w:b/>
              </w:rPr>
            </w:pPr>
            <w:r w:rsidRPr="0034726F">
              <w:rPr>
                <w:b/>
              </w:rPr>
              <w:t>with 1dB margin [%]</w:t>
            </w:r>
          </w:p>
        </w:tc>
        <w:tc>
          <w:tcPr>
            <w:tcW w:w="1700" w:type="dxa"/>
          </w:tcPr>
          <w:p w14:paraId="23F8124D" w14:textId="77777777" w:rsidR="00B66FE6" w:rsidRPr="0034726F" w:rsidRDefault="00B66FE6" w:rsidP="009E2D32">
            <w:pPr>
              <w:jc w:val="center"/>
              <w:rPr>
                <w:b/>
              </w:rPr>
            </w:pPr>
            <w:r w:rsidRPr="0034726F">
              <w:rPr>
                <w:b/>
              </w:rPr>
              <w:t>Accuracy</w:t>
            </w:r>
          </w:p>
          <w:p w14:paraId="7EE2EB69" w14:textId="77777777" w:rsidR="00B66FE6" w:rsidRPr="0034726F" w:rsidRDefault="00B66FE6" w:rsidP="009E2D32">
            <w:pPr>
              <w:jc w:val="center"/>
              <w:rPr>
                <w:b/>
              </w:rPr>
            </w:pPr>
            <w:r w:rsidRPr="0034726F">
              <w:rPr>
                <w:b/>
              </w:rPr>
              <w:t>for Top-4</w:t>
            </w:r>
            <w:r>
              <w:rPr>
                <w:b/>
              </w:rPr>
              <w:t>/1</w:t>
            </w:r>
            <w:r w:rsidRPr="0034726F">
              <w:rPr>
                <w:b/>
              </w:rPr>
              <w:t xml:space="preserve"> [%]</w:t>
            </w:r>
          </w:p>
        </w:tc>
      </w:tr>
      <w:tr w:rsidR="00056063" w:rsidRPr="0034726F" w14:paraId="1F0E31A3" w14:textId="77777777" w:rsidTr="009F413B">
        <w:trPr>
          <w:jc w:val="center"/>
        </w:trPr>
        <w:tc>
          <w:tcPr>
            <w:tcW w:w="2721" w:type="dxa"/>
            <w:gridSpan w:val="2"/>
            <w:shd w:val="clear" w:color="auto" w:fill="DEEAF6" w:themeFill="accent1" w:themeFillTint="33"/>
          </w:tcPr>
          <w:p w14:paraId="34F698D6" w14:textId="3F5173C3" w:rsidR="00056063" w:rsidRPr="005B37C0" w:rsidRDefault="00056063" w:rsidP="003B501C">
            <w:pPr>
              <w:jc w:val="left"/>
            </w:pPr>
            <w:r w:rsidRPr="005B37C0">
              <w:t>Fixed pattern-4</w:t>
            </w:r>
          </w:p>
        </w:tc>
        <w:tc>
          <w:tcPr>
            <w:tcW w:w="1276" w:type="dxa"/>
            <w:shd w:val="clear" w:color="auto" w:fill="DEEAF6" w:themeFill="accent1" w:themeFillTint="33"/>
          </w:tcPr>
          <w:p w14:paraId="735219EA" w14:textId="0D602B3B" w:rsidR="00056063" w:rsidRPr="0034726F" w:rsidRDefault="00056063" w:rsidP="00056063">
            <w:pPr>
              <w:jc w:val="center"/>
              <w:rPr>
                <w:rFonts w:eastAsia="宋体"/>
              </w:rPr>
            </w:pPr>
            <w:r w:rsidRPr="0034726F">
              <w:t>1.9</w:t>
            </w:r>
            <w:r>
              <w:t>9</w:t>
            </w:r>
          </w:p>
        </w:tc>
        <w:tc>
          <w:tcPr>
            <w:tcW w:w="1418" w:type="dxa"/>
            <w:shd w:val="clear" w:color="auto" w:fill="DEEAF6" w:themeFill="accent1" w:themeFillTint="33"/>
          </w:tcPr>
          <w:p w14:paraId="2FB90D7C" w14:textId="3BD08985" w:rsidR="00056063" w:rsidRPr="0034726F" w:rsidRDefault="00056063" w:rsidP="00056063">
            <w:pPr>
              <w:jc w:val="center"/>
              <w:rPr>
                <w:rFonts w:eastAsia="宋体"/>
              </w:rPr>
            </w:pPr>
            <w:r w:rsidRPr="0034726F">
              <w:t>5</w:t>
            </w:r>
            <w:r>
              <w:t>5</w:t>
            </w:r>
            <w:r w:rsidRPr="0034726F">
              <w:t>.</w:t>
            </w:r>
            <w:r>
              <w:t>9</w:t>
            </w:r>
          </w:p>
        </w:tc>
        <w:tc>
          <w:tcPr>
            <w:tcW w:w="2125" w:type="dxa"/>
            <w:shd w:val="clear" w:color="auto" w:fill="DEEAF6" w:themeFill="accent1" w:themeFillTint="33"/>
          </w:tcPr>
          <w:p w14:paraId="6947220A" w14:textId="77D3BA75" w:rsidR="00056063" w:rsidRPr="0034726F" w:rsidRDefault="00056063" w:rsidP="00056063">
            <w:pPr>
              <w:jc w:val="center"/>
              <w:rPr>
                <w:rFonts w:eastAsia="宋体"/>
              </w:rPr>
            </w:pPr>
            <w:r w:rsidRPr="0034726F">
              <w:t>6</w:t>
            </w:r>
            <w:r>
              <w:t>5</w:t>
            </w:r>
            <w:r w:rsidRPr="0034726F">
              <w:t>.</w:t>
            </w:r>
            <w:r>
              <w:t>6</w:t>
            </w:r>
          </w:p>
        </w:tc>
        <w:tc>
          <w:tcPr>
            <w:tcW w:w="1700" w:type="dxa"/>
            <w:shd w:val="clear" w:color="auto" w:fill="DEEAF6" w:themeFill="accent1" w:themeFillTint="33"/>
          </w:tcPr>
          <w:p w14:paraId="68F1CB39" w14:textId="2782F493" w:rsidR="00056063" w:rsidRPr="0034726F" w:rsidRDefault="00056063" w:rsidP="00056063">
            <w:pPr>
              <w:jc w:val="center"/>
              <w:rPr>
                <w:rFonts w:eastAsia="宋体"/>
              </w:rPr>
            </w:pPr>
            <w:r w:rsidRPr="0034726F">
              <w:t>8</w:t>
            </w:r>
            <w:r>
              <w:t>4</w:t>
            </w:r>
            <w:r w:rsidRPr="0034726F">
              <w:t>.</w:t>
            </w:r>
            <w:r>
              <w:t>2</w:t>
            </w:r>
          </w:p>
        </w:tc>
      </w:tr>
      <w:tr w:rsidR="00056063" w:rsidRPr="0034726F" w14:paraId="1B3520CE" w14:textId="77777777" w:rsidTr="009F413B">
        <w:trPr>
          <w:jc w:val="center"/>
        </w:trPr>
        <w:tc>
          <w:tcPr>
            <w:tcW w:w="2721" w:type="dxa"/>
            <w:gridSpan w:val="2"/>
            <w:shd w:val="clear" w:color="auto" w:fill="DEEAF6" w:themeFill="accent1" w:themeFillTint="33"/>
          </w:tcPr>
          <w:p w14:paraId="6556953D" w14:textId="4B46F400" w:rsidR="00056063" w:rsidRPr="005B37C0" w:rsidRDefault="00056063" w:rsidP="003B501C">
            <w:pPr>
              <w:jc w:val="left"/>
            </w:pPr>
            <w:r w:rsidRPr="005B37C0">
              <w:t>Random pattern</w:t>
            </w:r>
            <w:r w:rsidR="00E000F2" w:rsidRPr="005B37C0">
              <w:t xml:space="preserve"> Set-1</w:t>
            </w:r>
          </w:p>
        </w:tc>
        <w:tc>
          <w:tcPr>
            <w:tcW w:w="1276" w:type="dxa"/>
            <w:shd w:val="clear" w:color="auto" w:fill="DEEAF6" w:themeFill="accent1" w:themeFillTint="33"/>
          </w:tcPr>
          <w:p w14:paraId="45A83388" w14:textId="590D2347" w:rsidR="00056063" w:rsidRPr="0034726F" w:rsidRDefault="00056063" w:rsidP="00056063">
            <w:pPr>
              <w:jc w:val="center"/>
            </w:pPr>
            <w:r w:rsidRPr="0034726F">
              <w:rPr>
                <w:rFonts w:eastAsia="宋体"/>
              </w:rPr>
              <w:t>1</w:t>
            </w:r>
            <w:r>
              <w:rPr>
                <w:rFonts w:eastAsia="宋体"/>
              </w:rPr>
              <w:t>1</w:t>
            </w:r>
            <w:r w:rsidRPr="0034726F">
              <w:rPr>
                <w:rFonts w:eastAsia="宋体"/>
              </w:rPr>
              <w:t>.</w:t>
            </w:r>
            <w:r>
              <w:rPr>
                <w:rFonts w:eastAsia="宋体"/>
              </w:rPr>
              <w:t>3</w:t>
            </w:r>
          </w:p>
        </w:tc>
        <w:tc>
          <w:tcPr>
            <w:tcW w:w="1418" w:type="dxa"/>
            <w:shd w:val="clear" w:color="auto" w:fill="DEEAF6" w:themeFill="accent1" w:themeFillTint="33"/>
          </w:tcPr>
          <w:p w14:paraId="60CDB13C" w14:textId="680F30E2" w:rsidR="00056063" w:rsidRPr="0034726F" w:rsidRDefault="00056063" w:rsidP="00056063">
            <w:pPr>
              <w:jc w:val="center"/>
            </w:pPr>
            <w:r w:rsidRPr="0034726F">
              <w:rPr>
                <w:rFonts w:eastAsia="宋体"/>
              </w:rPr>
              <w:t>1</w:t>
            </w:r>
            <w:r>
              <w:rPr>
                <w:rFonts w:eastAsia="宋体"/>
              </w:rPr>
              <w:t>0</w:t>
            </w:r>
            <w:r w:rsidRPr="0034726F">
              <w:rPr>
                <w:rFonts w:eastAsia="宋体"/>
              </w:rPr>
              <w:t>.</w:t>
            </w:r>
            <w:r>
              <w:rPr>
                <w:rFonts w:eastAsia="宋体"/>
              </w:rPr>
              <w:t>8</w:t>
            </w:r>
          </w:p>
        </w:tc>
        <w:tc>
          <w:tcPr>
            <w:tcW w:w="2125" w:type="dxa"/>
            <w:shd w:val="clear" w:color="auto" w:fill="DEEAF6" w:themeFill="accent1" w:themeFillTint="33"/>
          </w:tcPr>
          <w:p w14:paraId="4E1539EA" w14:textId="29D342FE" w:rsidR="00056063" w:rsidRPr="0034726F" w:rsidRDefault="00056063" w:rsidP="00056063">
            <w:pPr>
              <w:jc w:val="center"/>
            </w:pPr>
            <w:r w:rsidRPr="0034726F">
              <w:rPr>
                <w:rFonts w:eastAsia="宋体"/>
              </w:rPr>
              <w:t>1</w:t>
            </w:r>
            <w:r>
              <w:rPr>
                <w:rFonts w:eastAsia="宋体"/>
              </w:rPr>
              <w:t>1</w:t>
            </w:r>
            <w:r w:rsidRPr="0034726F">
              <w:rPr>
                <w:rFonts w:eastAsia="宋体"/>
              </w:rPr>
              <w:t>.</w:t>
            </w:r>
            <w:r>
              <w:rPr>
                <w:rFonts w:eastAsia="宋体"/>
              </w:rPr>
              <w:t>2</w:t>
            </w:r>
          </w:p>
        </w:tc>
        <w:tc>
          <w:tcPr>
            <w:tcW w:w="1700" w:type="dxa"/>
            <w:shd w:val="clear" w:color="auto" w:fill="DEEAF6" w:themeFill="accent1" w:themeFillTint="33"/>
          </w:tcPr>
          <w:p w14:paraId="1F5BAE29" w14:textId="28BDCB8A" w:rsidR="00056063" w:rsidRPr="0034726F" w:rsidRDefault="00056063" w:rsidP="00056063">
            <w:pPr>
              <w:jc w:val="center"/>
            </w:pPr>
            <w:r>
              <w:rPr>
                <w:rFonts w:eastAsia="宋体"/>
              </w:rPr>
              <w:t>36</w:t>
            </w:r>
            <w:r w:rsidRPr="0034726F">
              <w:rPr>
                <w:rFonts w:eastAsia="宋体"/>
              </w:rPr>
              <w:t>.</w:t>
            </w:r>
            <w:r>
              <w:rPr>
                <w:rFonts w:eastAsia="宋体"/>
              </w:rPr>
              <w:t>1</w:t>
            </w:r>
          </w:p>
        </w:tc>
      </w:tr>
      <w:tr w:rsidR="00056063" w:rsidRPr="0034726F" w14:paraId="60FA4585" w14:textId="77777777" w:rsidTr="009F413B">
        <w:trPr>
          <w:jc w:val="center"/>
        </w:trPr>
        <w:tc>
          <w:tcPr>
            <w:tcW w:w="2721" w:type="dxa"/>
            <w:gridSpan w:val="2"/>
            <w:shd w:val="clear" w:color="auto" w:fill="FFFFFF" w:themeFill="background1"/>
          </w:tcPr>
          <w:p w14:paraId="6038445E" w14:textId="35C6CFA1" w:rsidR="00056063" w:rsidRPr="003B501C" w:rsidRDefault="00056063" w:rsidP="003B501C">
            <w:pPr>
              <w:jc w:val="left"/>
              <w:rPr>
                <w:color w:val="4472C4" w:themeColor="accent5"/>
              </w:rPr>
            </w:pPr>
            <w:r w:rsidRPr="003B501C">
              <w:rPr>
                <w:rFonts w:eastAsiaTheme="minorEastAsia"/>
                <w:szCs w:val="21"/>
              </w:rPr>
              <w:t>Pre-configured 10 patterns</w:t>
            </w:r>
          </w:p>
        </w:tc>
        <w:tc>
          <w:tcPr>
            <w:tcW w:w="1276" w:type="dxa"/>
            <w:shd w:val="clear" w:color="auto" w:fill="FFFFFF" w:themeFill="background1"/>
          </w:tcPr>
          <w:p w14:paraId="69A3B991" w14:textId="24560E9C" w:rsidR="00056063" w:rsidRPr="008A3F54" w:rsidRDefault="00056063" w:rsidP="00056063">
            <w:pPr>
              <w:jc w:val="center"/>
              <w:rPr>
                <w:rFonts w:eastAsiaTheme="minorEastAsia"/>
                <w:lang w:eastAsia="zh-CN"/>
              </w:rPr>
            </w:pPr>
            <w:r>
              <w:rPr>
                <w:rFonts w:eastAsiaTheme="minorEastAsia" w:hint="eastAsia"/>
                <w:lang w:eastAsia="zh-CN"/>
              </w:rPr>
              <w:t>4</w:t>
            </w:r>
            <w:r>
              <w:rPr>
                <w:rFonts w:eastAsiaTheme="minorEastAsia"/>
                <w:lang w:eastAsia="zh-CN"/>
              </w:rPr>
              <w:t>.01</w:t>
            </w:r>
          </w:p>
        </w:tc>
        <w:tc>
          <w:tcPr>
            <w:tcW w:w="1418" w:type="dxa"/>
            <w:shd w:val="clear" w:color="auto" w:fill="FFFFFF" w:themeFill="background1"/>
          </w:tcPr>
          <w:p w14:paraId="4912CD56" w14:textId="4403DAB6" w:rsidR="00056063" w:rsidRPr="008A3F54" w:rsidRDefault="00056063" w:rsidP="00056063">
            <w:pPr>
              <w:jc w:val="center"/>
              <w:rPr>
                <w:rFonts w:eastAsiaTheme="minorEastAsia"/>
                <w:lang w:eastAsia="zh-CN"/>
              </w:rPr>
            </w:pPr>
            <w:r>
              <w:rPr>
                <w:rFonts w:eastAsiaTheme="minorEastAsia" w:hint="eastAsia"/>
                <w:lang w:eastAsia="zh-CN"/>
              </w:rPr>
              <w:t>4</w:t>
            </w:r>
            <w:r>
              <w:rPr>
                <w:rFonts w:eastAsiaTheme="minorEastAsia"/>
                <w:lang w:eastAsia="zh-CN"/>
              </w:rPr>
              <w:t>1.2</w:t>
            </w:r>
          </w:p>
        </w:tc>
        <w:tc>
          <w:tcPr>
            <w:tcW w:w="2125" w:type="dxa"/>
            <w:shd w:val="clear" w:color="auto" w:fill="FFFFFF" w:themeFill="background1"/>
          </w:tcPr>
          <w:p w14:paraId="715C3807" w14:textId="15C890D6" w:rsidR="00056063" w:rsidRPr="008A3F54" w:rsidRDefault="00056063" w:rsidP="00056063">
            <w:pPr>
              <w:jc w:val="center"/>
              <w:rPr>
                <w:rFonts w:eastAsiaTheme="minorEastAsia"/>
                <w:lang w:eastAsia="zh-CN"/>
              </w:rPr>
            </w:pPr>
            <w:r>
              <w:rPr>
                <w:rFonts w:eastAsiaTheme="minorEastAsia" w:hint="eastAsia"/>
                <w:lang w:eastAsia="zh-CN"/>
              </w:rPr>
              <w:t>4</w:t>
            </w:r>
            <w:r>
              <w:rPr>
                <w:rFonts w:eastAsiaTheme="minorEastAsia"/>
                <w:lang w:eastAsia="zh-CN"/>
              </w:rPr>
              <w:t>8.5</w:t>
            </w:r>
          </w:p>
        </w:tc>
        <w:tc>
          <w:tcPr>
            <w:tcW w:w="1700" w:type="dxa"/>
            <w:shd w:val="clear" w:color="auto" w:fill="FFFFFF" w:themeFill="background1"/>
          </w:tcPr>
          <w:p w14:paraId="79DE51EF" w14:textId="79FDFD31" w:rsidR="00056063" w:rsidRPr="008A3F54" w:rsidRDefault="00056063" w:rsidP="00056063">
            <w:pPr>
              <w:jc w:val="center"/>
              <w:rPr>
                <w:rFonts w:eastAsiaTheme="minorEastAsia"/>
                <w:lang w:eastAsia="zh-CN"/>
              </w:rPr>
            </w:pPr>
            <w:r>
              <w:rPr>
                <w:rFonts w:eastAsiaTheme="minorEastAsia" w:hint="eastAsia"/>
                <w:lang w:eastAsia="zh-CN"/>
              </w:rPr>
              <w:t>7</w:t>
            </w:r>
            <w:r>
              <w:rPr>
                <w:rFonts w:eastAsiaTheme="minorEastAsia"/>
                <w:lang w:eastAsia="zh-CN"/>
              </w:rPr>
              <w:t>5.5</w:t>
            </w:r>
          </w:p>
        </w:tc>
      </w:tr>
      <w:tr w:rsidR="00056063" w:rsidRPr="0034726F" w14:paraId="04917F2E" w14:textId="77777777" w:rsidTr="009F413B">
        <w:trPr>
          <w:jc w:val="center"/>
        </w:trPr>
        <w:tc>
          <w:tcPr>
            <w:tcW w:w="2721" w:type="dxa"/>
            <w:gridSpan w:val="2"/>
          </w:tcPr>
          <w:p w14:paraId="37D7A84F" w14:textId="1A031F32" w:rsidR="00056063" w:rsidRPr="003B501C" w:rsidRDefault="00056063" w:rsidP="003B501C">
            <w:pPr>
              <w:jc w:val="left"/>
            </w:pPr>
            <w:r w:rsidRPr="003B501C">
              <w:rPr>
                <w:rFonts w:eastAsiaTheme="minorEastAsia"/>
                <w:szCs w:val="21"/>
              </w:rPr>
              <w:t>Pre-configured 50 patterns</w:t>
            </w:r>
          </w:p>
        </w:tc>
        <w:tc>
          <w:tcPr>
            <w:tcW w:w="1276" w:type="dxa"/>
          </w:tcPr>
          <w:p w14:paraId="6760A80D" w14:textId="4F5F3127" w:rsidR="00056063" w:rsidRPr="008A3F54" w:rsidRDefault="00056063" w:rsidP="00056063">
            <w:pPr>
              <w:jc w:val="center"/>
              <w:rPr>
                <w:rFonts w:eastAsiaTheme="minorEastAsia"/>
                <w:lang w:eastAsia="zh-CN"/>
              </w:rPr>
            </w:pPr>
            <w:r>
              <w:rPr>
                <w:rFonts w:eastAsiaTheme="minorEastAsia" w:hint="eastAsia"/>
                <w:lang w:eastAsia="zh-CN"/>
              </w:rPr>
              <w:t>6</w:t>
            </w:r>
            <w:r>
              <w:rPr>
                <w:rFonts w:eastAsiaTheme="minorEastAsia"/>
                <w:lang w:eastAsia="zh-CN"/>
              </w:rPr>
              <w:t>.15</w:t>
            </w:r>
          </w:p>
        </w:tc>
        <w:tc>
          <w:tcPr>
            <w:tcW w:w="1418" w:type="dxa"/>
          </w:tcPr>
          <w:p w14:paraId="021BF443" w14:textId="78E08D2E" w:rsidR="00056063" w:rsidRPr="008A3F54" w:rsidRDefault="00056063" w:rsidP="00056063">
            <w:pPr>
              <w:jc w:val="center"/>
              <w:rPr>
                <w:rFonts w:eastAsiaTheme="minorEastAsia"/>
                <w:lang w:eastAsia="zh-CN"/>
              </w:rPr>
            </w:pPr>
            <w:r>
              <w:rPr>
                <w:rFonts w:eastAsiaTheme="minorEastAsia" w:hint="eastAsia"/>
                <w:lang w:eastAsia="zh-CN"/>
              </w:rPr>
              <w:t>2</w:t>
            </w:r>
            <w:r>
              <w:rPr>
                <w:rFonts w:eastAsiaTheme="minorEastAsia"/>
                <w:lang w:eastAsia="zh-CN"/>
              </w:rPr>
              <w:t>8.9</w:t>
            </w:r>
          </w:p>
        </w:tc>
        <w:tc>
          <w:tcPr>
            <w:tcW w:w="2125" w:type="dxa"/>
          </w:tcPr>
          <w:p w14:paraId="05765349" w14:textId="40A8A4FA" w:rsidR="00056063" w:rsidRPr="008A3F54" w:rsidRDefault="00056063" w:rsidP="00056063">
            <w:pPr>
              <w:jc w:val="center"/>
              <w:rPr>
                <w:rFonts w:eastAsiaTheme="minorEastAsia"/>
                <w:lang w:eastAsia="zh-CN"/>
              </w:rPr>
            </w:pPr>
            <w:r>
              <w:rPr>
                <w:rFonts w:eastAsiaTheme="minorEastAsia" w:hint="eastAsia"/>
                <w:lang w:eastAsia="zh-CN"/>
              </w:rPr>
              <w:t>3</w:t>
            </w:r>
            <w:r>
              <w:rPr>
                <w:rFonts w:eastAsiaTheme="minorEastAsia"/>
                <w:lang w:eastAsia="zh-CN"/>
              </w:rPr>
              <w:t>4.7</w:t>
            </w:r>
          </w:p>
        </w:tc>
        <w:tc>
          <w:tcPr>
            <w:tcW w:w="1700" w:type="dxa"/>
          </w:tcPr>
          <w:p w14:paraId="2765B9B1" w14:textId="55A55410" w:rsidR="00056063" w:rsidRPr="008A3F54" w:rsidRDefault="00056063" w:rsidP="00056063">
            <w:pPr>
              <w:jc w:val="center"/>
              <w:rPr>
                <w:rFonts w:eastAsiaTheme="minorEastAsia"/>
                <w:lang w:eastAsia="zh-CN"/>
              </w:rPr>
            </w:pPr>
            <w:r>
              <w:rPr>
                <w:rFonts w:eastAsiaTheme="minorEastAsia" w:hint="eastAsia"/>
                <w:lang w:eastAsia="zh-CN"/>
              </w:rPr>
              <w:t>6</w:t>
            </w:r>
            <w:r>
              <w:rPr>
                <w:rFonts w:eastAsiaTheme="minorEastAsia"/>
                <w:lang w:eastAsia="zh-CN"/>
              </w:rPr>
              <w:t>4.4</w:t>
            </w:r>
          </w:p>
        </w:tc>
      </w:tr>
      <w:tr w:rsidR="00056063" w:rsidRPr="0034726F" w14:paraId="030072FA" w14:textId="77777777" w:rsidTr="009F413B">
        <w:trPr>
          <w:jc w:val="center"/>
        </w:trPr>
        <w:tc>
          <w:tcPr>
            <w:tcW w:w="2721" w:type="dxa"/>
            <w:gridSpan w:val="2"/>
          </w:tcPr>
          <w:p w14:paraId="642FF8F6" w14:textId="04D0898C" w:rsidR="00056063" w:rsidRPr="003B501C" w:rsidRDefault="00056063" w:rsidP="003B501C">
            <w:pPr>
              <w:jc w:val="left"/>
              <w:rPr>
                <w:rFonts w:eastAsiaTheme="minorEastAsia"/>
                <w:szCs w:val="21"/>
              </w:rPr>
            </w:pPr>
            <w:r w:rsidRPr="003B501C">
              <w:rPr>
                <w:rFonts w:eastAsiaTheme="minorEastAsia"/>
                <w:szCs w:val="21"/>
              </w:rPr>
              <w:t>Pre-configured 100 patterns</w:t>
            </w:r>
          </w:p>
        </w:tc>
        <w:tc>
          <w:tcPr>
            <w:tcW w:w="1276" w:type="dxa"/>
          </w:tcPr>
          <w:p w14:paraId="1F6ED6ED" w14:textId="4E931167" w:rsidR="00056063" w:rsidRPr="0034726F" w:rsidRDefault="00056063" w:rsidP="00056063">
            <w:pPr>
              <w:jc w:val="center"/>
            </w:pPr>
            <w:r w:rsidRPr="008A3F54">
              <w:t>7.34</w:t>
            </w:r>
          </w:p>
        </w:tc>
        <w:tc>
          <w:tcPr>
            <w:tcW w:w="1418" w:type="dxa"/>
          </w:tcPr>
          <w:p w14:paraId="7A38089A" w14:textId="6AC042E3" w:rsidR="00056063" w:rsidRPr="008A3F54" w:rsidRDefault="00056063" w:rsidP="00056063">
            <w:pPr>
              <w:jc w:val="center"/>
              <w:rPr>
                <w:rFonts w:eastAsiaTheme="minorEastAsia"/>
                <w:lang w:eastAsia="zh-CN"/>
              </w:rPr>
            </w:pPr>
            <w:r>
              <w:rPr>
                <w:rFonts w:eastAsiaTheme="minorEastAsia" w:hint="eastAsia"/>
                <w:lang w:eastAsia="zh-CN"/>
              </w:rPr>
              <w:t>2</w:t>
            </w:r>
            <w:r>
              <w:rPr>
                <w:rFonts w:eastAsiaTheme="minorEastAsia"/>
                <w:lang w:eastAsia="zh-CN"/>
              </w:rPr>
              <w:t>2.8</w:t>
            </w:r>
          </w:p>
        </w:tc>
        <w:tc>
          <w:tcPr>
            <w:tcW w:w="2125" w:type="dxa"/>
          </w:tcPr>
          <w:p w14:paraId="52AEF939" w14:textId="1768A365" w:rsidR="00056063" w:rsidRPr="008A3F54" w:rsidRDefault="00056063" w:rsidP="00056063">
            <w:pPr>
              <w:jc w:val="center"/>
              <w:rPr>
                <w:rFonts w:eastAsiaTheme="minorEastAsia"/>
                <w:lang w:eastAsia="zh-CN"/>
              </w:rPr>
            </w:pPr>
            <w:r>
              <w:rPr>
                <w:rFonts w:eastAsiaTheme="minorEastAsia" w:hint="eastAsia"/>
                <w:lang w:eastAsia="zh-CN"/>
              </w:rPr>
              <w:t>2</w:t>
            </w:r>
            <w:r>
              <w:rPr>
                <w:rFonts w:eastAsiaTheme="minorEastAsia"/>
                <w:lang w:eastAsia="zh-CN"/>
              </w:rPr>
              <w:t>5.7</w:t>
            </w:r>
          </w:p>
        </w:tc>
        <w:tc>
          <w:tcPr>
            <w:tcW w:w="1700" w:type="dxa"/>
          </w:tcPr>
          <w:p w14:paraId="1D9BF486" w14:textId="6345674D" w:rsidR="00056063" w:rsidRPr="008A3F54" w:rsidRDefault="00056063" w:rsidP="00056063">
            <w:pPr>
              <w:jc w:val="center"/>
              <w:rPr>
                <w:rFonts w:eastAsiaTheme="minorEastAsia"/>
                <w:lang w:eastAsia="zh-CN"/>
              </w:rPr>
            </w:pPr>
            <w:r>
              <w:rPr>
                <w:rFonts w:eastAsiaTheme="minorEastAsia" w:hint="eastAsia"/>
                <w:lang w:eastAsia="zh-CN"/>
              </w:rPr>
              <w:t>5</w:t>
            </w:r>
            <w:r>
              <w:rPr>
                <w:rFonts w:eastAsiaTheme="minorEastAsia"/>
                <w:lang w:eastAsia="zh-CN"/>
              </w:rPr>
              <w:t>8.7</w:t>
            </w:r>
          </w:p>
        </w:tc>
      </w:tr>
      <w:tr w:rsidR="00056063" w:rsidRPr="0034726F" w14:paraId="11442C13" w14:textId="77777777" w:rsidTr="009F413B">
        <w:trPr>
          <w:jc w:val="center"/>
        </w:trPr>
        <w:tc>
          <w:tcPr>
            <w:tcW w:w="2721" w:type="dxa"/>
            <w:gridSpan w:val="2"/>
          </w:tcPr>
          <w:p w14:paraId="146D7468" w14:textId="34B70B60" w:rsidR="00056063" w:rsidRPr="003B501C" w:rsidRDefault="00056063" w:rsidP="003B501C">
            <w:pPr>
              <w:jc w:val="left"/>
              <w:rPr>
                <w:rFonts w:eastAsiaTheme="minorEastAsia"/>
                <w:szCs w:val="21"/>
              </w:rPr>
            </w:pPr>
            <w:r w:rsidRPr="003B501C">
              <w:rPr>
                <w:rFonts w:eastAsiaTheme="minorEastAsia"/>
                <w:szCs w:val="21"/>
              </w:rPr>
              <w:t>Pre-configured 500 patterns</w:t>
            </w:r>
          </w:p>
        </w:tc>
        <w:tc>
          <w:tcPr>
            <w:tcW w:w="1276" w:type="dxa"/>
          </w:tcPr>
          <w:p w14:paraId="46176CBC" w14:textId="476334F6" w:rsidR="00056063" w:rsidRPr="008A3F54" w:rsidRDefault="00056063" w:rsidP="00056063">
            <w:pPr>
              <w:jc w:val="center"/>
              <w:rPr>
                <w:rFonts w:eastAsiaTheme="minorEastAsia"/>
                <w:lang w:eastAsia="zh-CN"/>
              </w:rPr>
            </w:pPr>
            <w:r>
              <w:rPr>
                <w:rFonts w:eastAsiaTheme="minorEastAsia" w:hint="eastAsia"/>
                <w:lang w:eastAsia="zh-CN"/>
              </w:rPr>
              <w:t>9</w:t>
            </w:r>
            <w:r>
              <w:rPr>
                <w:rFonts w:eastAsiaTheme="minorEastAsia"/>
                <w:lang w:eastAsia="zh-CN"/>
              </w:rPr>
              <w:t>.28</w:t>
            </w:r>
          </w:p>
        </w:tc>
        <w:tc>
          <w:tcPr>
            <w:tcW w:w="1418" w:type="dxa"/>
          </w:tcPr>
          <w:p w14:paraId="0BB32F8F" w14:textId="592F4A88" w:rsidR="00056063" w:rsidRPr="008A3F54" w:rsidRDefault="00056063" w:rsidP="00056063">
            <w:pPr>
              <w:jc w:val="center"/>
              <w:rPr>
                <w:rFonts w:eastAsiaTheme="minorEastAsia"/>
                <w:lang w:eastAsia="zh-CN"/>
              </w:rPr>
            </w:pPr>
            <w:r>
              <w:rPr>
                <w:rFonts w:eastAsiaTheme="minorEastAsia" w:hint="eastAsia"/>
                <w:lang w:eastAsia="zh-CN"/>
              </w:rPr>
              <w:t>1</w:t>
            </w:r>
            <w:r>
              <w:rPr>
                <w:rFonts w:eastAsiaTheme="minorEastAsia"/>
                <w:lang w:eastAsia="zh-CN"/>
              </w:rPr>
              <w:t>5.3</w:t>
            </w:r>
          </w:p>
        </w:tc>
        <w:tc>
          <w:tcPr>
            <w:tcW w:w="2125" w:type="dxa"/>
          </w:tcPr>
          <w:p w14:paraId="74342A75" w14:textId="4940C76F" w:rsidR="00056063" w:rsidRPr="008A3F54" w:rsidRDefault="00056063" w:rsidP="00056063">
            <w:pPr>
              <w:jc w:val="center"/>
              <w:rPr>
                <w:rFonts w:eastAsiaTheme="minorEastAsia"/>
                <w:lang w:eastAsia="zh-CN"/>
              </w:rPr>
            </w:pPr>
            <w:r>
              <w:rPr>
                <w:rFonts w:eastAsiaTheme="minorEastAsia" w:hint="eastAsia"/>
                <w:lang w:eastAsia="zh-CN"/>
              </w:rPr>
              <w:t>1</w:t>
            </w:r>
            <w:r>
              <w:rPr>
                <w:rFonts w:eastAsiaTheme="minorEastAsia"/>
                <w:lang w:eastAsia="zh-CN"/>
              </w:rPr>
              <w:t>7.1</w:t>
            </w:r>
          </w:p>
        </w:tc>
        <w:tc>
          <w:tcPr>
            <w:tcW w:w="1700" w:type="dxa"/>
          </w:tcPr>
          <w:p w14:paraId="104DBC79" w14:textId="71470F08" w:rsidR="00056063" w:rsidRPr="008A3F54" w:rsidRDefault="00056063" w:rsidP="00056063">
            <w:pPr>
              <w:jc w:val="center"/>
              <w:rPr>
                <w:rFonts w:eastAsiaTheme="minorEastAsia"/>
                <w:lang w:eastAsia="zh-CN"/>
              </w:rPr>
            </w:pPr>
            <w:r>
              <w:rPr>
                <w:rFonts w:eastAsiaTheme="minorEastAsia" w:hint="eastAsia"/>
                <w:lang w:eastAsia="zh-CN"/>
              </w:rPr>
              <w:t>4</w:t>
            </w:r>
            <w:r>
              <w:rPr>
                <w:rFonts w:eastAsiaTheme="minorEastAsia"/>
                <w:lang w:eastAsia="zh-CN"/>
              </w:rPr>
              <w:t>9.4</w:t>
            </w:r>
          </w:p>
        </w:tc>
      </w:tr>
      <w:tr w:rsidR="00056063" w:rsidRPr="0034726F" w14:paraId="254DE379" w14:textId="77777777" w:rsidTr="009F413B">
        <w:trPr>
          <w:jc w:val="center"/>
        </w:trPr>
        <w:tc>
          <w:tcPr>
            <w:tcW w:w="2721" w:type="dxa"/>
            <w:gridSpan w:val="2"/>
          </w:tcPr>
          <w:p w14:paraId="4067ABFC" w14:textId="141B536C" w:rsidR="00056063" w:rsidRPr="003B501C" w:rsidRDefault="00056063" w:rsidP="003B501C">
            <w:pPr>
              <w:jc w:val="left"/>
              <w:rPr>
                <w:rFonts w:eastAsiaTheme="minorEastAsia"/>
                <w:szCs w:val="21"/>
              </w:rPr>
            </w:pPr>
            <w:r w:rsidRPr="003B501C">
              <w:rPr>
                <w:rFonts w:eastAsiaTheme="minorEastAsia"/>
                <w:szCs w:val="21"/>
              </w:rPr>
              <w:lastRenderedPageBreak/>
              <w:t>Pre-configured 1000 patterns</w:t>
            </w:r>
          </w:p>
        </w:tc>
        <w:tc>
          <w:tcPr>
            <w:tcW w:w="1276" w:type="dxa"/>
          </w:tcPr>
          <w:p w14:paraId="643DA90D" w14:textId="78087CED" w:rsidR="00056063" w:rsidRPr="008A3F54" w:rsidRDefault="00056063" w:rsidP="00056063">
            <w:pPr>
              <w:jc w:val="center"/>
              <w:rPr>
                <w:rFonts w:eastAsiaTheme="minorEastAsia"/>
                <w:lang w:eastAsia="zh-CN"/>
              </w:rPr>
            </w:pPr>
            <w:r>
              <w:rPr>
                <w:rFonts w:eastAsiaTheme="minorEastAsia" w:hint="eastAsia"/>
                <w:lang w:eastAsia="zh-CN"/>
              </w:rPr>
              <w:t>9</w:t>
            </w:r>
            <w:r>
              <w:rPr>
                <w:rFonts w:eastAsiaTheme="minorEastAsia"/>
                <w:lang w:eastAsia="zh-CN"/>
              </w:rPr>
              <w:t>.51</w:t>
            </w:r>
          </w:p>
        </w:tc>
        <w:tc>
          <w:tcPr>
            <w:tcW w:w="1418" w:type="dxa"/>
          </w:tcPr>
          <w:p w14:paraId="2C8B5501" w14:textId="0493AFBA" w:rsidR="00056063" w:rsidRPr="008A3F54" w:rsidRDefault="00056063" w:rsidP="00056063">
            <w:pPr>
              <w:jc w:val="center"/>
              <w:rPr>
                <w:rFonts w:eastAsiaTheme="minorEastAsia"/>
                <w:lang w:eastAsia="zh-CN"/>
              </w:rPr>
            </w:pPr>
            <w:r>
              <w:rPr>
                <w:rFonts w:eastAsiaTheme="minorEastAsia" w:hint="eastAsia"/>
                <w:lang w:eastAsia="zh-CN"/>
              </w:rPr>
              <w:t>1</w:t>
            </w:r>
            <w:r>
              <w:rPr>
                <w:rFonts w:eastAsiaTheme="minorEastAsia"/>
                <w:lang w:eastAsia="zh-CN"/>
              </w:rPr>
              <w:t>4.7</w:t>
            </w:r>
          </w:p>
        </w:tc>
        <w:tc>
          <w:tcPr>
            <w:tcW w:w="2125" w:type="dxa"/>
          </w:tcPr>
          <w:p w14:paraId="7848D5CF" w14:textId="1DD9D68E" w:rsidR="00056063" w:rsidRPr="008A3F54" w:rsidRDefault="00056063" w:rsidP="00056063">
            <w:pPr>
              <w:jc w:val="center"/>
              <w:rPr>
                <w:rFonts w:eastAsiaTheme="minorEastAsia"/>
                <w:lang w:eastAsia="zh-CN"/>
              </w:rPr>
            </w:pPr>
            <w:r>
              <w:rPr>
                <w:rFonts w:eastAsiaTheme="minorEastAsia" w:hint="eastAsia"/>
                <w:lang w:eastAsia="zh-CN"/>
              </w:rPr>
              <w:t>1</w:t>
            </w:r>
            <w:r>
              <w:rPr>
                <w:rFonts w:eastAsiaTheme="minorEastAsia"/>
                <w:lang w:eastAsia="zh-CN"/>
              </w:rPr>
              <w:t>6.1</w:t>
            </w:r>
          </w:p>
        </w:tc>
        <w:tc>
          <w:tcPr>
            <w:tcW w:w="1700" w:type="dxa"/>
          </w:tcPr>
          <w:p w14:paraId="1D3F6D39" w14:textId="5A8677D8" w:rsidR="00056063" w:rsidRPr="008A3F54" w:rsidRDefault="00056063" w:rsidP="00056063">
            <w:pPr>
              <w:jc w:val="center"/>
              <w:rPr>
                <w:rFonts w:eastAsiaTheme="minorEastAsia"/>
                <w:lang w:eastAsia="zh-CN"/>
              </w:rPr>
            </w:pPr>
            <w:r>
              <w:rPr>
                <w:rFonts w:eastAsiaTheme="minorEastAsia" w:hint="eastAsia"/>
                <w:lang w:eastAsia="zh-CN"/>
              </w:rPr>
              <w:t>4</w:t>
            </w:r>
            <w:r>
              <w:rPr>
                <w:rFonts w:eastAsiaTheme="minorEastAsia"/>
                <w:lang w:eastAsia="zh-CN"/>
              </w:rPr>
              <w:t>7.9</w:t>
            </w:r>
          </w:p>
        </w:tc>
      </w:tr>
      <w:tr w:rsidR="00056063" w:rsidRPr="0034726F" w14:paraId="5A7D2283" w14:textId="77777777" w:rsidTr="009F413B">
        <w:trPr>
          <w:jc w:val="center"/>
        </w:trPr>
        <w:tc>
          <w:tcPr>
            <w:tcW w:w="2721" w:type="dxa"/>
            <w:gridSpan w:val="2"/>
          </w:tcPr>
          <w:p w14:paraId="32BF64C8" w14:textId="2C76E42A" w:rsidR="00056063" w:rsidRPr="003B501C" w:rsidRDefault="00056063" w:rsidP="003B501C">
            <w:pPr>
              <w:jc w:val="left"/>
              <w:rPr>
                <w:rFonts w:eastAsiaTheme="minorEastAsia"/>
                <w:szCs w:val="21"/>
              </w:rPr>
            </w:pPr>
            <w:r w:rsidRPr="003B501C">
              <w:rPr>
                <w:rFonts w:eastAsiaTheme="minorEastAsia"/>
                <w:szCs w:val="21"/>
              </w:rPr>
              <w:t>Pre-configured 2000 patterns</w:t>
            </w:r>
          </w:p>
        </w:tc>
        <w:tc>
          <w:tcPr>
            <w:tcW w:w="1276" w:type="dxa"/>
          </w:tcPr>
          <w:p w14:paraId="738A1D93" w14:textId="0C626920" w:rsidR="00056063" w:rsidRPr="008A3F54" w:rsidRDefault="00056063" w:rsidP="00056063">
            <w:pPr>
              <w:jc w:val="center"/>
              <w:rPr>
                <w:rFonts w:eastAsiaTheme="minorEastAsia"/>
                <w:lang w:eastAsia="zh-CN"/>
              </w:rPr>
            </w:pPr>
            <w:r>
              <w:rPr>
                <w:rFonts w:eastAsiaTheme="minorEastAsia" w:hint="eastAsia"/>
                <w:lang w:eastAsia="zh-CN"/>
              </w:rPr>
              <w:t>9</w:t>
            </w:r>
            <w:r>
              <w:rPr>
                <w:rFonts w:eastAsiaTheme="minorEastAsia"/>
                <w:lang w:eastAsia="zh-CN"/>
              </w:rPr>
              <w:t>.83</w:t>
            </w:r>
          </w:p>
        </w:tc>
        <w:tc>
          <w:tcPr>
            <w:tcW w:w="1418" w:type="dxa"/>
          </w:tcPr>
          <w:p w14:paraId="149D9734" w14:textId="0A19E3B9" w:rsidR="00056063" w:rsidRPr="008A3F54" w:rsidRDefault="00056063" w:rsidP="00056063">
            <w:pPr>
              <w:jc w:val="center"/>
              <w:rPr>
                <w:rFonts w:eastAsiaTheme="minorEastAsia"/>
                <w:lang w:eastAsia="zh-CN"/>
              </w:rPr>
            </w:pPr>
            <w:r>
              <w:rPr>
                <w:rFonts w:eastAsiaTheme="minorEastAsia" w:hint="eastAsia"/>
                <w:lang w:eastAsia="zh-CN"/>
              </w:rPr>
              <w:t>1</w:t>
            </w:r>
            <w:r>
              <w:rPr>
                <w:rFonts w:eastAsiaTheme="minorEastAsia"/>
                <w:lang w:eastAsia="zh-CN"/>
              </w:rPr>
              <w:t>3.5</w:t>
            </w:r>
          </w:p>
        </w:tc>
        <w:tc>
          <w:tcPr>
            <w:tcW w:w="2125" w:type="dxa"/>
          </w:tcPr>
          <w:p w14:paraId="7CBE50AC" w14:textId="7682184D" w:rsidR="00056063" w:rsidRPr="008A3F54" w:rsidRDefault="00056063" w:rsidP="00056063">
            <w:pPr>
              <w:jc w:val="center"/>
              <w:rPr>
                <w:rFonts w:eastAsiaTheme="minorEastAsia"/>
                <w:lang w:eastAsia="zh-CN"/>
              </w:rPr>
            </w:pPr>
            <w:r>
              <w:rPr>
                <w:rFonts w:eastAsiaTheme="minorEastAsia" w:hint="eastAsia"/>
                <w:lang w:eastAsia="zh-CN"/>
              </w:rPr>
              <w:t>1</w:t>
            </w:r>
            <w:r>
              <w:rPr>
                <w:rFonts w:eastAsiaTheme="minorEastAsia"/>
                <w:lang w:eastAsia="zh-CN"/>
              </w:rPr>
              <w:t>4.7</w:t>
            </w:r>
          </w:p>
        </w:tc>
        <w:tc>
          <w:tcPr>
            <w:tcW w:w="1700" w:type="dxa"/>
          </w:tcPr>
          <w:p w14:paraId="2C29CBD3" w14:textId="2E93AA74" w:rsidR="00056063" w:rsidRPr="008A3F54" w:rsidRDefault="00056063" w:rsidP="00056063">
            <w:pPr>
              <w:jc w:val="center"/>
              <w:rPr>
                <w:rFonts w:eastAsiaTheme="minorEastAsia"/>
                <w:lang w:eastAsia="zh-CN"/>
              </w:rPr>
            </w:pPr>
            <w:r>
              <w:rPr>
                <w:rFonts w:eastAsiaTheme="minorEastAsia" w:hint="eastAsia"/>
                <w:lang w:eastAsia="zh-CN"/>
              </w:rPr>
              <w:t>4</w:t>
            </w:r>
            <w:r>
              <w:rPr>
                <w:rFonts w:eastAsiaTheme="minorEastAsia"/>
                <w:lang w:eastAsia="zh-CN"/>
              </w:rPr>
              <w:t>6.5</w:t>
            </w:r>
          </w:p>
        </w:tc>
      </w:tr>
    </w:tbl>
    <w:p w14:paraId="2B409671" w14:textId="7C7D7F49" w:rsidR="00D41511" w:rsidRDefault="00D41511" w:rsidP="000B2A87">
      <w:pPr>
        <w:rPr>
          <w:rFonts w:eastAsiaTheme="minorEastAsia"/>
          <w:lang w:eastAsia="zh-CN"/>
        </w:rPr>
      </w:pPr>
    </w:p>
    <w:p w14:paraId="6EF66C91" w14:textId="23012918" w:rsidR="00D41511" w:rsidRPr="005B37C0" w:rsidRDefault="00783186" w:rsidP="000B2A87">
      <w:pPr>
        <w:rPr>
          <w:rFonts w:eastAsiaTheme="minorEastAsia"/>
          <w:lang w:eastAsia="zh-CN"/>
        </w:rPr>
      </w:pPr>
      <w:r w:rsidRPr="005B37C0">
        <w:rPr>
          <w:rFonts w:eastAsiaTheme="minorEastAsia" w:hint="eastAsia"/>
          <w:lang w:eastAsia="zh-CN"/>
        </w:rPr>
        <w:t>I</w:t>
      </w:r>
      <w:r w:rsidRPr="005B37C0">
        <w:rPr>
          <w:rFonts w:eastAsiaTheme="minorEastAsia"/>
          <w:lang w:eastAsia="zh-CN"/>
        </w:rPr>
        <w:t xml:space="preserve">n table 4, </w:t>
      </w:r>
      <w:r w:rsidR="007913D4" w:rsidRPr="005B37C0">
        <w:rPr>
          <w:rFonts w:eastAsiaTheme="minorEastAsia"/>
          <w:lang w:eastAsia="zh-CN"/>
        </w:rPr>
        <w:t>even though certain performance loss can be observed from Set B with pre-configured 10 patterns in comparison with Fixed pattern-4, the performance of Set B with pre-configured 10 patterns has a significant increase if it is compared with Random pattern</w:t>
      </w:r>
      <w:r w:rsidR="00E000F2" w:rsidRPr="005B37C0">
        <w:rPr>
          <w:rFonts w:eastAsiaTheme="minorEastAsia"/>
          <w:lang w:eastAsia="zh-CN"/>
        </w:rPr>
        <w:t xml:space="preserve"> Set-1</w:t>
      </w:r>
      <w:r w:rsidR="007913D4" w:rsidRPr="005B37C0">
        <w:rPr>
          <w:rFonts w:eastAsiaTheme="minorEastAsia"/>
          <w:lang w:eastAsia="zh-CN"/>
        </w:rPr>
        <w:t>.</w:t>
      </w:r>
      <w:r w:rsidR="007E2F3C" w:rsidRPr="005B37C0">
        <w:rPr>
          <w:rFonts w:eastAsiaTheme="minorEastAsia"/>
          <w:lang w:eastAsia="zh-CN"/>
        </w:rPr>
        <w:t xml:space="preserve"> However, </w:t>
      </w:r>
      <w:r w:rsidR="001D7F41" w:rsidRPr="005B37C0">
        <w:rPr>
          <w:rFonts w:eastAsiaTheme="minorEastAsia"/>
          <w:lang w:eastAsia="zh-CN"/>
        </w:rPr>
        <w:t xml:space="preserve">beam prediction performance deteriorates </w:t>
      </w:r>
      <w:r w:rsidR="00390131" w:rsidRPr="005B37C0">
        <w:rPr>
          <w:rFonts w:eastAsiaTheme="minorEastAsia"/>
          <w:lang w:eastAsia="zh-CN"/>
        </w:rPr>
        <w:t xml:space="preserve">along </w:t>
      </w:r>
      <w:r w:rsidR="00FA11DA" w:rsidRPr="005B37C0">
        <w:rPr>
          <w:rFonts w:eastAsiaTheme="minorEastAsia"/>
          <w:lang w:eastAsia="zh-CN"/>
        </w:rPr>
        <w:t>with the</w:t>
      </w:r>
      <w:r w:rsidR="00390131" w:rsidRPr="005B37C0">
        <w:rPr>
          <w:rFonts w:eastAsiaTheme="minorEastAsia"/>
          <w:lang w:eastAsia="zh-CN"/>
        </w:rPr>
        <w:t xml:space="preserve"> increase of the</w:t>
      </w:r>
      <w:r w:rsidR="00FA11DA" w:rsidRPr="005B37C0">
        <w:rPr>
          <w:rFonts w:eastAsiaTheme="minorEastAsia"/>
          <w:lang w:eastAsia="zh-CN"/>
        </w:rPr>
        <w:t xml:space="preserve"> number of pre-configured patterns</w:t>
      </w:r>
      <w:r w:rsidR="001D7F41" w:rsidRPr="005B37C0">
        <w:rPr>
          <w:rFonts w:eastAsiaTheme="minorEastAsia"/>
          <w:lang w:eastAsia="zh-CN"/>
        </w:rPr>
        <w:t xml:space="preserve">. </w:t>
      </w:r>
    </w:p>
    <w:p w14:paraId="403A3F6C" w14:textId="7E923084" w:rsidR="00502427" w:rsidRPr="005B37C0" w:rsidRDefault="00E333FA" w:rsidP="00502427">
      <w:pPr>
        <w:pStyle w:val="observation"/>
        <w:ind w:left="1418" w:hanging="1418"/>
      </w:pPr>
      <w:r w:rsidRPr="005B37C0">
        <w:t>Although certain performance loss can be observed from Set B with pre-configured patterns in comparison with fixed pattern scheme, it has a significant increase compared to random pattern scheme</w:t>
      </w:r>
      <w:r w:rsidR="00502427" w:rsidRPr="005B37C0">
        <w:t>.</w:t>
      </w:r>
    </w:p>
    <w:p w14:paraId="762EAA40" w14:textId="495C3E00" w:rsidR="00502427" w:rsidRPr="005B37C0" w:rsidRDefault="0016719F" w:rsidP="000B2A87">
      <w:pPr>
        <w:pStyle w:val="observation"/>
        <w:overflowPunct w:val="0"/>
        <w:ind w:left="1418" w:hanging="1418"/>
      </w:pPr>
      <w:r w:rsidRPr="005B37C0">
        <w:t xml:space="preserve">Beam prediction performance deteriorates </w:t>
      </w:r>
      <w:r w:rsidR="00FB1764" w:rsidRPr="005B37C0">
        <w:t xml:space="preserve">along </w:t>
      </w:r>
      <w:r w:rsidRPr="005B37C0">
        <w:t>with the</w:t>
      </w:r>
      <w:r w:rsidR="00FB1764" w:rsidRPr="005B37C0">
        <w:t xml:space="preserve"> increase of the</w:t>
      </w:r>
      <w:r w:rsidRPr="005B37C0">
        <w:t xml:space="preserve"> number of pre-configured patterns</w:t>
      </w:r>
      <w:r w:rsidR="00502427" w:rsidRPr="005B37C0">
        <w:t xml:space="preserve">. </w:t>
      </w:r>
    </w:p>
    <w:p w14:paraId="5ECED7D0" w14:textId="72C35E30" w:rsidR="00502427" w:rsidRPr="005B37C0" w:rsidRDefault="009E2D32" w:rsidP="000B2A87">
      <w:pPr>
        <w:pStyle w:val="proposal"/>
        <w:ind w:left="1134" w:hanging="1134"/>
        <w:rPr>
          <w:rFonts w:eastAsia="Batang"/>
          <w:lang w:eastAsia="ko-KR"/>
        </w:rPr>
      </w:pPr>
      <w:r w:rsidRPr="005B37C0">
        <w:rPr>
          <w:rFonts w:eastAsiaTheme="minorEastAsia"/>
        </w:rPr>
        <w:t>Support pre-configured patterns of Set B with a limitation to the number of best X predefined beam patterns</w:t>
      </w:r>
      <w:r w:rsidR="005A56DF" w:rsidRPr="005B37C0">
        <w:rPr>
          <w:rFonts w:eastAsiaTheme="minorEastAsia"/>
        </w:rPr>
        <w:t xml:space="preserve">, </w:t>
      </w:r>
      <w:r w:rsidR="000476F3" w:rsidRPr="005B37C0">
        <w:rPr>
          <w:rFonts w:eastAsiaTheme="minorEastAsia"/>
        </w:rPr>
        <w:t>i.e. option 2B.</w:t>
      </w:r>
    </w:p>
    <w:p w14:paraId="31040B11" w14:textId="3C58C785" w:rsidR="000B2A87" w:rsidRPr="005B37C0" w:rsidRDefault="00BD01C0" w:rsidP="00CC4865">
      <w:pPr>
        <w:pStyle w:val="title2"/>
        <w:numPr>
          <w:ilvl w:val="2"/>
          <w:numId w:val="23"/>
        </w:numPr>
        <w:outlineLvl w:val="2"/>
        <w:rPr>
          <w:rFonts w:ascii="Times New Roman" w:hAnsi="Times New Roman" w:cs="Times New Roman"/>
        </w:rPr>
      </w:pPr>
      <w:r w:rsidRPr="005B37C0">
        <w:rPr>
          <w:rFonts w:ascii="Times New Roman" w:hAnsi="Times New Roman" w:cs="Times New Roman"/>
        </w:rPr>
        <w:t>Necessity of a</w:t>
      </w:r>
      <w:r w:rsidR="000B2A87" w:rsidRPr="005B37C0">
        <w:rPr>
          <w:rFonts w:ascii="Times New Roman" w:hAnsi="Times New Roman" w:cs="Times New Roman"/>
        </w:rPr>
        <w:t>ssistan</w:t>
      </w:r>
      <w:r w:rsidR="00E51EE1" w:rsidRPr="005B37C0">
        <w:rPr>
          <w:rFonts w:ascii="Times New Roman" w:hAnsi="Times New Roman" w:cs="Times New Roman"/>
        </w:rPr>
        <w:t>ce</w:t>
      </w:r>
      <w:r w:rsidR="000B2A87" w:rsidRPr="005B37C0">
        <w:rPr>
          <w:rFonts w:ascii="Times New Roman" w:hAnsi="Times New Roman" w:cs="Times New Roman"/>
        </w:rPr>
        <w:t xml:space="preserve"> information</w:t>
      </w:r>
    </w:p>
    <w:p w14:paraId="284D78B3" w14:textId="24A2DD99" w:rsidR="002768E7" w:rsidRPr="0034726F" w:rsidRDefault="002768E7" w:rsidP="002768E7">
      <w:pPr>
        <w:rPr>
          <w:rFonts w:eastAsiaTheme="minorEastAsia"/>
          <w:lang w:eastAsia="zh-CN"/>
        </w:rPr>
      </w:pPr>
      <w:r>
        <w:rPr>
          <w:rFonts w:eastAsiaTheme="minorEastAsia"/>
          <w:lang w:eastAsia="zh-CN"/>
        </w:rPr>
        <w:t xml:space="preserve">In this section, </w:t>
      </w:r>
      <w:r w:rsidRPr="0034726F">
        <w:rPr>
          <w:rFonts w:eastAsiaTheme="minorEastAsia"/>
          <w:lang w:eastAsia="zh-CN"/>
        </w:rPr>
        <w:t>assistance information is introduced to increase performance gain of beam prediction, such as Tx beam id, Tx beam pointing angle, Rx beam id, Rx beam pointing angle in both horizontal and vertical direction</w:t>
      </w:r>
      <w:r>
        <w:rPr>
          <w:rFonts w:eastAsiaTheme="minorEastAsia"/>
          <w:lang w:eastAsia="zh-CN"/>
        </w:rPr>
        <w:t>, shown as in below figure</w:t>
      </w:r>
      <w:r w:rsidRPr="0034726F">
        <w:rPr>
          <w:rFonts w:eastAsiaTheme="minorEastAsia"/>
          <w:lang w:eastAsia="zh-CN"/>
        </w:rPr>
        <w:t>.</w:t>
      </w:r>
    </w:p>
    <w:p w14:paraId="18680884" w14:textId="77777777" w:rsidR="002768E7" w:rsidRPr="0034726F" w:rsidRDefault="002768E7" w:rsidP="002768E7">
      <w:pPr>
        <w:jc w:val="center"/>
        <w:rPr>
          <w:rFonts w:eastAsiaTheme="minorEastAsia"/>
          <w:lang w:eastAsia="zh-CN"/>
        </w:rPr>
      </w:pPr>
      <w:r w:rsidRPr="0034726F">
        <w:rPr>
          <w:rFonts w:eastAsiaTheme="minorEastAsia"/>
          <w:noProof/>
          <w:lang w:eastAsia="zh-CN"/>
        </w:rPr>
        <w:drawing>
          <wp:inline distT="0" distB="0" distL="0" distR="0" wp14:anchorId="38B699A4" wp14:editId="5030FCF2">
            <wp:extent cx="4160079" cy="1269390"/>
            <wp:effectExtent l="0" t="0" r="0" b="698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174844" cy="1273895"/>
                    </a:xfrm>
                    <a:prstGeom prst="rect">
                      <a:avLst/>
                    </a:prstGeom>
                    <a:noFill/>
                  </pic:spPr>
                </pic:pic>
              </a:graphicData>
            </a:graphic>
          </wp:inline>
        </w:drawing>
      </w:r>
    </w:p>
    <w:p w14:paraId="70434A91" w14:textId="4E73F7B9" w:rsidR="002768E7" w:rsidRPr="00AF521F" w:rsidRDefault="002768E7" w:rsidP="0032765D">
      <w:pPr>
        <w:jc w:val="center"/>
        <w:rPr>
          <w:rFonts w:eastAsiaTheme="minorEastAsia"/>
          <w:lang w:eastAsia="zh-CN"/>
        </w:rPr>
      </w:pPr>
      <w:r w:rsidRPr="0034726F">
        <w:rPr>
          <w:rFonts w:eastAsiaTheme="minorEastAsia"/>
          <w:lang w:eastAsia="zh-CN"/>
        </w:rPr>
        <w:t xml:space="preserve">Figure </w:t>
      </w:r>
      <w:r w:rsidR="00AF521F">
        <w:rPr>
          <w:rFonts w:eastAsiaTheme="minorEastAsia"/>
          <w:lang w:eastAsia="zh-CN"/>
        </w:rPr>
        <w:t>4</w:t>
      </w:r>
      <w:r w:rsidRPr="006D4747">
        <w:rPr>
          <w:rFonts w:eastAsiaTheme="minorEastAsia"/>
          <w:lang w:eastAsia="zh-CN"/>
        </w:rPr>
        <w:t xml:space="preserve"> </w:t>
      </w:r>
      <w:r w:rsidRPr="0034726F">
        <w:rPr>
          <w:rFonts w:eastAsiaTheme="minorEastAsia"/>
          <w:lang w:eastAsia="zh-CN"/>
        </w:rPr>
        <w:t xml:space="preserve">beam prediction with </w:t>
      </w:r>
      <w:r>
        <w:rPr>
          <w:rFonts w:eastAsiaTheme="minorEastAsia"/>
          <w:lang w:eastAsia="zh-CN"/>
        </w:rPr>
        <w:t>assistan</w:t>
      </w:r>
      <w:r w:rsidR="00DA41DB">
        <w:rPr>
          <w:rFonts w:eastAsiaTheme="minorEastAsia"/>
          <w:lang w:eastAsia="zh-CN"/>
        </w:rPr>
        <w:t>ce</w:t>
      </w:r>
      <w:r>
        <w:rPr>
          <w:rFonts w:eastAsiaTheme="minorEastAsia"/>
          <w:lang w:eastAsia="zh-CN"/>
        </w:rPr>
        <w:t xml:space="preserve"> information</w:t>
      </w:r>
    </w:p>
    <w:p w14:paraId="0856B10D" w14:textId="1BC4EE29" w:rsidR="00A6420B" w:rsidRPr="005B37C0" w:rsidRDefault="00FF17C7" w:rsidP="00CC4865">
      <w:pPr>
        <w:pStyle w:val="title2"/>
        <w:numPr>
          <w:ilvl w:val="3"/>
          <w:numId w:val="23"/>
        </w:numPr>
        <w:outlineLvl w:val="3"/>
        <w:rPr>
          <w:rFonts w:ascii="Times New Roman" w:hAnsi="Times New Roman" w:cs="Times New Roman"/>
        </w:rPr>
      </w:pPr>
      <w:r w:rsidRPr="005B37C0">
        <w:rPr>
          <w:rFonts w:ascii="Times New Roman" w:hAnsi="Times New Roman" w:cs="Times New Roman"/>
        </w:rPr>
        <w:t>Fixed pattern with assistance information</w:t>
      </w:r>
    </w:p>
    <w:p w14:paraId="54D8836C" w14:textId="69F28C1B" w:rsidR="005812FE" w:rsidRPr="005B37C0" w:rsidRDefault="00594F74" w:rsidP="005812FE">
      <w:pPr>
        <w:rPr>
          <w:rFonts w:eastAsiaTheme="minorEastAsia"/>
          <w:lang w:eastAsia="zh-CN"/>
        </w:rPr>
      </w:pPr>
      <w:r w:rsidRPr="005B37C0">
        <w:t>In th</w:t>
      </w:r>
      <w:r w:rsidR="00FE3FA5" w:rsidRPr="005B37C0">
        <w:t>e</w:t>
      </w:r>
      <w:r w:rsidRPr="005B37C0">
        <w:t xml:space="preserve"> study</w:t>
      </w:r>
      <w:r w:rsidR="00383EAA" w:rsidRPr="005B37C0">
        <w:t xml:space="preserve"> of this sub-section</w:t>
      </w:r>
      <w:r w:rsidRPr="005B37C0">
        <w:t xml:space="preserve">, </w:t>
      </w:r>
      <w:r w:rsidR="00D1739F" w:rsidRPr="005B37C0">
        <w:rPr>
          <w:rFonts w:asciiTheme="minorEastAsia" w:eastAsiaTheme="minorEastAsia" w:hAnsiTheme="minorEastAsia" w:hint="eastAsia"/>
          <w:lang w:eastAsia="zh-CN"/>
        </w:rPr>
        <w:t>F</w:t>
      </w:r>
      <w:r w:rsidRPr="005B37C0">
        <w:t xml:space="preserve">ixed </w:t>
      </w:r>
      <w:r w:rsidR="000840DB" w:rsidRPr="005B37C0">
        <w:t>pattern-4</w:t>
      </w:r>
      <w:r w:rsidR="007C41B4" w:rsidRPr="005B37C0">
        <w:t xml:space="preserve"> with different assistance information</w:t>
      </w:r>
      <w:r w:rsidR="000840DB" w:rsidRPr="005B37C0">
        <w:rPr>
          <w:rFonts w:eastAsiaTheme="minorEastAsia"/>
          <w:lang w:eastAsia="zh-CN"/>
        </w:rPr>
        <w:t xml:space="preserve"> is</w:t>
      </w:r>
      <w:r w:rsidR="007C41B4" w:rsidRPr="005B37C0">
        <w:rPr>
          <w:rFonts w:eastAsiaTheme="minorEastAsia"/>
          <w:lang w:eastAsia="zh-CN"/>
        </w:rPr>
        <w:t xml:space="preserve"> used as AI input</w:t>
      </w:r>
      <w:r w:rsidRPr="005B37C0">
        <w:rPr>
          <w:rFonts w:eastAsiaTheme="minorEastAsia"/>
          <w:lang w:eastAsia="zh-CN"/>
        </w:rPr>
        <w:t>,</w:t>
      </w:r>
      <w:r w:rsidR="007C41B4" w:rsidRPr="005B37C0">
        <w:rPr>
          <w:rFonts w:eastAsiaTheme="minorEastAsia"/>
          <w:lang w:eastAsia="zh-CN"/>
        </w:rPr>
        <w:t xml:space="preserve"> </w:t>
      </w:r>
      <w:r w:rsidRPr="005B37C0">
        <w:rPr>
          <w:rFonts w:eastAsiaTheme="minorEastAsia"/>
          <w:lang w:eastAsia="zh-CN"/>
        </w:rPr>
        <w:t xml:space="preserve">where </w:t>
      </w:r>
      <w:r w:rsidR="007C41B4" w:rsidRPr="005B37C0">
        <w:rPr>
          <w:rFonts w:eastAsiaTheme="minorEastAsia"/>
          <w:lang w:eastAsia="zh-CN"/>
        </w:rPr>
        <w:t>Fixed pattern-4 is statistically</w:t>
      </w:r>
      <w:r w:rsidR="000840DB" w:rsidRPr="005B37C0">
        <w:rPr>
          <w:rFonts w:eastAsiaTheme="minorEastAsia"/>
          <w:lang w:eastAsia="zh-CN"/>
        </w:rPr>
        <w:t xml:space="preserve"> best beam </w:t>
      </w:r>
      <w:r w:rsidR="007C41B4" w:rsidRPr="005B37C0">
        <w:rPr>
          <w:rFonts w:eastAsiaTheme="minorEastAsia"/>
          <w:lang w:eastAsia="zh-CN"/>
        </w:rPr>
        <w:t>pattern</w:t>
      </w:r>
      <w:r w:rsidR="000840DB" w:rsidRPr="005B37C0">
        <w:rPr>
          <w:rFonts w:eastAsiaTheme="minorEastAsia"/>
          <w:lang w:eastAsia="zh-CN"/>
        </w:rPr>
        <w:t xml:space="preserve"> among candidate </w:t>
      </w:r>
      <w:r w:rsidR="007C41B4" w:rsidRPr="005B37C0">
        <w:rPr>
          <w:rFonts w:eastAsiaTheme="minorEastAsia"/>
          <w:lang w:eastAsia="zh-CN"/>
        </w:rPr>
        <w:t>patterns</w:t>
      </w:r>
      <w:r w:rsidR="000840DB" w:rsidRPr="005B37C0">
        <w:rPr>
          <w:rFonts w:eastAsiaTheme="minorEastAsia"/>
          <w:lang w:eastAsia="zh-CN"/>
        </w:rPr>
        <w:t xml:space="preserve"> which have been enumerated with predefined searching criterion.</w:t>
      </w:r>
      <w:r w:rsidR="00F73973" w:rsidRPr="005B37C0">
        <w:rPr>
          <w:rFonts w:eastAsiaTheme="minorEastAsia"/>
          <w:lang w:eastAsia="zh-CN"/>
        </w:rPr>
        <w:t xml:space="preserve"> The intention of </w:t>
      </w:r>
      <w:r w:rsidR="00721FC4" w:rsidRPr="005B37C0">
        <w:rPr>
          <w:rFonts w:eastAsiaTheme="minorEastAsia"/>
          <w:lang w:eastAsia="zh-CN"/>
        </w:rPr>
        <w:t xml:space="preserve">the </w:t>
      </w:r>
      <w:r w:rsidR="00F73973" w:rsidRPr="005B37C0">
        <w:rPr>
          <w:rFonts w:eastAsiaTheme="minorEastAsia"/>
          <w:lang w:eastAsia="zh-CN"/>
        </w:rPr>
        <w:t>combinations</w:t>
      </w:r>
      <w:r w:rsidR="00721FC4" w:rsidRPr="005B37C0">
        <w:rPr>
          <w:rFonts w:eastAsiaTheme="minorEastAsia"/>
          <w:lang w:eastAsia="zh-CN"/>
        </w:rPr>
        <w:t xml:space="preserve"> given below</w:t>
      </w:r>
      <w:r w:rsidR="00F73973" w:rsidRPr="005B37C0">
        <w:rPr>
          <w:rFonts w:eastAsiaTheme="minorEastAsia"/>
          <w:lang w:eastAsia="zh-CN"/>
        </w:rPr>
        <w:t xml:space="preserve"> is to evaluate performance improvement of using different assistance information, including the performance comparison between Tx beam and Tx/Rx beam, as well as the difference between beam id and beam pointing angle. </w:t>
      </w:r>
      <w:r w:rsidR="005812FE" w:rsidRPr="005B37C0">
        <w:rPr>
          <w:rFonts w:eastAsiaTheme="minorEastAsia"/>
          <w:lang w:eastAsia="zh-CN"/>
        </w:rPr>
        <w:t>Thus, we have 5 input combinations as below:</w:t>
      </w:r>
    </w:p>
    <w:p w14:paraId="1136B881" w14:textId="72434280" w:rsidR="005812FE" w:rsidRPr="005B37C0" w:rsidRDefault="005812FE" w:rsidP="00CC4865">
      <w:pPr>
        <w:pStyle w:val="af2"/>
        <w:numPr>
          <w:ilvl w:val="0"/>
          <w:numId w:val="17"/>
        </w:numPr>
        <w:ind w:firstLineChars="0"/>
        <w:rPr>
          <w:rFonts w:ascii="Times New Roman" w:eastAsiaTheme="minorEastAsia" w:hAnsi="Times New Roman"/>
          <w:sz w:val="20"/>
          <w:szCs w:val="20"/>
        </w:rPr>
      </w:pPr>
      <w:r w:rsidRPr="005B37C0">
        <w:rPr>
          <w:rFonts w:ascii="Times New Roman" w:eastAsiaTheme="minorEastAsia" w:hAnsi="Times New Roman"/>
          <w:b/>
          <w:szCs w:val="21"/>
        </w:rPr>
        <w:t>Fixed pattern-4:</w:t>
      </w:r>
      <w:r w:rsidRPr="005B37C0">
        <w:rPr>
          <w:rFonts w:ascii="Times New Roman" w:eastAsiaTheme="minorEastAsia" w:hAnsi="Times New Roman"/>
          <w:szCs w:val="21"/>
        </w:rPr>
        <w:t xml:space="preserve"> </w:t>
      </w:r>
      <w:r w:rsidRPr="005B37C0">
        <w:rPr>
          <w:rFonts w:ascii="Times New Roman" w:eastAsiaTheme="minorEastAsia" w:hAnsi="Times New Roman"/>
          <w:sz w:val="20"/>
          <w:szCs w:val="20"/>
        </w:rPr>
        <w:t>Best fixed pattern</w:t>
      </w:r>
    </w:p>
    <w:p w14:paraId="7B50E069" w14:textId="17675562" w:rsidR="005812FE" w:rsidRPr="005B37C0" w:rsidRDefault="005812FE" w:rsidP="00CC4865">
      <w:pPr>
        <w:pStyle w:val="af2"/>
        <w:numPr>
          <w:ilvl w:val="0"/>
          <w:numId w:val="17"/>
        </w:numPr>
        <w:ind w:firstLineChars="0"/>
        <w:rPr>
          <w:rFonts w:ascii="Times New Roman" w:eastAsiaTheme="minorEastAsia" w:hAnsi="Times New Roman"/>
          <w:sz w:val="20"/>
          <w:szCs w:val="20"/>
        </w:rPr>
      </w:pPr>
      <w:r w:rsidRPr="005B37C0">
        <w:rPr>
          <w:rFonts w:ascii="Times New Roman" w:eastAsiaTheme="minorEastAsia" w:hAnsi="Times New Roman"/>
          <w:b/>
          <w:szCs w:val="21"/>
        </w:rPr>
        <w:t>Fixed pattern-4 + Tx beam id:</w:t>
      </w:r>
      <w:r w:rsidRPr="005B37C0">
        <w:rPr>
          <w:rFonts w:ascii="Times New Roman" w:eastAsiaTheme="minorEastAsia" w:hAnsi="Times New Roman"/>
          <w:sz w:val="20"/>
          <w:szCs w:val="20"/>
        </w:rPr>
        <w:t xml:space="preserve"> Best fixed pattern </w:t>
      </w:r>
    </w:p>
    <w:p w14:paraId="68BE1B25" w14:textId="77777777" w:rsidR="005812FE" w:rsidRPr="005B37C0" w:rsidRDefault="005812FE" w:rsidP="005812FE">
      <w:pPr>
        <w:ind w:leftChars="992" w:left="1984" w:firstLineChars="71" w:firstLine="142"/>
        <w:rPr>
          <w:rFonts w:eastAsiaTheme="minorEastAsia"/>
          <w:szCs w:val="20"/>
        </w:rPr>
      </w:pPr>
      <w:r w:rsidRPr="005B37C0">
        <w:rPr>
          <w:rFonts w:eastAsiaTheme="minorEastAsia"/>
          <w:szCs w:val="20"/>
        </w:rPr>
        <w:t xml:space="preserve">+ </w:t>
      </w:r>
      <w:r w:rsidRPr="005B37C0">
        <w:rPr>
          <w:rFonts w:eastAsiaTheme="minorEastAsia"/>
          <w:szCs w:val="20"/>
          <w:lang w:eastAsia="zh-CN"/>
        </w:rPr>
        <w:t>Tx</w:t>
      </w:r>
      <w:r w:rsidRPr="005B37C0">
        <w:rPr>
          <w:rFonts w:eastAsiaTheme="minorEastAsia"/>
          <w:szCs w:val="20"/>
        </w:rPr>
        <w:t xml:space="preserve"> beam id of horizontal direction + Tx beam id of vertical direction</w:t>
      </w:r>
    </w:p>
    <w:p w14:paraId="60245625" w14:textId="07F32F39" w:rsidR="005812FE" w:rsidRPr="005B37C0" w:rsidRDefault="005812FE" w:rsidP="00CC4865">
      <w:pPr>
        <w:pStyle w:val="af2"/>
        <w:numPr>
          <w:ilvl w:val="0"/>
          <w:numId w:val="17"/>
        </w:numPr>
        <w:ind w:firstLineChars="0"/>
        <w:rPr>
          <w:rFonts w:ascii="Times New Roman" w:eastAsiaTheme="minorEastAsia" w:hAnsi="Times New Roman"/>
          <w:sz w:val="20"/>
          <w:szCs w:val="20"/>
        </w:rPr>
      </w:pPr>
      <w:r w:rsidRPr="005B37C0">
        <w:rPr>
          <w:rFonts w:ascii="Times New Roman" w:eastAsiaTheme="minorEastAsia" w:hAnsi="Times New Roman"/>
          <w:b/>
          <w:szCs w:val="21"/>
        </w:rPr>
        <w:t>Fixed pattern-4 + Tx beam angle:</w:t>
      </w:r>
      <w:r w:rsidRPr="005B37C0">
        <w:rPr>
          <w:rFonts w:ascii="Times New Roman" w:eastAsiaTheme="minorEastAsia" w:hAnsi="Times New Roman"/>
          <w:szCs w:val="21"/>
        </w:rPr>
        <w:t xml:space="preserve"> </w:t>
      </w:r>
      <w:r w:rsidRPr="005B37C0">
        <w:rPr>
          <w:rFonts w:ascii="Times New Roman" w:eastAsiaTheme="minorEastAsia" w:hAnsi="Times New Roman"/>
          <w:sz w:val="20"/>
          <w:szCs w:val="20"/>
        </w:rPr>
        <w:t xml:space="preserve">Best fixed pattern </w:t>
      </w:r>
    </w:p>
    <w:p w14:paraId="6D09C55F" w14:textId="77777777" w:rsidR="005812FE" w:rsidRPr="005B37C0" w:rsidRDefault="005812FE" w:rsidP="005812FE">
      <w:pPr>
        <w:ind w:leftChars="1064" w:left="2410" w:hangingChars="141" w:hanging="282"/>
        <w:rPr>
          <w:rFonts w:eastAsiaTheme="minorEastAsia"/>
          <w:szCs w:val="20"/>
        </w:rPr>
      </w:pPr>
      <w:r w:rsidRPr="005B37C0">
        <w:rPr>
          <w:rFonts w:eastAsiaTheme="minorEastAsia"/>
          <w:szCs w:val="20"/>
        </w:rPr>
        <w:t xml:space="preserve">+ </w:t>
      </w:r>
      <w:r w:rsidRPr="005B37C0">
        <w:rPr>
          <w:rFonts w:eastAsiaTheme="minorEastAsia"/>
          <w:szCs w:val="20"/>
          <w:lang w:eastAsia="zh-CN"/>
        </w:rPr>
        <w:t>Tx</w:t>
      </w:r>
      <w:r w:rsidRPr="005B37C0">
        <w:rPr>
          <w:rFonts w:eastAsiaTheme="minorEastAsia"/>
          <w:szCs w:val="20"/>
        </w:rPr>
        <w:t xml:space="preserve"> beam pointing angle of horizontal direction </w:t>
      </w:r>
    </w:p>
    <w:p w14:paraId="2AE5B7FD" w14:textId="77777777" w:rsidR="005812FE" w:rsidRPr="005B37C0" w:rsidRDefault="005812FE" w:rsidP="005812FE">
      <w:pPr>
        <w:ind w:leftChars="1064" w:left="2410" w:hangingChars="141" w:hanging="282"/>
        <w:rPr>
          <w:rFonts w:eastAsiaTheme="minorEastAsia"/>
          <w:szCs w:val="20"/>
        </w:rPr>
      </w:pPr>
      <w:r w:rsidRPr="005B37C0">
        <w:rPr>
          <w:rFonts w:eastAsiaTheme="minorEastAsia"/>
          <w:szCs w:val="20"/>
        </w:rPr>
        <w:t>+ Tx beam pointing angle of vertical direction</w:t>
      </w:r>
    </w:p>
    <w:p w14:paraId="49D01CBB" w14:textId="69107537" w:rsidR="005812FE" w:rsidRPr="005B37C0" w:rsidRDefault="005812FE" w:rsidP="00CC4865">
      <w:pPr>
        <w:pStyle w:val="af2"/>
        <w:numPr>
          <w:ilvl w:val="0"/>
          <w:numId w:val="17"/>
        </w:numPr>
        <w:ind w:firstLineChars="0"/>
        <w:rPr>
          <w:rFonts w:ascii="Times New Roman" w:eastAsiaTheme="minorEastAsia" w:hAnsi="Times New Roman"/>
          <w:sz w:val="20"/>
          <w:szCs w:val="20"/>
        </w:rPr>
      </w:pPr>
      <w:r w:rsidRPr="005B37C0">
        <w:rPr>
          <w:rFonts w:ascii="Times New Roman" w:eastAsiaTheme="minorEastAsia" w:hAnsi="Times New Roman"/>
          <w:b/>
          <w:szCs w:val="21"/>
        </w:rPr>
        <w:t>Fixed pattern-4 + Tx/Rx beam id:</w:t>
      </w:r>
      <w:r w:rsidRPr="005B37C0">
        <w:rPr>
          <w:rFonts w:ascii="Times New Roman" w:eastAsiaTheme="minorEastAsia" w:hAnsi="Times New Roman"/>
          <w:sz w:val="20"/>
          <w:szCs w:val="20"/>
        </w:rPr>
        <w:t xml:space="preserve"> Best fixed pattern</w:t>
      </w:r>
    </w:p>
    <w:p w14:paraId="4FEB1823" w14:textId="77777777" w:rsidR="005812FE" w:rsidRPr="005B37C0" w:rsidRDefault="005812FE" w:rsidP="005812FE">
      <w:pPr>
        <w:ind w:leftChars="1064" w:left="2410" w:hangingChars="141" w:hanging="282"/>
        <w:rPr>
          <w:rFonts w:eastAsiaTheme="minorEastAsia"/>
          <w:szCs w:val="20"/>
        </w:rPr>
      </w:pPr>
      <w:r w:rsidRPr="005B37C0">
        <w:rPr>
          <w:rFonts w:eastAsiaTheme="minorEastAsia"/>
          <w:szCs w:val="20"/>
        </w:rPr>
        <w:t xml:space="preserve">+ </w:t>
      </w:r>
      <w:r w:rsidRPr="005B37C0">
        <w:rPr>
          <w:rFonts w:eastAsiaTheme="minorEastAsia"/>
          <w:szCs w:val="20"/>
          <w:lang w:eastAsia="zh-CN"/>
        </w:rPr>
        <w:t>Tx</w:t>
      </w:r>
      <w:r w:rsidRPr="005B37C0">
        <w:rPr>
          <w:rFonts w:eastAsiaTheme="minorEastAsia"/>
          <w:szCs w:val="20"/>
        </w:rPr>
        <w:t xml:space="preserve"> beam id of horizontal direction + Tx beam id of vertical direction </w:t>
      </w:r>
    </w:p>
    <w:p w14:paraId="0909C744" w14:textId="77777777" w:rsidR="005812FE" w:rsidRPr="005B37C0" w:rsidRDefault="005812FE" w:rsidP="005812FE">
      <w:pPr>
        <w:ind w:leftChars="1064" w:left="2410" w:hangingChars="141" w:hanging="282"/>
        <w:rPr>
          <w:rFonts w:eastAsiaTheme="minorEastAsia"/>
          <w:szCs w:val="20"/>
        </w:rPr>
      </w:pPr>
      <w:r w:rsidRPr="005B37C0">
        <w:rPr>
          <w:rFonts w:eastAsiaTheme="minorEastAsia"/>
          <w:szCs w:val="20"/>
        </w:rPr>
        <w:t xml:space="preserve">+ </w:t>
      </w:r>
      <w:r w:rsidRPr="005B37C0">
        <w:rPr>
          <w:rFonts w:eastAsiaTheme="minorEastAsia"/>
          <w:szCs w:val="20"/>
          <w:lang w:eastAsia="zh-CN"/>
        </w:rPr>
        <w:t>Rx</w:t>
      </w:r>
      <w:r w:rsidRPr="005B37C0">
        <w:rPr>
          <w:rFonts w:eastAsiaTheme="minorEastAsia"/>
          <w:szCs w:val="20"/>
        </w:rPr>
        <w:t xml:space="preserve"> beam id of horizontal direction + Rx beam id of vertical direction</w:t>
      </w:r>
    </w:p>
    <w:p w14:paraId="572E394B" w14:textId="376DBCDD" w:rsidR="005812FE" w:rsidRPr="005B37C0" w:rsidRDefault="005812FE" w:rsidP="00CC4865">
      <w:pPr>
        <w:pStyle w:val="af2"/>
        <w:numPr>
          <w:ilvl w:val="0"/>
          <w:numId w:val="17"/>
        </w:numPr>
        <w:ind w:firstLineChars="0"/>
        <w:rPr>
          <w:rFonts w:ascii="Times New Roman" w:eastAsiaTheme="minorEastAsia" w:hAnsi="Times New Roman"/>
          <w:sz w:val="20"/>
          <w:szCs w:val="20"/>
        </w:rPr>
      </w:pPr>
      <w:r w:rsidRPr="005B37C0">
        <w:rPr>
          <w:rFonts w:ascii="Times New Roman" w:eastAsiaTheme="minorEastAsia" w:hAnsi="Times New Roman"/>
          <w:b/>
          <w:szCs w:val="21"/>
        </w:rPr>
        <w:t xml:space="preserve">Fixed pattern-4 + Tx/Rx beam angle: </w:t>
      </w:r>
      <w:r w:rsidRPr="005B37C0">
        <w:rPr>
          <w:rFonts w:ascii="Times New Roman" w:eastAsiaTheme="minorEastAsia" w:hAnsi="Times New Roman"/>
          <w:sz w:val="20"/>
          <w:szCs w:val="20"/>
        </w:rPr>
        <w:t>Best fixed pattern</w:t>
      </w:r>
    </w:p>
    <w:p w14:paraId="2358D7ED" w14:textId="77777777" w:rsidR="005812FE" w:rsidRPr="00AE6631" w:rsidRDefault="005812FE" w:rsidP="005812FE">
      <w:pPr>
        <w:ind w:leftChars="1064" w:left="2410" w:hangingChars="141" w:hanging="282"/>
        <w:rPr>
          <w:rFonts w:eastAsiaTheme="minorEastAsia"/>
          <w:szCs w:val="20"/>
        </w:rPr>
      </w:pPr>
      <w:r w:rsidRPr="00AE6631">
        <w:rPr>
          <w:rFonts w:eastAsiaTheme="minorEastAsia"/>
          <w:szCs w:val="20"/>
          <w:lang w:eastAsia="zh-CN"/>
        </w:rPr>
        <w:t>+ Tx</w:t>
      </w:r>
      <w:r w:rsidRPr="00AE6631">
        <w:rPr>
          <w:rFonts w:eastAsiaTheme="minorEastAsia"/>
          <w:szCs w:val="20"/>
        </w:rPr>
        <w:t xml:space="preserve"> beam pointing angle of horizontal direction </w:t>
      </w:r>
    </w:p>
    <w:p w14:paraId="2260653C" w14:textId="77777777" w:rsidR="005812FE" w:rsidRPr="00AE6631" w:rsidRDefault="005812FE" w:rsidP="005812FE">
      <w:pPr>
        <w:ind w:leftChars="1064" w:left="2410" w:hangingChars="141" w:hanging="282"/>
        <w:rPr>
          <w:rFonts w:eastAsiaTheme="minorEastAsia"/>
          <w:szCs w:val="20"/>
        </w:rPr>
      </w:pPr>
      <w:r w:rsidRPr="00AE6631">
        <w:rPr>
          <w:rFonts w:eastAsiaTheme="minorEastAsia"/>
          <w:szCs w:val="20"/>
        </w:rPr>
        <w:t>+ Tx beam pointing angle of vertical direction</w:t>
      </w:r>
    </w:p>
    <w:p w14:paraId="671862DF" w14:textId="77777777" w:rsidR="005812FE" w:rsidRPr="00AE6631" w:rsidRDefault="005812FE" w:rsidP="005812FE">
      <w:pPr>
        <w:ind w:leftChars="1064" w:left="2410" w:hangingChars="141" w:hanging="282"/>
        <w:rPr>
          <w:rFonts w:eastAsiaTheme="minorEastAsia"/>
          <w:szCs w:val="20"/>
        </w:rPr>
      </w:pPr>
      <w:r w:rsidRPr="00AE6631">
        <w:rPr>
          <w:rFonts w:eastAsiaTheme="minorEastAsia"/>
          <w:szCs w:val="20"/>
        </w:rPr>
        <w:t xml:space="preserve">+ </w:t>
      </w:r>
      <w:r w:rsidRPr="00AE6631">
        <w:rPr>
          <w:rFonts w:eastAsiaTheme="minorEastAsia"/>
          <w:szCs w:val="20"/>
          <w:lang w:eastAsia="zh-CN"/>
        </w:rPr>
        <w:t>Rx</w:t>
      </w:r>
      <w:r w:rsidRPr="00AE6631">
        <w:rPr>
          <w:rFonts w:eastAsiaTheme="minorEastAsia"/>
          <w:szCs w:val="20"/>
        </w:rPr>
        <w:t xml:space="preserve"> beam pointing angle of horizontal direction </w:t>
      </w:r>
    </w:p>
    <w:p w14:paraId="28664CAB" w14:textId="57723FC2" w:rsidR="00AF521F" w:rsidRPr="0032765D" w:rsidRDefault="005812FE" w:rsidP="0032765D">
      <w:pPr>
        <w:ind w:leftChars="1064" w:left="2410" w:hangingChars="141" w:hanging="282"/>
        <w:rPr>
          <w:rFonts w:eastAsiaTheme="minorEastAsia"/>
          <w:szCs w:val="20"/>
        </w:rPr>
      </w:pPr>
      <w:r w:rsidRPr="00AE6631">
        <w:rPr>
          <w:rFonts w:eastAsiaTheme="minorEastAsia"/>
          <w:szCs w:val="20"/>
        </w:rPr>
        <w:lastRenderedPageBreak/>
        <w:t>+ Rx beam pointing angle of vertical direction</w:t>
      </w:r>
    </w:p>
    <w:p w14:paraId="6817C439" w14:textId="2E1142EB" w:rsidR="0032765D" w:rsidRPr="0034726F" w:rsidRDefault="0032765D" w:rsidP="0032765D">
      <w:pPr>
        <w:jc w:val="center"/>
      </w:pPr>
      <w:r w:rsidRPr="0034726F">
        <w:t>Table</w:t>
      </w:r>
      <w:r w:rsidRPr="0034726F">
        <w:rPr>
          <w:color w:val="FF0000"/>
        </w:rPr>
        <w:t xml:space="preserve"> </w:t>
      </w:r>
      <w:r>
        <w:t>5</w:t>
      </w:r>
      <w:r w:rsidRPr="00E52AB6">
        <w:t>:</w:t>
      </w:r>
      <w:r w:rsidRPr="0034726F">
        <w:t xml:space="preserve"> </w:t>
      </w:r>
      <w:r w:rsidR="00376A72">
        <w:t xml:space="preserve">performance </w:t>
      </w:r>
      <w:r w:rsidR="00376A72" w:rsidRPr="0034726F">
        <w:t>evaluation results for</w:t>
      </w:r>
      <w:r w:rsidR="00376A72">
        <w:t xml:space="preserve"> fixed pattern</w:t>
      </w:r>
      <w:r w:rsidR="00376A72" w:rsidRPr="0034726F">
        <w:t xml:space="preserve"> </w:t>
      </w:r>
      <w:r w:rsidR="00376A72">
        <w:t>in Set B</w:t>
      </w:r>
      <w:r w:rsidRPr="00C165A3">
        <w:rPr>
          <w:color w:val="4472C4" w:themeColor="accent5"/>
        </w:rPr>
        <w:t xml:space="preserve"> </w:t>
      </w:r>
      <w:r>
        <w:t>with assistance information</w:t>
      </w:r>
    </w:p>
    <w:tbl>
      <w:tblPr>
        <w:tblStyle w:val="aa"/>
        <w:tblW w:w="9655" w:type="dxa"/>
        <w:jc w:val="center"/>
        <w:tblLook w:val="04A0" w:firstRow="1" w:lastRow="0" w:firstColumn="1" w:lastColumn="0" w:noHBand="0" w:noVBand="1"/>
      </w:tblPr>
      <w:tblGrid>
        <w:gridCol w:w="1555"/>
        <w:gridCol w:w="1613"/>
        <w:gridCol w:w="1242"/>
        <w:gridCol w:w="1418"/>
        <w:gridCol w:w="2126"/>
        <w:gridCol w:w="1701"/>
      </w:tblGrid>
      <w:tr w:rsidR="0032765D" w:rsidRPr="0034726F" w14:paraId="26D3D310" w14:textId="77777777" w:rsidTr="0072741B">
        <w:trPr>
          <w:jc w:val="center"/>
        </w:trPr>
        <w:tc>
          <w:tcPr>
            <w:tcW w:w="1555" w:type="dxa"/>
          </w:tcPr>
          <w:p w14:paraId="72CFB77D" w14:textId="77777777" w:rsidR="0032765D" w:rsidRDefault="0032765D" w:rsidP="008B3E54">
            <w:pPr>
              <w:jc w:val="center"/>
              <w:rPr>
                <w:b/>
              </w:rPr>
            </w:pPr>
            <w:r w:rsidRPr="0034726F">
              <w:rPr>
                <w:b/>
              </w:rPr>
              <w:t xml:space="preserve">Training </w:t>
            </w:r>
          </w:p>
          <w:p w14:paraId="25BF2F1F" w14:textId="77777777" w:rsidR="0032765D" w:rsidRPr="0034726F" w:rsidRDefault="0032765D" w:rsidP="008B3E54">
            <w:pPr>
              <w:jc w:val="center"/>
              <w:rPr>
                <w:b/>
              </w:rPr>
            </w:pPr>
            <w:r>
              <w:rPr>
                <w:b/>
              </w:rPr>
              <w:t>data</w:t>
            </w:r>
            <w:r w:rsidRPr="0034726F">
              <w:rPr>
                <w:b/>
              </w:rPr>
              <w:t>set</w:t>
            </w:r>
          </w:p>
        </w:tc>
        <w:tc>
          <w:tcPr>
            <w:tcW w:w="1613" w:type="dxa"/>
          </w:tcPr>
          <w:p w14:paraId="327F83B7" w14:textId="77777777" w:rsidR="0032765D" w:rsidRDefault="0032765D" w:rsidP="008B3E54">
            <w:pPr>
              <w:jc w:val="center"/>
              <w:rPr>
                <w:b/>
              </w:rPr>
            </w:pPr>
            <w:r w:rsidRPr="0034726F">
              <w:rPr>
                <w:b/>
              </w:rPr>
              <w:t xml:space="preserve">Validation </w:t>
            </w:r>
          </w:p>
          <w:p w14:paraId="60ECD9F2" w14:textId="77777777" w:rsidR="0032765D" w:rsidRPr="0034726F" w:rsidRDefault="0032765D" w:rsidP="008B3E54">
            <w:pPr>
              <w:jc w:val="center"/>
              <w:rPr>
                <w:b/>
              </w:rPr>
            </w:pPr>
            <w:r>
              <w:rPr>
                <w:b/>
              </w:rPr>
              <w:t>data</w:t>
            </w:r>
            <w:r w:rsidRPr="0034726F">
              <w:rPr>
                <w:b/>
              </w:rPr>
              <w:t>set</w:t>
            </w:r>
          </w:p>
        </w:tc>
        <w:tc>
          <w:tcPr>
            <w:tcW w:w="1242" w:type="dxa"/>
          </w:tcPr>
          <w:p w14:paraId="79720A47" w14:textId="77777777" w:rsidR="0032765D" w:rsidRDefault="0032765D" w:rsidP="008B3E54">
            <w:pPr>
              <w:jc w:val="center"/>
              <w:rPr>
                <w:b/>
              </w:rPr>
            </w:pPr>
            <w:r w:rsidRPr="0034726F">
              <w:rPr>
                <w:b/>
              </w:rPr>
              <w:t xml:space="preserve">Ave. RSRP </w:t>
            </w:r>
          </w:p>
          <w:p w14:paraId="27013F2E" w14:textId="77777777" w:rsidR="0032765D" w:rsidRPr="0034726F" w:rsidRDefault="0032765D" w:rsidP="008B3E54">
            <w:pPr>
              <w:jc w:val="center"/>
              <w:rPr>
                <w:b/>
              </w:rPr>
            </w:pPr>
            <w:r w:rsidRPr="0034726F">
              <w:rPr>
                <w:b/>
              </w:rPr>
              <w:t>diff. [dB]</w:t>
            </w:r>
          </w:p>
        </w:tc>
        <w:tc>
          <w:tcPr>
            <w:tcW w:w="1418" w:type="dxa"/>
          </w:tcPr>
          <w:p w14:paraId="75E18513" w14:textId="77777777" w:rsidR="0032765D" w:rsidRPr="0034726F" w:rsidRDefault="0032765D" w:rsidP="008B3E54">
            <w:pPr>
              <w:jc w:val="center"/>
              <w:rPr>
                <w:b/>
              </w:rPr>
            </w:pPr>
            <w:r w:rsidRPr="0034726F">
              <w:rPr>
                <w:b/>
              </w:rPr>
              <w:t>Accuracy</w:t>
            </w:r>
          </w:p>
          <w:p w14:paraId="67BB2109" w14:textId="77777777" w:rsidR="0032765D" w:rsidRPr="0034726F" w:rsidRDefault="0032765D" w:rsidP="008B3E54">
            <w:pPr>
              <w:jc w:val="center"/>
              <w:rPr>
                <w:b/>
              </w:rPr>
            </w:pPr>
            <w:r w:rsidRPr="0034726F">
              <w:rPr>
                <w:b/>
              </w:rPr>
              <w:t>for Top-1 [%]</w:t>
            </w:r>
          </w:p>
        </w:tc>
        <w:tc>
          <w:tcPr>
            <w:tcW w:w="2126" w:type="dxa"/>
          </w:tcPr>
          <w:p w14:paraId="10EF4F48" w14:textId="77777777" w:rsidR="0032765D" w:rsidRPr="0034726F" w:rsidRDefault="0032765D" w:rsidP="008B3E54">
            <w:pPr>
              <w:jc w:val="center"/>
              <w:rPr>
                <w:b/>
              </w:rPr>
            </w:pPr>
            <w:r w:rsidRPr="0034726F">
              <w:rPr>
                <w:b/>
              </w:rPr>
              <w:t>Accuracy for Top-1</w:t>
            </w:r>
          </w:p>
          <w:p w14:paraId="47C13E0B" w14:textId="77777777" w:rsidR="0032765D" w:rsidRPr="0034726F" w:rsidRDefault="0032765D" w:rsidP="008B3E54">
            <w:pPr>
              <w:jc w:val="center"/>
              <w:rPr>
                <w:b/>
              </w:rPr>
            </w:pPr>
            <w:r w:rsidRPr="0034726F">
              <w:rPr>
                <w:b/>
              </w:rPr>
              <w:t>with 1dB margin [%]</w:t>
            </w:r>
          </w:p>
        </w:tc>
        <w:tc>
          <w:tcPr>
            <w:tcW w:w="1701" w:type="dxa"/>
          </w:tcPr>
          <w:p w14:paraId="5B76115F" w14:textId="77777777" w:rsidR="0032765D" w:rsidRPr="0034726F" w:rsidRDefault="0032765D" w:rsidP="008B3E54">
            <w:pPr>
              <w:jc w:val="center"/>
              <w:rPr>
                <w:b/>
              </w:rPr>
            </w:pPr>
            <w:r w:rsidRPr="0034726F">
              <w:rPr>
                <w:b/>
              </w:rPr>
              <w:t>Accuracy</w:t>
            </w:r>
          </w:p>
          <w:p w14:paraId="5B85607F" w14:textId="77777777" w:rsidR="0032765D" w:rsidRPr="0034726F" w:rsidRDefault="0032765D" w:rsidP="008B3E54">
            <w:pPr>
              <w:jc w:val="center"/>
              <w:rPr>
                <w:b/>
              </w:rPr>
            </w:pPr>
            <w:r w:rsidRPr="0034726F">
              <w:rPr>
                <w:b/>
              </w:rPr>
              <w:t>for Top-4</w:t>
            </w:r>
            <w:r>
              <w:rPr>
                <w:b/>
              </w:rPr>
              <w:t>/1</w:t>
            </w:r>
            <w:r w:rsidRPr="0034726F">
              <w:rPr>
                <w:b/>
              </w:rPr>
              <w:t xml:space="preserve"> [%]</w:t>
            </w:r>
          </w:p>
        </w:tc>
      </w:tr>
      <w:tr w:rsidR="008E19C5" w:rsidRPr="0034726F" w14:paraId="21793CE1" w14:textId="77777777" w:rsidTr="009F413B">
        <w:trPr>
          <w:jc w:val="center"/>
        </w:trPr>
        <w:tc>
          <w:tcPr>
            <w:tcW w:w="3168" w:type="dxa"/>
            <w:gridSpan w:val="2"/>
            <w:shd w:val="clear" w:color="auto" w:fill="DEEAF6" w:themeFill="accent1" w:themeFillTint="33"/>
          </w:tcPr>
          <w:p w14:paraId="2754C802" w14:textId="6EC26ED2" w:rsidR="008E19C5" w:rsidRPr="005B37C0" w:rsidRDefault="008E19C5" w:rsidP="008E19C5">
            <w:pPr>
              <w:jc w:val="left"/>
            </w:pPr>
            <w:r w:rsidRPr="005B37C0">
              <w:rPr>
                <w:rFonts w:eastAsiaTheme="minorEastAsia"/>
                <w:szCs w:val="21"/>
              </w:rPr>
              <w:t>Fixed pattern-4</w:t>
            </w:r>
          </w:p>
        </w:tc>
        <w:tc>
          <w:tcPr>
            <w:tcW w:w="1242" w:type="dxa"/>
            <w:shd w:val="clear" w:color="auto" w:fill="DEEAF6" w:themeFill="accent1" w:themeFillTint="33"/>
          </w:tcPr>
          <w:p w14:paraId="7A89BB3B" w14:textId="13C138E4" w:rsidR="008E19C5" w:rsidRPr="0034726F" w:rsidRDefault="008E19C5" w:rsidP="008E19C5">
            <w:pPr>
              <w:jc w:val="center"/>
              <w:rPr>
                <w:rFonts w:eastAsia="宋体"/>
              </w:rPr>
            </w:pPr>
            <w:r w:rsidRPr="0034726F">
              <w:t>1.9</w:t>
            </w:r>
            <w:r w:rsidR="00056063">
              <w:t>9</w:t>
            </w:r>
          </w:p>
        </w:tc>
        <w:tc>
          <w:tcPr>
            <w:tcW w:w="1418" w:type="dxa"/>
            <w:shd w:val="clear" w:color="auto" w:fill="DEEAF6" w:themeFill="accent1" w:themeFillTint="33"/>
          </w:tcPr>
          <w:p w14:paraId="10E0C3B8" w14:textId="54886901" w:rsidR="008E19C5" w:rsidRPr="0034726F" w:rsidRDefault="008E19C5" w:rsidP="008E19C5">
            <w:pPr>
              <w:jc w:val="center"/>
              <w:rPr>
                <w:rFonts w:eastAsia="宋体"/>
              </w:rPr>
            </w:pPr>
            <w:r w:rsidRPr="0034726F">
              <w:t>5</w:t>
            </w:r>
            <w:r w:rsidR="00056063">
              <w:t>5</w:t>
            </w:r>
            <w:r w:rsidRPr="0034726F">
              <w:t>.</w:t>
            </w:r>
            <w:r w:rsidR="00056063">
              <w:t>9</w:t>
            </w:r>
          </w:p>
        </w:tc>
        <w:tc>
          <w:tcPr>
            <w:tcW w:w="2126" w:type="dxa"/>
            <w:shd w:val="clear" w:color="auto" w:fill="DEEAF6" w:themeFill="accent1" w:themeFillTint="33"/>
          </w:tcPr>
          <w:p w14:paraId="19C111EF" w14:textId="52FB88A3" w:rsidR="008E19C5" w:rsidRPr="0034726F" w:rsidRDefault="008E19C5" w:rsidP="008E19C5">
            <w:pPr>
              <w:jc w:val="center"/>
              <w:rPr>
                <w:rFonts w:eastAsia="宋体"/>
              </w:rPr>
            </w:pPr>
            <w:r w:rsidRPr="0034726F">
              <w:t>6</w:t>
            </w:r>
            <w:r w:rsidR="00056063">
              <w:t>5</w:t>
            </w:r>
            <w:r w:rsidRPr="0034726F">
              <w:t>.</w:t>
            </w:r>
            <w:r w:rsidR="00056063">
              <w:t>6</w:t>
            </w:r>
          </w:p>
        </w:tc>
        <w:tc>
          <w:tcPr>
            <w:tcW w:w="1701" w:type="dxa"/>
            <w:shd w:val="clear" w:color="auto" w:fill="DEEAF6" w:themeFill="accent1" w:themeFillTint="33"/>
          </w:tcPr>
          <w:p w14:paraId="1ED9B81F" w14:textId="02880B99" w:rsidR="008E19C5" w:rsidRPr="0034726F" w:rsidRDefault="008E19C5" w:rsidP="008E19C5">
            <w:pPr>
              <w:jc w:val="center"/>
              <w:rPr>
                <w:rFonts w:eastAsia="宋体"/>
              </w:rPr>
            </w:pPr>
            <w:r w:rsidRPr="0034726F">
              <w:t>8</w:t>
            </w:r>
            <w:r w:rsidR="00056063">
              <w:t>4</w:t>
            </w:r>
            <w:r w:rsidRPr="0034726F">
              <w:t>.</w:t>
            </w:r>
            <w:r w:rsidR="00056063">
              <w:t>2</w:t>
            </w:r>
          </w:p>
        </w:tc>
      </w:tr>
      <w:tr w:rsidR="008E19C5" w:rsidRPr="0034726F" w14:paraId="203EFE6D" w14:textId="77777777" w:rsidTr="009F413B">
        <w:trPr>
          <w:jc w:val="center"/>
        </w:trPr>
        <w:tc>
          <w:tcPr>
            <w:tcW w:w="3168" w:type="dxa"/>
            <w:gridSpan w:val="2"/>
          </w:tcPr>
          <w:p w14:paraId="28EF8DDC" w14:textId="342252FE" w:rsidR="008E19C5" w:rsidRPr="005B37C0" w:rsidRDefault="008E19C5" w:rsidP="008E19C5">
            <w:pPr>
              <w:jc w:val="left"/>
            </w:pPr>
            <w:r w:rsidRPr="005B37C0">
              <w:rPr>
                <w:rFonts w:eastAsiaTheme="minorEastAsia"/>
                <w:szCs w:val="21"/>
              </w:rPr>
              <w:t>Fixed pattern-4</w:t>
            </w:r>
            <w:r w:rsidRPr="005B37C0">
              <w:t xml:space="preserve"> + Tx beam id</w:t>
            </w:r>
          </w:p>
        </w:tc>
        <w:tc>
          <w:tcPr>
            <w:tcW w:w="1242" w:type="dxa"/>
          </w:tcPr>
          <w:p w14:paraId="0921FD47" w14:textId="48FD98E6" w:rsidR="008E19C5" w:rsidRPr="0034726F" w:rsidRDefault="00056063" w:rsidP="008E19C5">
            <w:pPr>
              <w:jc w:val="center"/>
            </w:pPr>
            <w:r w:rsidRPr="00056063">
              <w:t>2.02</w:t>
            </w:r>
          </w:p>
        </w:tc>
        <w:tc>
          <w:tcPr>
            <w:tcW w:w="1418" w:type="dxa"/>
          </w:tcPr>
          <w:p w14:paraId="77FE43CA" w14:textId="038B1F35" w:rsidR="008E19C5" w:rsidRPr="00056063" w:rsidRDefault="00056063" w:rsidP="008E19C5">
            <w:pPr>
              <w:jc w:val="center"/>
              <w:rPr>
                <w:rFonts w:eastAsiaTheme="minorEastAsia"/>
                <w:lang w:eastAsia="zh-CN"/>
              </w:rPr>
            </w:pPr>
            <w:r>
              <w:rPr>
                <w:rFonts w:eastAsiaTheme="minorEastAsia" w:hint="eastAsia"/>
                <w:lang w:eastAsia="zh-CN"/>
              </w:rPr>
              <w:t>5</w:t>
            </w:r>
            <w:r>
              <w:rPr>
                <w:rFonts w:eastAsiaTheme="minorEastAsia"/>
                <w:lang w:eastAsia="zh-CN"/>
              </w:rPr>
              <w:t>5.8</w:t>
            </w:r>
          </w:p>
        </w:tc>
        <w:tc>
          <w:tcPr>
            <w:tcW w:w="2126" w:type="dxa"/>
          </w:tcPr>
          <w:p w14:paraId="707B82A8" w14:textId="3737B90E" w:rsidR="008E19C5" w:rsidRPr="00056063" w:rsidRDefault="00056063" w:rsidP="008E19C5">
            <w:pPr>
              <w:jc w:val="center"/>
              <w:rPr>
                <w:rFonts w:eastAsiaTheme="minorEastAsia"/>
                <w:lang w:eastAsia="zh-CN"/>
              </w:rPr>
            </w:pPr>
            <w:r>
              <w:rPr>
                <w:rFonts w:eastAsiaTheme="minorEastAsia" w:hint="eastAsia"/>
                <w:lang w:eastAsia="zh-CN"/>
              </w:rPr>
              <w:t>6</w:t>
            </w:r>
            <w:r>
              <w:rPr>
                <w:rFonts w:eastAsiaTheme="minorEastAsia"/>
                <w:lang w:eastAsia="zh-CN"/>
              </w:rPr>
              <w:t>6.0</w:t>
            </w:r>
          </w:p>
        </w:tc>
        <w:tc>
          <w:tcPr>
            <w:tcW w:w="1701" w:type="dxa"/>
          </w:tcPr>
          <w:p w14:paraId="4D5064FC" w14:textId="0D191402" w:rsidR="008E19C5" w:rsidRPr="00056063" w:rsidRDefault="00056063" w:rsidP="008E19C5">
            <w:pPr>
              <w:jc w:val="center"/>
              <w:rPr>
                <w:rFonts w:eastAsiaTheme="minorEastAsia"/>
                <w:lang w:eastAsia="zh-CN"/>
              </w:rPr>
            </w:pPr>
            <w:r>
              <w:rPr>
                <w:rFonts w:eastAsiaTheme="minorEastAsia" w:hint="eastAsia"/>
                <w:lang w:eastAsia="zh-CN"/>
              </w:rPr>
              <w:t>8</w:t>
            </w:r>
            <w:r>
              <w:rPr>
                <w:rFonts w:eastAsiaTheme="minorEastAsia"/>
                <w:lang w:eastAsia="zh-CN"/>
              </w:rPr>
              <w:t>4.5</w:t>
            </w:r>
          </w:p>
        </w:tc>
      </w:tr>
      <w:tr w:rsidR="008E19C5" w:rsidRPr="0034726F" w14:paraId="6AA585BB" w14:textId="77777777" w:rsidTr="009F413B">
        <w:trPr>
          <w:jc w:val="center"/>
        </w:trPr>
        <w:tc>
          <w:tcPr>
            <w:tcW w:w="3168" w:type="dxa"/>
            <w:gridSpan w:val="2"/>
          </w:tcPr>
          <w:p w14:paraId="2BB35E23" w14:textId="23D6B8E9" w:rsidR="008E19C5" w:rsidRPr="005B37C0" w:rsidRDefault="008E19C5" w:rsidP="008E19C5">
            <w:pPr>
              <w:jc w:val="left"/>
            </w:pPr>
            <w:r w:rsidRPr="005B37C0">
              <w:rPr>
                <w:rFonts w:eastAsiaTheme="minorEastAsia"/>
                <w:szCs w:val="21"/>
              </w:rPr>
              <w:t>Fixed pattern-4</w:t>
            </w:r>
            <w:r w:rsidRPr="005B37C0">
              <w:t xml:space="preserve"> + Tx beam angle</w:t>
            </w:r>
          </w:p>
        </w:tc>
        <w:tc>
          <w:tcPr>
            <w:tcW w:w="1242" w:type="dxa"/>
          </w:tcPr>
          <w:p w14:paraId="1B2F2395" w14:textId="60FFA60F" w:rsidR="008E19C5" w:rsidRPr="0034726F" w:rsidRDefault="00056063" w:rsidP="008E19C5">
            <w:pPr>
              <w:jc w:val="center"/>
            </w:pPr>
            <w:r w:rsidRPr="00056063">
              <w:t>2.02</w:t>
            </w:r>
          </w:p>
        </w:tc>
        <w:tc>
          <w:tcPr>
            <w:tcW w:w="1418" w:type="dxa"/>
          </w:tcPr>
          <w:p w14:paraId="7A74CDD0" w14:textId="06E8A1DD" w:rsidR="008E19C5" w:rsidRPr="00A22001" w:rsidRDefault="00A22001" w:rsidP="008E19C5">
            <w:pPr>
              <w:jc w:val="center"/>
              <w:rPr>
                <w:rFonts w:eastAsiaTheme="minorEastAsia"/>
                <w:lang w:eastAsia="zh-CN"/>
              </w:rPr>
            </w:pPr>
            <w:r>
              <w:rPr>
                <w:rFonts w:eastAsiaTheme="minorEastAsia" w:hint="eastAsia"/>
                <w:lang w:eastAsia="zh-CN"/>
              </w:rPr>
              <w:t>5</w:t>
            </w:r>
            <w:r>
              <w:rPr>
                <w:rFonts w:eastAsiaTheme="minorEastAsia"/>
                <w:lang w:eastAsia="zh-CN"/>
              </w:rPr>
              <w:t>6.1</w:t>
            </w:r>
          </w:p>
        </w:tc>
        <w:tc>
          <w:tcPr>
            <w:tcW w:w="2126" w:type="dxa"/>
          </w:tcPr>
          <w:p w14:paraId="6E0897BA" w14:textId="5B04C2A4" w:rsidR="008E19C5" w:rsidRPr="00A22001" w:rsidRDefault="00A22001" w:rsidP="008E19C5">
            <w:pPr>
              <w:jc w:val="center"/>
              <w:rPr>
                <w:rFonts w:eastAsiaTheme="minorEastAsia"/>
                <w:lang w:eastAsia="zh-CN"/>
              </w:rPr>
            </w:pPr>
            <w:r>
              <w:rPr>
                <w:rFonts w:eastAsiaTheme="minorEastAsia" w:hint="eastAsia"/>
                <w:lang w:eastAsia="zh-CN"/>
              </w:rPr>
              <w:t>6</w:t>
            </w:r>
            <w:r>
              <w:rPr>
                <w:rFonts w:eastAsiaTheme="minorEastAsia"/>
                <w:lang w:eastAsia="zh-CN"/>
              </w:rPr>
              <w:t>6.1</w:t>
            </w:r>
          </w:p>
        </w:tc>
        <w:tc>
          <w:tcPr>
            <w:tcW w:w="1701" w:type="dxa"/>
          </w:tcPr>
          <w:p w14:paraId="5AB19B74" w14:textId="39FDA68E" w:rsidR="008E19C5" w:rsidRPr="00A22001" w:rsidRDefault="00A22001" w:rsidP="008E19C5">
            <w:pPr>
              <w:jc w:val="center"/>
              <w:rPr>
                <w:rFonts w:eastAsiaTheme="minorEastAsia"/>
                <w:lang w:eastAsia="zh-CN"/>
              </w:rPr>
            </w:pPr>
            <w:r>
              <w:rPr>
                <w:rFonts w:eastAsiaTheme="minorEastAsia" w:hint="eastAsia"/>
                <w:lang w:eastAsia="zh-CN"/>
              </w:rPr>
              <w:t>8</w:t>
            </w:r>
            <w:r>
              <w:rPr>
                <w:rFonts w:eastAsiaTheme="minorEastAsia"/>
                <w:lang w:eastAsia="zh-CN"/>
              </w:rPr>
              <w:t>4.5</w:t>
            </w:r>
          </w:p>
        </w:tc>
      </w:tr>
      <w:tr w:rsidR="008E19C5" w:rsidRPr="0034726F" w14:paraId="2AF05026" w14:textId="77777777" w:rsidTr="009F413B">
        <w:trPr>
          <w:jc w:val="center"/>
        </w:trPr>
        <w:tc>
          <w:tcPr>
            <w:tcW w:w="3168" w:type="dxa"/>
            <w:gridSpan w:val="2"/>
          </w:tcPr>
          <w:p w14:paraId="6B0859E8" w14:textId="7F8085ED" w:rsidR="008E19C5" w:rsidRPr="005B37C0" w:rsidRDefault="008E19C5" w:rsidP="008E19C5">
            <w:pPr>
              <w:jc w:val="left"/>
            </w:pPr>
            <w:r w:rsidRPr="005B37C0">
              <w:rPr>
                <w:rFonts w:eastAsiaTheme="minorEastAsia"/>
                <w:szCs w:val="21"/>
              </w:rPr>
              <w:t>Fixed pattern-4</w:t>
            </w:r>
            <w:r w:rsidRPr="005B37C0">
              <w:t xml:space="preserve"> + Tx/Rx beam id</w:t>
            </w:r>
          </w:p>
        </w:tc>
        <w:tc>
          <w:tcPr>
            <w:tcW w:w="1242" w:type="dxa"/>
          </w:tcPr>
          <w:p w14:paraId="3A6E069A" w14:textId="06F22819" w:rsidR="008E19C5" w:rsidRPr="0034726F" w:rsidRDefault="00056063" w:rsidP="008E19C5">
            <w:pPr>
              <w:jc w:val="center"/>
            </w:pPr>
            <w:r w:rsidRPr="00056063">
              <w:t>1.98</w:t>
            </w:r>
          </w:p>
        </w:tc>
        <w:tc>
          <w:tcPr>
            <w:tcW w:w="1418" w:type="dxa"/>
          </w:tcPr>
          <w:p w14:paraId="2A001C63" w14:textId="447790A8" w:rsidR="008E19C5" w:rsidRPr="00A22001" w:rsidRDefault="00A22001" w:rsidP="008E19C5">
            <w:pPr>
              <w:jc w:val="center"/>
              <w:rPr>
                <w:rFonts w:eastAsiaTheme="minorEastAsia"/>
                <w:lang w:eastAsia="zh-CN"/>
              </w:rPr>
            </w:pPr>
            <w:r>
              <w:rPr>
                <w:rFonts w:eastAsiaTheme="minorEastAsia" w:hint="eastAsia"/>
                <w:lang w:eastAsia="zh-CN"/>
              </w:rPr>
              <w:t>5</w:t>
            </w:r>
            <w:r>
              <w:rPr>
                <w:rFonts w:eastAsiaTheme="minorEastAsia"/>
                <w:lang w:eastAsia="zh-CN"/>
              </w:rPr>
              <w:t>5.8</w:t>
            </w:r>
          </w:p>
        </w:tc>
        <w:tc>
          <w:tcPr>
            <w:tcW w:w="2126" w:type="dxa"/>
          </w:tcPr>
          <w:p w14:paraId="614DBEA8" w14:textId="52C980A5" w:rsidR="008E19C5" w:rsidRPr="00A22001" w:rsidRDefault="00A22001" w:rsidP="008E19C5">
            <w:pPr>
              <w:jc w:val="center"/>
              <w:rPr>
                <w:rFonts w:eastAsiaTheme="minorEastAsia"/>
                <w:lang w:eastAsia="zh-CN"/>
              </w:rPr>
            </w:pPr>
            <w:r>
              <w:rPr>
                <w:rFonts w:eastAsiaTheme="minorEastAsia" w:hint="eastAsia"/>
                <w:lang w:eastAsia="zh-CN"/>
              </w:rPr>
              <w:t>6</w:t>
            </w:r>
            <w:r>
              <w:rPr>
                <w:rFonts w:eastAsiaTheme="minorEastAsia"/>
                <w:lang w:eastAsia="zh-CN"/>
              </w:rPr>
              <w:t>6.2</w:t>
            </w:r>
          </w:p>
        </w:tc>
        <w:tc>
          <w:tcPr>
            <w:tcW w:w="1701" w:type="dxa"/>
          </w:tcPr>
          <w:p w14:paraId="7E9811D0" w14:textId="041AD4DA" w:rsidR="008E19C5" w:rsidRPr="00A22001" w:rsidRDefault="00A22001" w:rsidP="008E19C5">
            <w:pPr>
              <w:jc w:val="center"/>
              <w:rPr>
                <w:rFonts w:eastAsiaTheme="minorEastAsia"/>
                <w:lang w:eastAsia="zh-CN"/>
              </w:rPr>
            </w:pPr>
            <w:r>
              <w:rPr>
                <w:rFonts w:eastAsiaTheme="minorEastAsia" w:hint="eastAsia"/>
                <w:lang w:eastAsia="zh-CN"/>
              </w:rPr>
              <w:t>8</w:t>
            </w:r>
            <w:r>
              <w:rPr>
                <w:rFonts w:eastAsiaTheme="minorEastAsia"/>
                <w:lang w:eastAsia="zh-CN"/>
              </w:rPr>
              <w:t>4.2</w:t>
            </w:r>
          </w:p>
        </w:tc>
      </w:tr>
      <w:tr w:rsidR="008E19C5" w:rsidRPr="0034726F" w14:paraId="2C5F19EC" w14:textId="77777777" w:rsidTr="009F413B">
        <w:trPr>
          <w:jc w:val="center"/>
        </w:trPr>
        <w:tc>
          <w:tcPr>
            <w:tcW w:w="3168" w:type="dxa"/>
            <w:gridSpan w:val="2"/>
          </w:tcPr>
          <w:p w14:paraId="603F97BF" w14:textId="009ED9A6" w:rsidR="008E19C5" w:rsidRPr="005B37C0" w:rsidRDefault="008E19C5" w:rsidP="008E19C5">
            <w:pPr>
              <w:jc w:val="left"/>
            </w:pPr>
            <w:r w:rsidRPr="005B37C0">
              <w:rPr>
                <w:rFonts w:eastAsiaTheme="minorEastAsia"/>
                <w:szCs w:val="21"/>
              </w:rPr>
              <w:t>Fixed pattern-4</w:t>
            </w:r>
            <w:r w:rsidRPr="005B37C0">
              <w:t xml:space="preserve"> + Tx/Rx beam angle</w:t>
            </w:r>
          </w:p>
        </w:tc>
        <w:tc>
          <w:tcPr>
            <w:tcW w:w="1242" w:type="dxa"/>
          </w:tcPr>
          <w:p w14:paraId="02AD6158" w14:textId="7E5274AB" w:rsidR="008E19C5" w:rsidRPr="0034726F" w:rsidRDefault="00056063" w:rsidP="008E19C5">
            <w:pPr>
              <w:jc w:val="center"/>
            </w:pPr>
            <w:r>
              <w:t>1</w:t>
            </w:r>
            <w:r w:rsidRPr="00056063">
              <w:t>.</w:t>
            </w:r>
            <w:r>
              <w:t>99</w:t>
            </w:r>
          </w:p>
        </w:tc>
        <w:tc>
          <w:tcPr>
            <w:tcW w:w="1418" w:type="dxa"/>
          </w:tcPr>
          <w:p w14:paraId="507C101C" w14:textId="41C28C34" w:rsidR="008E19C5" w:rsidRPr="00A22001" w:rsidRDefault="00A22001" w:rsidP="008E19C5">
            <w:pPr>
              <w:jc w:val="center"/>
              <w:rPr>
                <w:rFonts w:eastAsiaTheme="minorEastAsia"/>
                <w:lang w:eastAsia="zh-CN"/>
              </w:rPr>
            </w:pPr>
            <w:r>
              <w:rPr>
                <w:rFonts w:eastAsiaTheme="minorEastAsia" w:hint="eastAsia"/>
                <w:lang w:eastAsia="zh-CN"/>
              </w:rPr>
              <w:t>5</w:t>
            </w:r>
            <w:r>
              <w:rPr>
                <w:rFonts w:eastAsiaTheme="minorEastAsia"/>
                <w:lang w:eastAsia="zh-CN"/>
              </w:rPr>
              <w:t>5.7</w:t>
            </w:r>
          </w:p>
        </w:tc>
        <w:tc>
          <w:tcPr>
            <w:tcW w:w="2126" w:type="dxa"/>
          </w:tcPr>
          <w:p w14:paraId="4282E348" w14:textId="139A284A" w:rsidR="008E19C5" w:rsidRPr="00A22001" w:rsidRDefault="00A22001" w:rsidP="008E19C5">
            <w:pPr>
              <w:jc w:val="center"/>
              <w:rPr>
                <w:rFonts w:eastAsiaTheme="minorEastAsia"/>
                <w:lang w:eastAsia="zh-CN"/>
              </w:rPr>
            </w:pPr>
            <w:r>
              <w:rPr>
                <w:rFonts w:eastAsiaTheme="minorEastAsia" w:hint="eastAsia"/>
                <w:lang w:eastAsia="zh-CN"/>
              </w:rPr>
              <w:t>6</w:t>
            </w:r>
            <w:r>
              <w:rPr>
                <w:rFonts w:eastAsiaTheme="minorEastAsia"/>
                <w:lang w:eastAsia="zh-CN"/>
              </w:rPr>
              <w:t>6.1</w:t>
            </w:r>
          </w:p>
        </w:tc>
        <w:tc>
          <w:tcPr>
            <w:tcW w:w="1701" w:type="dxa"/>
          </w:tcPr>
          <w:p w14:paraId="32561B39" w14:textId="10962F4A" w:rsidR="008E19C5" w:rsidRPr="00A22001" w:rsidRDefault="00A22001" w:rsidP="008E19C5">
            <w:pPr>
              <w:jc w:val="center"/>
              <w:rPr>
                <w:rFonts w:eastAsiaTheme="minorEastAsia"/>
                <w:lang w:eastAsia="zh-CN"/>
              </w:rPr>
            </w:pPr>
            <w:r>
              <w:rPr>
                <w:rFonts w:eastAsiaTheme="minorEastAsia" w:hint="eastAsia"/>
                <w:lang w:eastAsia="zh-CN"/>
              </w:rPr>
              <w:t>8</w:t>
            </w:r>
            <w:r>
              <w:rPr>
                <w:rFonts w:eastAsiaTheme="minorEastAsia"/>
                <w:lang w:eastAsia="zh-CN"/>
              </w:rPr>
              <w:t>4.2</w:t>
            </w:r>
          </w:p>
        </w:tc>
      </w:tr>
    </w:tbl>
    <w:p w14:paraId="3975E63B" w14:textId="21235C4F" w:rsidR="00AF521F" w:rsidRPr="008E19C5" w:rsidRDefault="00AF521F" w:rsidP="00AF521F">
      <w:pPr>
        <w:rPr>
          <w:rFonts w:eastAsiaTheme="minorEastAsia"/>
          <w:lang w:eastAsia="zh-CN"/>
        </w:rPr>
      </w:pPr>
    </w:p>
    <w:p w14:paraId="388077ED" w14:textId="5742FDE4" w:rsidR="0032765D" w:rsidRPr="00AC04FC" w:rsidRDefault="00B73807" w:rsidP="00AF521F">
      <w:pPr>
        <w:pStyle w:val="observation"/>
        <w:ind w:left="1418" w:hanging="1418"/>
      </w:pPr>
      <w:r w:rsidRPr="005B37C0">
        <w:t xml:space="preserve">Similar performance can be achieved for </w:t>
      </w:r>
      <w:r>
        <w:t>a fixed pattern in set B with or without assistance information.</w:t>
      </w:r>
    </w:p>
    <w:p w14:paraId="033B22F3" w14:textId="0DF6DD62" w:rsidR="00FF17C7" w:rsidRPr="005B37C0" w:rsidRDefault="00FF17C7" w:rsidP="00CC4865">
      <w:pPr>
        <w:pStyle w:val="title2"/>
        <w:numPr>
          <w:ilvl w:val="3"/>
          <w:numId w:val="23"/>
        </w:numPr>
        <w:outlineLvl w:val="3"/>
        <w:rPr>
          <w:rFonts w:ascii="Times New Roman" w:hAnsi="Times New Roman" w:cs="Times New Roman"/>
        </w:rPr>
      </w:pPr>
      <w:r w:rsidRPr="005B37C0">
        <w:rPr>
          <w:rFonts w:ascii="Times New Roman" w:hAnsi="Times New Roman" w:cs="Times New Roman"/>
        </w:rPr>
        <w:t>Random patterns with assistance information</w:t>
      </w:r>
    </w:p>
    <w:p w14:paraId="7D50219C" w14:textId="3994F911" w:rsidR="00AC04FC" w:rsidRPr="00AE6631" w:rsidRDefault="00AC04FC" w:rsidP="00AC04FC">
      <w:pPr>
        <w:rPr>
          <w:rFonts w:eastAsiaTheme="minorEastAsia"/>
          <w:lang w:eastAsia="zh-CN"/>
        </w:rPr>
      </w:pPr>
      <w:r>
        <w:rPr>
          <w:rFonts w:eastAsiaTheme="minorEastAsia" w:hint="eastAsia"/>
          <w:lang w:eastAsia="zh-CN"/>
        </w:rPr>
        <w:t>S</w:t>
      </w:r>
      <w:r>
        <w:rPr>
          <w:rFonts w:eastAsiaTheme="minorEastAsia"/>
          <w:lang w:eastAsia="zh-CN"/>
        </w:rPr>
        <w:t xml:space="preserve">imilarly, </w:t>
      </w:r>
      <w:r w:rsidRPr="00AE6631">
        <w:rPr>
          <w:rFonts w:eastAsiaTheme="minorEastAsia"/>
          <w:lang w:eastAsia="zh-CN"/>
        </w:rPr>
        <w:t>we have 5 input combinations</w:t>
      </w:r>
      <w:r>
        <w:rPr>
          <w:rFonts w:eastAsiaTheme="minorEastAsia"/>
          <w:lang w:eastAsia="zh-CN"/>
        </w:rPr>
        <w:t xml:space="preserve"> in random pattern scheme</w:t>
      </w:r>
      <w:r w:rsidRPr="00AE6631">
        <w:rPr>
          <w:rFonts w:eastAsiaTheme="minorEastAsia"/>
          <w:lang w:eastAsia="zh-CN"/>
        </w:rPr>
        <w:t xml:space="preserve"> as below:</w:t>
      </w:r>
    </w:p>
    <w:p w14:paraId="06265137" w14:textId="608E2A39" w:rsidR="00AC04FC" w:rsidRPr="005B37C0" w:rsidRDefault="00AC04FC" w:rsidP="00CC4865">
      <w:pPr>
        <w:pStyle w:val="af2"/>
        <w:numPr>
          <w:ilvl w:val="0"/>
          <w:numId w:val="17"/>
        </w:numPr>
        <w:ind w:firstLineChars="0"/>
        <w:rPr>
          <w:rFonts w:ascii="Times New Roman" w:eastAsiaTheme="minorEastAsia" w:hAnsi="Times New Roman"/>
          <w:sz w:val="20"/>
          <w:szCs w:val="20"/>
        </w:rPr>
      </w:pPr>
      <w:r w:rsidRPr="005B37C0">
        <w:rPr>
          <w:rFonts w:ascii="Times New Roman" w:eastAsiaTheme="minorEastAsia" w:hAnsi="Times New Roman"/>
          <w:b/>
          <w:szCs w:val="21"/>
        </w:rPr>
        <w:t>Random pattern</w:t>
      </w:r>
      <w:r w:rsidR="00AE15D5" w:rsidRPr="005B37C0">
        <w:rPr>
          <w:rFonts w:ascii="Times New Roman" w:eastAsiaTheme="minorEastAsia" w:hAnsi="Times New Roman"/>
          <w:b/>
          <w:szCs w:val="21"/>
        </w:rPr>
        <w:t xml:space="preserve"> Set-1</w:t>
      </w:r>
      <w:r w:rsidRPr="005B37C0">
        <w:rPr>
          <w:rFonts w:ascii="Times New Roman" w:eastAsiaTheme="minorEastAsia" w:hAnsi="Times New Roman"/>
          <w:b/>
          <w:szCs w:val="21"/>
        </w:rPr>
        <w:t>:</w:t>
      </w:r>
      <w:r w:rsidRPr="005B37C0">
        <w:rPr>
          <w:rFonts w:ascii="Times New Roman" w:eastAsiaTheme="minorEastAsia" w:hAnsi="Times New Roman"/>
          <w:szCs w:val="21"/>
        </w:rPr>
        <w:t xml:space="preserve"> </w:t>
      </w:r>
      <w:r w:rsidRPr="005B37C0">
        <w:rPr>
          <w:rFonts w:ascii="Times New Roman" w:eastAsiaTheme="minorEastAsia" w:hAnsi="Times New Roman"/>
          <w:sz w:val="20"/>
          <w:szCs w:val="20"/>
        </w:rPr>
        <w:t>Random pattern selection</w:t>
      </w:r>
    </w:p>
    <w:p w14:paraId="0706620E" w14:textId="5B9DA541" w:rsidR="00AC04FC" w:rsidRPr="005B37C0" w:rsidRDefault="00AC04FC" w:rsidP="00CC4865">
      <w:pPr>
        <w:pStyle w:val="af2"/>
        <w:numPr>
          <w:ilvl w:val="0"/>
          <w:numId w:val="17"/>
        </w:numPr>
        <w:ind w:firstLineChars="0"/>
        <w:rPr>
          <w:rFonts w:ascii="Times New Roman" w:eastAsiaTheme="minorEastAsia" w:hAnsi="Times New Roman"/>
          <w:sz w:val="20"/>
          <w:szCs w:val="20"/>
        </w:rPr>
      </w:pPr>
      <w:r w:rsidRPr="005B37C0">
        <w:rPr>
          <w:rFonts w:ascii="Times New Roman" w:eastAsiaTheme="minorEastAsia" w:hAnsi="Times New Roman"/>
          <w:b/>
          <w:szCs w:val="21"/>
        </w:rPr>
        <w:t xml:space="preserve">Random </w:t>
      </w:r>
      <w:r w:rsidR="00AE15D5" w:rsidRPr="005B37C0">
        <w:rPr>
          <w:rFonts w:ascii="Times New Roman" w:eastAsiaTheme="minorEastAsia" w:hAnsi="Times New Roman"/>
          <w:b/>
          <w:szCs w:val="21"/>
        </w:rPr>
        <w:t>pattern Set-1</w:t>
      </w:r>
      <w:r w:rsidRPr="005B37C0">
        <w:rPr>
          <w:rFonts w:ascii="Times New Roman" w:eastAsiaTheme="minorEastAsia" w:hAnsi="Times New Roman"/>
          <w:b/>
          <w:szCs w:val="21"/>
        </w:rPr>
        <w:t xml:space="preserve"> + Tx beam id:</w:t>
      </w:r>
      <w:r w:rsidRPr="005B37C0">
        <w:rPr>
          <w:rFonts w:ascii="Times New Roman" w:eastAsiaTheme="minorEastAsia" w:hAnsi="Times New Roman"/>
          <w:sz w:val="20"/>
          <w:szCs w:val="20"/>
        </w:rPr>
        <w:t xml:space="preserve"> Random pattern selection </w:t>
      </w:r>
    </w:p>
    <w:p w14:paraId="1AEC79F8" w14:textId="77777777" w:rsidR="00AC04FC" w:rsidRPr="005B37C0" w:rsidRDefault="00AC04FC" w:rsidP="00AE15D5">
      <w:pPr>
        <w:ind w:leftChars="1134" w:left="2268" w:firstLineChars="71" w:firstLine="142"/>
        <w:rPr>
          <w:rFonts w:eastAsiaTheme="minorEastAsia"/>
          <w:szCs w:val="20"/>
        </w:rPr>
      </w:pPr>
      <w:r w:rsidRPr="005B37C0">
        <w:rPr>
          <w:rFonts w:eastAsiaTheme="minorEastAsia"/>
          <w:szCs w:val="20"/>
        </w:rPr>
        <w:t xml:space="preserve">+ </w:t>
      </w:r>
      <w:r w:rsidRPr="005B37C0">
        <w:rPr>
          <w:rFonts w:eastAsiaTheme="minorEastAsia"/>
          <w:szCs w:val="20"/>
          <w:lang w:eastAsia="zh-CN"/>
        </w:rPr>
        <w:t>Tx</w:t>
      </w:r>
      <w:r w:rsidRPr="005B37C0">
        <w:rPr>
          <w:rFonts w:eastAsiaTheme="minorEastAsia"/>
          <w:szCs w:val="20"/>
        </w:rPr>
        <w:t xml:space="preserve"> beam id of horizontal direction + Tx beam id of vertical direction</w:t>
      </w:r>
    </w:p>
    <w:p w14:paraId="7D0FF27C" w14:textId="3CBE747F" w:rsidR="00AC04FC" w:rsidRPr="005B37C0" w:rsidRDefault="00AC04FC" w:rsidP="00CC4865">
      <w:pPr>
        <w:pStyle w:val="af2"/>
        <w:numPr>
          <w:ilvl w:val="0"/>
          <w:numId w:val="17"/>
        </w:numPr>
        <w:ind w:firstLineChars="0"/>
        <w:rPr>
          <w:rFonts w:ascii="Times New Roman" w:eastAsiaTheme="minorEastAsia" w:hAnsi="Times New Roman"/>
          <w:sz w:val="20"/>
          <w:szCs w:val="20"/>
        </w:rPr>
      </w:pPr>
      <w:r w:rsidRPr="005B37C0">
        <w:rPr>
          <w:rFonts w:ascii="Times New Roman" w:eastAsiaTheme="minorEastAsia" w:hAnsi="Times New Roman"/>
          <w:b/>
          <w:szCs w:val="21"/>
        </w:rPr>
        <w:t xml:space="preserve">Random </w:t>
      </w:r>
      <w:r w:rsidR="00AE15D5" w:rsidRPr="005B37C0">
        <w:rPr>
          <w:rFonts w:ascii="Times New Roman" w:eastAsiaTheme="minorEastAsia" w:hAnsi="Times New Roman"/>
          <w:b/>
          <w:szCs w:val="21"/>
        </w:rPr>
        <w:t>pattern Set-1</w:t>
      </w:r>
      <w:r w:rsidRPr="005B37C0">
        <w:rPr>
          <w:rFonts w:ascii="Times New Roman" w:eastAsiaTheme="minorEastAsia" w:hAnsi="Times New Roman"/>
          <w:b/>
          <w:szCs w:val="21"/>
        </w:rPr>
        <w:t xml:space="preserve"> + Tx beam angle:</w:t>
      </w:r>
      <w:r w:rsidRPr="005B37C0">
        <w:rPr>
          <w:rFonts w:ascii="Times New Roman" w:eastAsiaTheme="minorEastAsia" w:hAnsi="Times New Roman"/>
          <w:szCs w:val="21"/>
        </w:rPr>
        <w:t xml:space="preserve"> </w:t>
      </w:r>
      <w:r w:rsidRPr="005B37C0">
        <w:rPr>
          <w:rFonts w:ascii="Times New Roman" w:eastAsiaTheme="minorEastAsia" w:hAnsi="Times New Roman"/>
          <w:sz w:val="20"/>
          <w:szCs w:val="20"/>
        </w:rPr>
        <w:t xml:space="preserve">Random pattern selection </w:t>
      </w:r>
    </w:p>
    <w:p w14:paraId="67D6859E" w14:textId="77777777" w:rsidR="00AC04FC" w:rsidRPr="005B37C0" w:rsidRDefault="00AC04FC" w:rsidP="00AE15D5">
      <w:pPr>
        <w:ind w:leftChars="1205" w:left="2552" w:hangingChars="71" w:hanging="142"/>
        <w:rPr>
          <w:rFonts w:eastAsiaTheme="minorEastAsia"/>
          <w:szCs w:val="20"/>
        </w:rPr>
      </w:pPr>
      <w:r w:rsidRPr="005B37C0">
        <w:rPr>
          <w:rFonts w:eastAsiaTheme="minorEastAsia"/>
          <w:szCs w:val="20"/>
        </w:rPr>
        <w:t xml:space="preserve">+ </w:t>
      </w:r>
      <w:r w:rsidRPr="005B37C0">
        <w:rPr>
          <w:rFonts w:eastAsiaTheme="minorEastAsia"/>
          <w:szCs w:val="20"/>
          <w:lang w:eastAsia="zh-CN"/>
        </w:rPr>
        <w:t>Tx</w:t>
      </w:r>
      <w:r w:rsidRPr="005B37C0">
        <w:rPr>
          <w:rFonts w:eastAsiaTheme="minorEastAsia"/>
          <w:szCs w:val="20"/>
        </w:rPr>
        <w:t xml:space="preserve"> beam pointing angle of horizontal direction </w:t>
      </w:r>
    </w:p>
    <w:p w14:paraId="2BD0E0EE" w14:textId="77777777" w:rsidR="00AC04FC" w:rsidRPr="005B37C0" w:rsidRDefault="00AC04FC" w:rsidP="00AE15D5">
      <w:pPr>
        <w:ind w:leftChars="1205" w:left="2552" w:hangingChars="71" w:hanging="142"/>
        <w:rPr>
          <w:rFonts w:eastAsiaTheme="minorEastAsia"/>
          <w:szCs w:val="20"/>
        </w:rPr>
      </w:pPr>
      <w:r w:rsidRPr="005B37C0">
        <w:rPr>
          <w:rFonts w:eastAsiaTheme="minorEastAsia"/>
          <w:szCs w:val="20"/>
        </w:rPr>
        <w:t>+ Tx beam pointing angle of vertical direction</w:t>
      </w:r>
    </w:p>
    <w:p w14:paraId="0751DED5" w14:textId="1DD7CAAE" w:rsidR="00AC04FC" w:rsidRPr="005B37C0" w:rsidRDefault="00AC04FC" w:rsidP="00CC4865">
      <w:pPr>
        <w:pStyle w:val="af2"/>
        <w:numPr>
          <w:ilvl w:val="0"/>
          <w:numId w:val="17"/>
        </w:numPr>
        <w:ind w:firstLineChars="0"/>
        <w:rPr>
          <w:rFonts w:ascii="Times New Roman" w:eastAsiaTheme="minorEastAsia" w:hAnsi="Times New Roman"/>
          <w:sz w:val="20"/>
          <w:szCs w:val="20"/>
        </w:rPr>
      </w:pPr>
      <w:r w:rsidRPr="005B37C0">
        <w:rPr>
          <w:rFonts w:ascii="Times New Roman" w:eastAsiaTheme="minorEastAsia" w:hAnsi="Times New Roman"/>
          <w:b/>
          <w:szCs w:val="21"/>
        </w:rPr>
        <w:t xml:space="preserve">Random </w:t>
      </w:r>
      <w:r w:rsidR="00AE15D5" w:rsidRPr="005B37C0">
        <w:rPr>
          <w:rFonts w:ascii="Times New Roman" w:eastAsiaTheme="minorEastAsia" w:hAnsi="Times New Roman"/>
          <w:b/>
          <w:szCs w:val="21"/>
        </w:rPr>
        <w:t xml:space="preserve">pattern Set-1 </w:t>
      </w:r>
      <w:r w:rsidRPr="005B37C0">
        <w:rPr>
          <w:rFonts w:ascii="Times New Roman" w:eastAsiaTheme="minorEastAsia" w:hAnsi="Times New Roman"/>
          <w:b/>
          <w:szCs w:val="21"/>
        </w:rPr>
        <w:t>+ Tx/Rx beam id:</w:t>
      </w:r>
      <w:r w:rsidRPr="005B37C0">
        <w:rPr>
          <w:rFonts w:ascii="Times New Roman" w:eastAsiaTheme="minorEastAsia" w:hAnsi="Times New Roman"/>
          <w:sz w:val="20"/>
          <w:szCs w:val="20"/>
        </w:rPr>
        <w:t xml:space="preserve"> Random pattern selection</w:t>
      </w:r>
    </w:p>
    <w:p w14:paraId="6ADE5915" w14:textId="77777777" w:rsidR="00AC04FC" w:rsidRPr="005B37C0" w:rsidRDefault="00AC04FC" w:rsidP="00AE15D5">
      <w:pPr>
        <w:ind w:leftChars="1205" w:left="2552" w:hangingChars="71" w:hanging="142"/>
        <w:rPr>
          <w:rFonts w:eastAsiaTheme="minorEastAsia"/>
          <w:szCs w:val="20"/>
        </w:rPr>
      </w:pPr>
      <w:r w:rsidRPr="005B37C0">
        <w:rPr>
          <w:rFonts w:eastAsiaTheme="minorEastAsia"/>
          <w:szCs w:val="20"/>
        </w:rPr>
        <w:t xml:space="preserve">+ </w:t>
      </w:r>
      <w:r w:rsidRPr="005B37C0">
        <w:rPr>
          <w:rFonts w:eastAsiaTheme="minorEastAsia"/>
          <w:szCs w:val="20"/>
          <w:lang w:eastAsia="zh-CN"/>
        </w:rPr>
        <w:t>Tx</w:t>
      </w:r>
      <w:r w:rsidRPr="005B37C0">
        <w:rPr>
          <w:rFonts w:eastAsiaTheme="minorEastAsia"/>
          <w:szCs w:val="20"/>
        </w:rPr>
        <w:t xml:space="preserve"> beam id of horizontal direction + Tx beam id of vertical direction </w:t>
      </w:r>
    </w:p>
    <w:p w14:paraId="6F0C744F" w14:textId="77777777" w:rsidR="00AC04FC" w:rsidRPr="005B37C0" w:rsidRDefault="00AC04FC" w:rsidP="00AE15D5">
      <w:pPr>
        <w:ind w:leftChars="1205" w:left="2552" w:hangingChars="71" w:hanging="142"/>
        <w:rPr>
          <w:rFonts w:eastAsiaTheme="minorEastAsia"/>
          <w:szCs w:val="20"/>
        </w:rPr>
      </w:pPr>
      <w:r w:rsidRPr="005B37C0">
        <w:rPr>
          <w:rFonts w:eastAsiaTheme="minorEastAsia"/>
          <w:szCs w:val="20"/>
        </w:rPr>
        <w:t xml:space="preserve">+ </w:t>
      </w:r>
      <w:r w:rsidRPr="005B37C0">
        <w:rPr>
          <w:rFonts w:eastAsiaTheme="minorEastAsia"/>
          <w:szCs w:val="20"/>
          <w:lang w:eastAsia="zh-CN"/>
        </w:rPr>
        <w:t>Rx</w:t>
      </w:r>
      <w:r w:rsidRPr="005B37C0">
        <w:rPr>
          <w:rFonts w:eastAsiaTheme="minorEastAsia"/>
          <w:szCs w:val="20"/>
        </w:rPr>
        <w:t xml:space="preserve"> beam id of horizontal direction + Rx beam id of vertical direction</w:t>
      </w:r>
    </w:p>
    <w:p w14:paraId="4BD6FA4D" w14:textId="283BEBF4" w:rsidR="00AC04FC" w:rsidRPr="005B37C0" w:rsidRDefault="00AC04FC" w:rsidP="00CC4865">
      <w:pPr>
        <w:pStyle w:val="af2"/>
        <w:numPr>
          <w:ilvl w:val="0"/>
          <w:numId w:val="17"/>
        </w:numPr>
        <w:ind w:firstLineChars="0"/>
        <w:rPr>
          <w:rFonts w:ascii="Times New Roman" w:eastAsiaTheme="minorEastAsia" w:hAnsi="Times New Roman"/>
          <w:sz w:val="20"/>
          <w:szCs w:val="20"/>
        </w:rPr>
      </w:pPr>
      <w:r w:rsidRPr="005B37C0">
        <w:rPr>
          <w:rFonts w:ascii="Times New Roman" w:eastAsiaTheme="minorEastAsia" w:hAnsi="Times New Roman"/>
          <w:b/>
          <w:szCs w:val="21"/>
        </w:rPr>
        <w:t xml:space="preserve">Random </w:t>
      </w:r>
      <w:r w:rsidR="00AE15D5" w:rsidRPr="005B37C0">
        <w:rPr>
          <w:rFonts w:ascii="Times New Roman" w:eastAsiaTheme="minorEastAsia" w:hAnsi="Times New Roman"/>
          <w:b/>
          <w:szCs w:val="21"/>
        </w:rPr>
        <w:t>pattern Set-1</w:t>
      </w:r>
      <w:r w:rsidRPr="005B37C0">
        <w:rPr>
          <w:rFonts w:ascii="Times New Roman" w:eastAsiaTheme="minorEastAsia" w:hAnsi="Times New Roman"/>
          <w:b/>
          <w:szCs w:val="21"/>
        </w:rPr>
        <w:t xml:space="preserve"> + Tx/Rx beam angle: </w:t>
      </w:r>
      <w:r w:rsidRPr="005B37C0">
        <w:rPr>
          <w:rFonts w:ascii="Times New Roman" w:eastAsiaTheme="minorEastAsia" w:hAnsi="Times New Roman"/>
          <w:sz w:val="20"/>
          <w:szCs w:val="20"/>
        </w:rPr>
        <w:t>Random pattern selection</w:t>
      </w:r>
    </w:p>
    <w:p w14:paraId="114D42B4" w14:textId="77777777" w:rsidR="00AC04FC" w:rsidRPr="005B37C0" w:rsidRDefault="00AC04FC" w:rsidP="00AE15D5">
      <w:pPr>
        <w:ind w:leftChars="1205" w:left="2552" w:hangingChars="71" w:hanging="142"/>
        <w:rPr>
          <w:rFonts w:eastAsiaTheme="minorEastAsia"/>
          <w:szCs w:val="20"/>
        </w:rPr>
      </w:pPr>
      <w:r w:rsidRPr="005B37C0">
        <w:rPr>
          <w:rFonts w:eastAsiaTheme="minorEastAsia"/>
          <w:szCs w:val="20"/>
          <w:lang w:eastAsia="zh-CN"/>
        </w:rPr>
        <w:t>+ Tx</w:t>
      </w:r>
      <w:r w:rsidRPr="005B37C0">
        <w:rPr>
          <w:rFonts w:eastAsiaTheme="minorEastAsia"/>
          <w:szCs w:val="20"/>
        </w:rPr>
        <w:t xml:space="preserve"> beam pointing angle of horizontal direction </w:t>
      </w:r>
    </w:p>
    <w:p w14:paraId="5C04A7FD" w14:textId="77777777" w:rsidR="00AC04FC" w:rsidRPr="00AE6631" w:rsidRDefault="00AC04FC" w:rsidP="00AE15D5">
      <w:pPr>
        <w:ind w:leftChars="1205" w:left="2552" w:hangingChars="71" w:hanging="142"/>
        <w:rPr>
          <w:rFonts w:eastAsiaTheme="minorEastAsia"/>
          <w:szCs w:val="20"/>
        </w:rPr>
      </w:pPr>
      <w:r w:rsidRPr="00AE6631">
        <w:rPr>
          <w:rFonts w:eastAsiaTheme="minorEastAsia"/>
          <w:szCs w:val="20"/>
        </w:rPr>
        <w:t>+ Tx beam pointing angle of vertical direction</w:t>
      </w:r>
    </w:p>
    <w:p w14:paraId="39AD8262" w14:textId="77777777" w:rsidR="00AC04FC" w:rsidRPr="00AE6631" w:rsidRDefault="00AC04FC" w:rsidP="00AE15D5">
      <w:pPr>
        <w:ind w:leftChars="1205" w:left="2552" w:hangingChars="71" w:hanging="142"/>
        <w:rPr>
          <w:rFonts w:eastAsiaTheme="minorEastAsia"/>
          <w:szCs w:val="20"/>
        </w:rPr>
      </w:pPr>
      <w:r w:rsidRPr="00AE6631">
        <w:rPr>
          <w:rFonts w:eastAsiaTheme="minorEastAsia"/>
          <w:szCs w:val="20"/>
        </w:rPr>
        <w:t xml:space="preserve">+ </w:t>
      </w:r>
      <w:r w:rsidRPr="00AE6631">
        <w:rPr>
          <w:rFonts w:eastAsiaTheme="minorEastAsia"/>
          <w:szCs w:val="20"/>
          <w:lang w:eastAsia="zh-CN"/>
        </w:rPr>
        <w:t>Rx</w:t>
      </w:r>
      <w:r w:rsidRPr="00AE6631">
        <w:rPr>
          <w:rFonts w:eastAsiaTheme="minorEastAsia"/>
          <w:szCs w:val="20"/>
        </w:rPr>
        <w:t xml:space="preserve"> beam pointing angle of horizontal direction </w:t>
      </w:r>
    </w:p>
    <w:p w14:paraId="506FAB8A" w14:textId="77777777" w:rsidR="00AC04FC" w:rsidRPr="00AE6631" w:rsidRDefault="00AC04FC" w:rsidP="00AE15D5">
      <w:pPr>
        <w:ind w:leftChars="1205" w:left="2552" w:hangingChars="71" w:hanging="142"/>
        <w:rPr>
          <w:rFonts w:eastAsiaTheme="minorEastAsia"/>
          <w:szCs w:val="20"/>
        </w:rPr>
      </w:pPr>
      <w:r w:rsidRPr="00AE6631">
        <w:rPr>
          <w:rFonts w:eastAsiaTheme="minorEastAsia"/>
          <w:szCs w:val="20"/>
        </w:rPr>
        <w:t>+ Rx beam pointing angle of vertical direction</w:t>
      </w:r>
    </w:p>
    <w:p w14:paraId="6E0FC283" w14:textId="1457BC9B" w:rsidR="00D31B1A" w:rsidRPr="00D31B1A" w:rsidRDefault="00D31B1A" w:rsidP="00D31B1A">
      <w:pPr>
        <w:rPr>
          <w:rFonts w:eastAsiaTheme="minorEastAsia"/>
          <w:lang w:eastAsia="zh-CN"/>
        </w:rPr>
      </w:pPr>
      <w:r>
        <w:t>Through above results and observations, i</w:t>
      </w:r>
      <w:r w:rsidRPr="006F6E99">
        <w:t xml:space="preserve">f AI inputs only include random </w:t>
      </w:r>
      <w:r>
        <w:t>subsets</w:t>
      </w:r>
      <w:r w:rsidRPr="006F6E99">
        <w:t xml:space="preserve"> RSRP</w:t>
      </w:r>
      <w:r>
        <w:t>s in Set B</w:t>
      </w:r>
      <w:r w:rsidRPr="006F6E99">
        <w:t>, the beam prediction AI model is hard to train and relative performance may not reach that of the fixed pattern scheme</w:t>
      </w:r>
      <w:r>
        <w:t>,</w:t>
      </w:r>
      <w:r w:rsidRPr="006F6E99">
        <w:t xml:space="preserve"> as the huge number of combinations of selecting a target number of beams from 256 beam pairs exist. Thus, some assistance information in connection with RSRP input can be used to improve AI performance in beam prediction with random</w:t>
      </w:r>
      <w:r>
        <w:t xml:space="preserve"> beam</w:t>
      </w:r>
      <w:r w:rsidRPr="006F6E99">
        <w:t xml:space="preserve"> </w:t>
      </w:r>
      <w:r w:rsidRPr="005B37C0">
        <w:t>pattern</w:t>
      </w:r>
      <w:r w:rsidRPr="00C165A3">
        <w:rPr>
          <w:color w:val="4472C4" w:themeColor="accent5"/>
        </w:rPr>
        <w:t xml:space="preserve"> </w:t>
      </w:r>
      <w:r>
        <w:t>scheme</w:t>
      </w:r>
      <w:r w:rsidRPr="006F6E99">
        <w:t>.</w:t>
      </w:r>
    </w:p>
    <w:p w14:paraId="665640B3" w14:textId="6B9C810D" w:rsidR="006560F3" w:rsidRPr="0034726F" w:rsidRDefault="006560F3" w:rsidP="006560F3">
      <w:pPr>
        <w:jc w:val="center"/>
      </w:pPr>
      <w:r w:rsidRPr="0034726F">
        <w:t>Table</w:t>
      </w:r>
      <w:r w:rsidRPr="0034726F">
        <w:rPr>
          <w:color w:val="FF0000"/>
        </w:rPr>
        <w:t xml:space="preserve"> </w:t>
      </w:r>
      <w:r>
        <w:t>6</w:t>
      </w:r>
      <w:r w:rsidRPr="00E52AB6">
        <w:t>:</w:t>
      </w:r>
      <w:r w:rsidRPr="0034726F">
        <w:t xml:space="preserve"> performance </w:t>
      </w:r>
      <w:r>
        <w:t>comparison between</w:t>
      </w:r>
      <w:r w:rsidRPr="0034726F">
        <w:t xml:space="preserve"> </w:t>
      </w:r>
      <w:r>
        <w:t>fixed</w:t>
      </w:r>
      <w:r w:rsidRPr="005B37C0">
        <w:t xml:space="preserve"> pattern and random pattern </w:t>
      </w:r>
      <w:r>
        <w:t>with assistance information</w:t>
      </w:r>
    </w:p>
    <w:tbl>
      <w:tblPr>
        <w:tblStyle w:val="aa"/>
        <w:tblW w:w="10217" w:type="dxa"/>
        <w:jc w:val="center"/>
        <w:tblLook w:val="04A0" w:firstRow="1" w:lastRow="0" w:firstColumn="1" w:lastColumn="0" w:noHBand="0" w:noVBand="1"/>
      </w:tblPr>
      <w:tblGrid>
        <w:gridCol w:w="1848"/>
        <w:gridCol w:w="1882"/>
        <w:gridCol w:w="1242"/>
        <w:gridCol w:w="1418"/>
        <w:gridCol w:w="2126"/>
        <w:gridCol w:w="1701"/>
      </w:tblGrid>
      <w:tr w:rsidR="006560F3" w:rsidRPr="0034726F" w14:paraId="744FA674" w14:textId="77777777" w:rsidTr="009F413B">
        <w:trPr>
          <w:jc w:val="center"/>
        </w:trPr>
        <w:tc>
          <w:tcPr>
            <w:tcW w:w="1848" w:type="dxa"/>
          </w:tcPr>
          <w:p w14:paraId="15FD0FC9" w14:textId="77777777" w:rsidR="006560F3" w:rsidRDefault="006560F3" w:rsidP="008B3E54">
            <w:pPr>
              <w:jc w:val="center"/>
              <w:rPr>
                <w:b/>
              </w:rPr>
            </w:pPr>
            <w:r w:rsidRPr="0034726F">
              <w:rPr>
                <w:b/>
              </w:rPr>
              <w:t xml:space="preserve">Training </w:t>
            </w:r>
          </w:p>
          <w:p w14:paraId="2853560E" w14:textId="77777777" w:rsidR="006560F3" w:rsidRPr="0034726F" w:rsidRDefault="006560F3" w:rsidP="008B3E54">
            <w:pPr>
              <w:jc w:val="center"/>
              <w:rPr>
                <w:b/>
              </w:rPr>
            </w:pPr>
            <w:r>
              <w:rPr>
                <w:b/>
              </w:rPr>
              <w:t>data</w:t>
            </w:r>
            <w:r w:rsidRPr="0034726F">
              <w:rPr>
                <w:b/>
              </w:rPr>
              <w:t>set</w:t>
            </w:r>
          </w:p>
        </w:tc>
        <w:tc>
          <w:tcPr>
            <w:tcW w:w="1882" w:type="dxa"/>
          </w:tcPr>
          <w:p w14:paraId="20192E3B" w14:textId="77777777" w:rsidR="006560F3" w:rsidRDefault="006560F3" w:rsidP="008B3E54">
            <w:pPr>
              <w:jc w:val="center"/>
              <w:rPr>
                <w:b/>
              </w:rPr>
            </w:pPr>
            <w:r w:rsidRPr="0034726F">
              <w:rPr>
                <w:b/>
              </w:rPr>
              <w:t xml:space="preserve">Validation </w:t>
            </w:r>
          </w:p>
          <w:p w14:paraId="010F4A6E" w14:textId="77777777" w:rsidR="006560F3" w:rsidRPr="0034726F" w:rsidRDefault="006560F3" w:rsidP="008B3E54">
            <w:pPr>
              <w:jc w:val="center"/>
              <w:rPr>
                <w:b/>
              </w:rPr>
            </w:pPr>
            <w:r>
              <w:rPr>
                <w:b/>
              </w:rPr>
              <w:t>data</w:t>
            </w:r>
            <w:r w:rsidRPr="0034726F">
              <w:rPr>
                <w:b/>
              </w:rPr>
              <w:t>set</w:t>
            </w:r>
          </w:p>
        </w:tc>
        <w:tc>
          <w:tcPr>
            <w:tcW w:w="1242" w:type="dxa"/>
          </w:tcPr>
          <w:p w14:paraId="42A70BE4" w14:textId="77777777" w:rsidR="006560F3" w:rsidRDefault="006560F3" w:rsidP="008B3E54">
            <w:pPr>
              <w:jc w:val="center"/>
              <w:rPr>
                <w:b/>
              </w:rPr>
            </w:pPr>
            <w:r w:rsidRPr="0034726F">
              <w:rPr>
                <w:b/>
              </w:rPr>
              <w:t xml:space="preserve">Ave. RSRP </w:t>
            </w:r>
          </w:p>
          <w:p w14:paraId="1D8010EF" w14:textId="77777777" w:rsidR="006560F3" w:rsidRPr="0034726F" w:rsidRDefault="006560F3" w:rsidP="008B3E54">
            <w:pPr>
              <w:jc w:val="center"/>
              <w:rPr>
                <w:b/>
              </w:rPr>
            </w:pPr>
            <w:r w:rsidRPr="0034726F">
              <w:rPr>
                <w:b/>
              </w:rPr>
              <w:t>diff. [dB]</w:t>
            </w:r>
          </w:p>
        </w:tc>
        <w:tc>
          <w:tcPr>
            <w:tcW w:w="1418" w:type="dxa"/>
          </w:tcPr>
          <w:p w14:paraId="55165D5E" w14:textId="77777777" w:rsidR="006560F3" w:rsidRPr="0034726F" w:rsidRDefault="006560F3" w:rsidP="008B3E54">
            <w:pPr>
              <w:jc w:val="center"/>
              <w:rPr>
                <w:b/>
              </w:rPr>
            </w:pPr>
            <w:r w:rsidRPr="0034726F">
              <w:rPr>
                <w:b/>
              </w:rPr>
              <w:t>Accuracy</w:t>
            </w:r>
          </w:p>
          <w:p w14:paraId="5608AFFF" w14:textId="77777777" w:rsidR="006560F3" w:rsidRPr="0034726F" w:rsidRDefault="006560F3" w:rsidP="008B3E54">
            <w:pPr>
              <w:jc w:val="center"/>
              <w:rPr>
                <w:b/>
              </w:rPr>
            </w:pPr>
            <w:r w:rsidRPr="0034726F">
              <w:rPr>
                <w:b/>
              </w:rPr>
              <w:t>for Top-1 [%]</w:t>
            </w:r>
          </w:p>
        </w:tc>
        <w:tc>
          <w:tcPr>
            <w:tcW w:w="2126" w:type="dxa"/>
          </w:tcPr>
          <w:p w14:paraId="2654A31A" w14:textId="77777777" w:rsidR="006560F3" w:rsidRPr="0034726F" w:rsidRDefault="006560F3" w:rsidP="008B3E54">
            <w:pPr>
              <w:jc w:val="center"/>
              <w:rPr>
                <w:b/>
              </w:rPr>
            </w:pPr>
            <w:r w:rsidRPr="0034726F">
              <w:rPr>
                <w:b/>
              </w:rPr>
              <w:t>Accuracy for Top-1</w:t>
            </w:r>
          </w:p>
          <w:p w14:paraId="1801F1A4" w14:textId="77777777" w:rsidR="006560F3" w:rsidRPr="0034726F" w:rsidRDefault="006560F3" w:rsidP="008B3E54">
            <w:pPr>
              <w:jc w:val="center"/>
              <w:rPr>
                <w:b/>
              </w:rPr>
            </w:pPr>
            <w:r w:rsidRPr="0034726F">
              <w:rPr>
                <w:b/>
              </w:rPr>
              <w:t>with 1dB margin [%]</w:t>
            </w:r>
          </w:p>
        </w:tc>
        <w:tc>
          <w:tcPr>
            <w:tcW w:w="1701" w:type="dxa"/>
          </w:tcPr>
          <w:p w14:paraId="1D9FE836" w14:textId="77777777" w:rsidR="006560F3" w:rsidRPr="0034726F" w:rsidRDefault="006560F3" w:rsidP="008B3E54">
            <w:pPr>
              <w:jc w:val="center"/>
              <w:rPr>
                <w:b/>
              </w:rPr>
            </w:pPr>
            <w:r w:rsidRPr="0034726F">
              <w:rPr>
                <w:b/>
              </w:rPr>
              <w:t>Accuracy</w:t>
            </w:r>
          </w:p>
          <w:p w14:paraId="1A9C2BF9" w14:textId="77777777" w:rsidR="006560F3" w:rsidRPr="0034726F" w:rsidRDefault="006560F3" w:rsidP="008B3E54">
            <w:pPr>
              <w:jc w:val="center"/>
              <w:rPr>
                <w:b/>
              </w:rPr>
            </w:pPr>
            <w:r w:rsidRPr="0034726F">
              <w:rPr>
                <w:b/>
              </w:rPr>
              <w:t>for Top-4</w:t>
            </w:r>
            <w:r>
              <w:rPr>
                <w:b/>
              </w:rPr>
              <w:t>/1</w:t>
            </w:r>
            <w:r w:rsidRPr="0034726F">
              <w:rPr>
                <w:b/>
              </w:rPr>
              <w:t xml:space="preserve"> [%]</w:t>
            </w:r>
          </w:p>
        </w:tc>
      </w:tr>
      <w:tr w:rsidR="006560F3" w:rsidRPr="0034726F" w14:paraId="759A2015" w14:textId="77777777" w:rsidTr="009F413B">
        <w:trPr>
          <w:jc w:val="center"/>
        </w:trPr>
        <w:tc>
          <w:tcPr>
            <w:tcW w:w="3730" w:type="dxa"/>
            <w:gridSpan w:val="2"/>
            <w:shd w:val="clear" w:color="auto" w:fill="DEEAF6" w:themeFill="accent1" w:themeFillTint="33"/>
          </w:tcPr>
          <w:p w14:paraId="2EB1966B" w14:textId="43852FC0" w:rsidR="006560F3" w:rsidRPr="005B37C0" w:rsidRDefault="006560F3" w:rsidP="006560F3">
            <w:pPr>
              <w:jc w:val="left"/>
            </w:pPr>
            <w:r w:rsidRPr="005B37C0">
              <w:rPr>
                <w:rFonts w:eastAsiaTheme="minorEastAsia"/>
                <w:szCs w:val="21"/>
              </w:rPr>
              <w:t>Fixed pattern-4</w:t>
            </w:r>
          </w:p>
        </w:tc>
        <w:tc>
          <w:tcPr>
            <w:tcW w:w="1242" w:type="dxa"/>
            <w:shd w:val="clear" w:color="auto" w:fill="DEEAF6" w:themeFill="accent1" w:themeFillTint="33"/>
          </w:tcPr>
          <w:p w14:paraId="6DE45E76" w14:textId="3769476A" w:rsidR="006560F3" w:rsidRPr="0034726F" w:rsidRDefault="006560F3" w:rsidP="006560F3">
            <w:pPr>
              <w:jc w:val="center"/>
              <w:rPr>
                <w:rFonts w:eastAsia="宋体"/>
              </w:rPr>
            </w:pPr>
            <w:r w:rsidRPr="0034726F">
              <w:t>1.9</w:t>
            </w:r>
            <w:r>
              <w:t>9</w:t>
            </w:r>
          </w:p>
        </w:tc>
        <w:tc>
          <w:tcPr>
            <w:tcW w:w="1418" w:type="dxa"/>
            <w:shd w:val="clear" w:color="auto" w:fill="DEEAF6" w:themeFill="accent1" w:themeFillTint="33"/>
          </w:tcPr>
          <w:p w14:paraId="6D08BBAB" w14:textId="6983D5A9" w:rsidR="006560F3" w:rsidRPr="0034726F" w:rsidRDefault="006560F3" w:rsidP="006560F3">
            <w:pPr>
              <w:jc w:val="center"/>
              <w:rPr>
                <w:rFonts w:eastAsia="宋体"/>
              </w:rPr>
            </w:pPr>
            <w:r w:rsidRPr="0034726F">
              <w:t>5</w:t>
            </w:r>
            <w:r>
              <w:t>5</w:t>
            </w:r>
            <w:r w:rsidRPr="0034726F">
              <w:t>.</w:t>
            </w:r>
            <w:r>
              <w:t>9</w:t>
            </w:r>
          </w:p>
        </w:tc>
        <w:tc>
          <w:tcPr>
            <w:tcW w:w="2126" w:type="dxa"/>
            <w:shd w:val="clear" w:color="auto" w:fill="DEEAF6" w:themeFill="accent1" w:themeFillTint="33"/>
          </w:tcPr>
          <w:p w14:paraId="0314710E" w14:textId="3EDD71FF" w:rsidR="006560F3" w:rsidRPr="0034726F" w:rsidRDefault="006560F3" w:rsidP="006560F3">
            <w:pPr>
              <w:jc w:val="center"/>
              <w:rPr>
                <w:rFonts w:eastAsia="宋体"/>
              </w:rPr>
            </w:pPr>
            <w:r w:rsidRPr="0034726F">
              <w:t>6</w:t>
            </w:r>
            <w:r>
              <w:t>5</w:t>
            </w:r>
            <w:r w:rsidRPr="0034726F">
              <w:t>.</w:t>
            </w:r>
            <w:r>
              <w:t>6</w:t>
            </w:r>
          </w:p>
        </w:tc>
        <w:tc>
          <w:tcPr>
            <w:tcW w:w="1701" w:type="dxa"/>
            <w:shd w:val="clear" w:color="auto" w:fill="DEEAF6" w:themeFill="accent1" w:themeFillTint="33"/>
          </w:tcPr>
          <w:p w14:paraId="4241E926" w14:textId="39AF9EF0" w:rsidR="006560F3" w:rsidRPr="0034726F" w:rsidRDefault="006560F3" w:rsidP="006560F3">
            <w:pPr>
              <w:jc w:val="center"/>
              <w:rPr>
                <w:rFonts w:eastAsia="宋体"/>
              </w:rPr>
            </w:pPr>
            <w:r w:rsidRPr="0034726F">
              <w:t>8</w:t>
            </w:r>
            <w:r>
              <w:t>4</w:t>
            </w:r>
            <w:r w:rsidRPr="0034726F">
              <w:t>.</w:t>
            </w:r>
            <w:r>
              <w:t>2</w:t>
            </w:r>
          </w:p>
        </w:tc>
      </w:tr>
      <w:tr w:rsidR="006560F3" w:rsidRPr="0034726F" w14:paraId="42D93280" w14:textId="77777777" w:rsidTr="009F413B">
        <w:trPr>
          <w:jc w:val="center"/>
        </w:trPr>
        <w:tc>
          <w:tcPr>
            <w:tcW w:w="3730" w:type="dxa"/>
            <w:gridSpan w:val="2"/>
            <w:shd w:val="clear" w:color="auto" w:fill="DEEAF6" w:themeFill="accent1" w:themeFillTint="33"/>
          </w:tcPr>
          <w:p w14:paraId="34CDCF33" w14:textId="4B506107" w:rsidR="006560F3" w:rsidRPr="005B37C0" w:rsidRDefault="006560F3" w:rsidP="008B3E54">
            <w:pPr>
              <w:jc w:val="left"/>
            </w:pPr>
            <w:r w:rsidRPr="005B37C0">
              <w:rPr>
                <w:rFonts w:eastAsiaTheme="minorEastAsia"/>
                <w:szCs w:val="21"/>
              </w:rPr>
              <w:t>Random pattern</w:t>
            </w:r>
            <w:r w:rsidR="00EB3935" w:rsidRPr="005B37C0">
              <w:rPr>
                <w:rFonts w:eastAsiaTheme="minorEastAsia"/>
                <w:szCs w:val="21"/>
              </w:rPr>
              <w:t xml:space="preserve"> Set</w:t>
            </w:r>
            <w:r w:rsidRPr="005B37C0">
              <w:rPr>
                <w:rFonts w:eastAsiaTheme="minorEastAsia"/>
                <w:szCs w:val="21"/>
              </w:rPr>
              <w:t>-1</w:t>
            </w:r>
          </w:p>
        </w:tc>
        <w:tc>
          <w:tcPr>
            <w:tcW w:w="1242" w:type="dxa"/>
            <w:shd w:val="clear" w:color="auto" w:fill="DEEAF6" w:themeFill="accent1" w:themeFillTint="33"/>
          </w:tcPr>
          <w:p w14:paraId="56929DE2" w14:textId="77777777" w:rsidR="006560F3" w:rsidRPr="0034726F" w:rsidRDefault="006560F3" w:rsidP="008B3E54">
            <w:pPr>
              <w:jc w:val="center"/>
            </w:pPr>
            <w:r w:rsidRPr="0034726F">
              <w:rPr>
                <w:rFonts w:eastAsia="宋体"/>
              </w:rPr>
              <w:t>10.83</w:t>
            </w:r>
          </w:p>
        </w:tc>
        <w:tc>
          <w:tcPr>
            <w:tcW w:w="1418" w:type="dxa"/>
            <w:shd w:val="clear" w:color="auto" w:fill="DEEAF6" w:themeFill="accent1" w:themeFillTint="33"/>
          </w:tcPr>
          <w:p w14:paraId="51BFD672" w14:textId="77777777" w:rsidR="006560F3" w:rsidRPr="0034726F" w:rsidRDefault="006560F3" w:rsidP="008B3E54">
            <w:pPr>
              <w:jc w:val="center"/>
            </w:pPr>
            <w:r w:rsidRPr="0034726F">
              <w:rPr>
                <w:rFonts w:eastAsia="宋体"/>
              </w:rPr>
              <w:t>12.23</w:t>
            </w:r>
          </w:p>
        </w:tc>
        <w:tc>
          <w:tcPr>
            <w:tcW w:w="2126" w:type="dxa"/>
            <w:shd w:val="clear" w:color="auto" w:fill="DEEAF6" w:themeFill="accent1" w:themeFillTint="33"/>
          </w:tcPr>
          <w:p w14:paraId="4792AA1B" w14:textId="77777777" w:rsidR="006560F3" w:rsidRPr="0034726F" w:rsidRDefault="006560F3" w:rsidP="008B3E54">
            <w:pPr>
              <w:jc w:val="center"/>
            </w:pPr>
            <w:r w:rsidRPr="0034726F">
              <w:rPr>
                <w:rFonts w:eastAsia="宋体"/>
              </w:rPr>
              <w:t>13.24</w:t>
            </w:r>
          </w:p>
        </w:tc>
        <w:tc>
          <w:tcPr>
            <w:tcW w:w="1701" w:type="dxa"/>
            <w:shd w:val="clear" w:color="auto" w:fill="DEEAF6" w:themeFill="accent1" w:themeFillTint="33"/>
          </w:tcPr>
          <w:p w14:paraId="6094ADB7" w14:textId="77777777" w:rsidR="006560F3" w:rsidRPr="0034726F" w:rsidRDefault="006560F3" w:rsidP="008B3E54">
            <w:pPr>
              <w:jc w:val="center"/>
            </w:pPr>
            <w:r w:rsidRPr="0034726F">
              <w:rPr>
                <w:rFonts w:eastAsia="宋体"/>
              </w:rPr>
              <w:t>41.04</w:t>
            </w:r>
          </w:p>
        </w:tc>
      </w:tr>
      <w:tr w:rsidR="006560F3" w:rsidRPr="0034726F" w14:paraId="4ED3DEF2" w14:textId="77777777" w:rsidTr="009F413B">
        <w:trPr>
          <w:jc w:val="center"/>
        </w:trPr>
        <w:tc>
          <w:tcPr>
            <w:tcW w:w="3730" w:type="dxa"/>
            <w:gridSpan w:val="2"/>
          </w:tcPr>
          <w:p w14:paraId="21733D5B" w14:textId="2AB56B1C" w:rsidR="006560F3" w:rsidRPr="005B37C0" w:rsidRDefault="006560F3" w:rsidP="008B3E54">
            <w:pPr>
              <w:jc w:val="left"/>
            </w:pPr>
            <w:r w:rsidRPr="005B37C0">
              <w:rPr>
                <w:rFonts w:eastAsiaTheme="minorEastAsia"/>
                <w:szCs w:val="21"/>
              </w:rPr>
              <w:t>Random pattern</w:t>
            </w:r>
            <w:r w:rsidR="00EB3935" w:rsidRPr="005B37C0">
              <w:rPr>
                <w:rFonts w:eastAsiaTheme="minorEastAsia"/>
                <w:szCs w:val="21"/>
              </w:rPr>
              <w:t xml:space="preserve"> Set-1</w:t>
            </w:r>
            <w:r w:rsidRPr="005B37C0">
              <w:t xml:space="preserve"> + Tx beam id</w:t>
            </w:r>
          </w:p>
        </w:tc>
        <w:tc>
          <w:tcPr>
            <w:tcW w:w="1242" w:type="dxa"/>
          </w:tcPr>
          <w:p w14:paraId="5D059244" w14:textId="77777777" w:rsidR="006560F3" w:rsidRPr="0034726F" w:rsidRDefault="006560F3" w:rsidP="008B3E54">
            <w:pPr>
              <w:jc w:val="center"/>
            </w:pPr>
            <w:r w:rsidRPr="0034726F">
              <w:rPr>
                <w:rFonts w:eastAsia="宋体"/>
              </w:rPr>
              <w:t>8.31</w:t>
            </w:r>
          </w:p>
        </w:tc>
        <w:tc>
          <w:tcPr>
            <w:tcW w:w="1418" w:type="dxa"/>
          </w:tcPr>
          <w:p w14:paraId="39C91C1C" w14:textId="77777777" w:rsidR="006560F3" w:rsidRPr="0034726F" w:rsidRDefault="006560F3" w:rsidP="008B3E54">
            <w:pPr>
              <w:jc w:val="center"/>
            </w:pPr>
            <w:r w:rsidRPr="0034726F">
              <w:rPr>
                <w:rFonts w:eastAsia="宋体"/>
              </w:rPr>
              <w:t>17.21</w:t>
            </w:r>
          </w:p>
        </w:tc>
        <w:tc>
          <w:tcPr>
            <w:tcW w:w="2126" w:type="dxa"/>
          </w:tcPr>
          <w:p w14:paraId="73483D1A" w14:textId="77777777" w:rsidR="006560F3" w:rsidRPr="0034726F" w:rsidRDefault="006560F3" w:rsidP="008B3E54">
            <w:pPr>
              <w:jc w:val="center"/>
            </w:pPr>
            <w:r w:rsidRPr="0034726F">
              <w:rPr>
                <w:rFonts w:eastAsia="宋体"/>
              </w:rPr>
              <w:t>20.03</w:t>
            </w:r>
          </w:p>
        </w:tc>
        <w:tc>
          <w:tcPr>
            <w:tcW w:w="1701" w:type="dxa"/>
          </w:tcPr>
          <w:p w14:paraId="355D13F8" w14:textId="77777777" w:rsidR="006560F3" w:rsidRPr="0034726F" w:rsidRDefault="006560F3" w:rsidP="008B3E54">
            <w:pPr>
              <w:jc w:val="center"/>
            </w:pPr>
            <w:r w:rsidRPr="0034726F">
              <w:rPr>
                <w:rFonts w:eastAsia="宋体"/>
              </w:rPr>
              <w:t>56.21</w:t>
            </w:r>
          </w:p>
        </w:tc>
      </w:tr>
      <w:tr w:rsidR="006560F3" w:rsidRPr="0034726F" w14:paraId="229A10E0" w14:textId="77777777" w:rsidTr="009F413B">
        <w:trPr>
          <w:jc w:val="center"/>
        </w:trPr>
        <w:tc>
          <w:tcPr>
            <w:tcW w:w="3730" w:type="dxa"/>
            <w:gridSpan w:val="2"/>
          </w:tcPr>
          <w:p w14:paraId="311CB930" w14:textId="6317180A" w:rsidR="006560F3" w:rsidRPr="005B37C0" w:rsidRDefault="006560F3" w:rsidP="008B3E54">
            <w:pPr>
              <w:jc w:val="left"/>
            </w:pPr>
            <w:r w:rsidRPr="005B37C0">
              <w:rPr>
                <w:rFonts w:eastAsiaTheme="minorEastAsia"/>
                <w:szCs w:val="21"/>
              </w:rPr>
              <w:t>Random pattern</w:t>
            </w:r>
            <w:r w:rsidR="00EB3935" w:rsidRPr="005B37C0">
              <w:rPr>
                <w:rFonts w:eastAsiaTheme="minorEastAsia"/>
                <w:szCs w:val="21"/>
              </w:rPr>
              <w:t xml:space="preserve"> Set-1</w:t>
            </w:r>
            <w:r w:rsidRPr="005B37C0">
              <w:t xml:space="preserve"> + Tx beam angle</w:t>
            </w:r>
          </w:p>
        </w:tc>
        <w:tc>
          <w:tcPr>
            <w:tcW w:w="1242" w:type="dxa"/>
          </w:tcPr>
          <w:p w14:paraId="35F94705" w14:textId="77777777" w:rsidR="006560F3" w:rsidRPr="0034726F" w:rsidRDefault="006560F3" w:rsidP="008B3E54">
            <w:pPr>
              <w:jc w:val="center"/>
            </w:pPr>
            <w:r w:rsidRPr="0034726F">
              <w:rPr>
                <w:rFonts w:eastAsia="宋体"/>
              </w:rPr>
              <w:t>8.02</w:t>
            </w:r>
          </w:p>
        </w:tc>
        <w:tc>
          <w:tcPr>
            <w:tcW w:w="1418" w:type="dxa"/>
          </w:tcPr>
          <w:p w14:paraId="372669D4" w14:textId="77777777" w:rsidR="006560F3" w:rsidRPr="0034726F" w:rsidRDefault="006560F3" w:rsidP="008B3E54">
            <w:pPr>
              <w:jc w:val="center"/>
            </w:pPr>
            <w:r w:rsidRPr="0034726F">
              <w:rPr>
                <w:rFonts w:eastAsia="宋体"/>
              </w:rPr>
              <w:t>17.94</w:t>
            </w:r>
          </w:p>
        </w:tc>
        <w:tc>
          <w:tcPr>
            <w:tcW w:w="2126" w:type="dxa"/>
          </w:tcPr>
          <w:p w14:paraId="57B6A9C7" w14:textId="77777777" w:rsidR="006560F3" w:rsidRPr="0034726F" w:rsidRDefault="006560F3" w:rsidP="008B3E54">
            <w:pPr>
              <w:jc w:val="center"/>
            </w:pPr>
            <w:r w:rsidRPr="0034726F">
              <w:rPr>
                <w:rFonts w:eastAsia="宋体"/>
              </w:rPr>
              <w:t>21.79</w:t>
            </w:r>
          </w:p>
        </w:tc>
        <w:tc>
          <w:tcPr>
            <w:tcW w:w="1701" w:type="dxa"/>
          </w:tcPr>
          <w:p w14:paraId="159C273D" w14:textId="77777777" w:rsidR="006560F3" w:rsidRPr="0034726F" w:rsidRDefault="006560F3" w:rsidP="008B3E54">
            <w:pPr>
              <w:jc w:val="center"/>
            </w:pPr>
            <w:r w:rsidRPr="0034726F">
              <w:rPr>
                <w:rFonts w:eastAsia="宋体"/>
              </w:rPr>
              <w:t>57.20</w:t>
            </w:r>
          </w:p>
        </w:tc>
      </w:tr>
      <w:tr w:rsidR="006560F3" w:rsidRPr="0034726F" w14:paraId="4B175783" w14:textId="77777777" w:rsidTr="009F413B">
        <w:trPr>
          <w:jc w:val="center"/>
        </w:trPr>
        <w:tc>
          <w:tcPr>
            <w:tcW w:w="3730" w:type="dxa"/>
            <w:gridSpan w:val="2"/>
          </w:tcPr>
          <w:p w14:paraId="0B862051" w14:textId="08022389" w:rsidR="006560F3" w:rsidRPr="005B37C0" w:rsidRDefault="006560F3" w:rsidP="008B3E54">
            <w:pPr>
              <w:jc w:val="left"/>
            </w:pPr>
            <w:r w:rsidRPr="005B37C0">
              <w:rPr>
                <w:rFonts w:eastAsiaTheme="minorEastAsia"/>
                <w:szCs w:val="21"/>
              </w:rPr>
              <w:t>Random pattern</w:t>
            </w:r>
            <w:r w:rsidR="00EB3935" w:rsidRPr="005B37C0">
              <w:rPr>
                <w:rFonts w:eastAsiaTheme="minorEastAsia"/>
                <w:szCs w:val="21"/>
              </w:rPr>
              <w:t xml:space="preserve"> Set-1</w:t>
            </w:r>
            <w:r w:rsidRPr="005B37C0">
              <w:t xml:space="preserve"> + Tx/Rx beam id</w:t>
            </w:r>
          </w:p>
        </w:tc>
        <w:tc>
          <w:tcPr>
            <w:tcW w:w="1242" w:type="dxa"/>
          </w:tcPr>
          <w:p w14:paraId="33928D15" w14:textId="77777777" w:rsidR="006560F3" w:rsidRPr="0034726F" w:rsidRDefault="006560F3" w:rsidP="008B3E54">
            <w:pPr>
              <w:jc w:val="center"/>
            </w:pPr>
            <w:r w:rsidRPr="0034726F">
              <w:rPr>
                <w:rFonts w:eastAsia="宋体"/>
              </w:rPr>
              <w:t>5.49</w:t>
            </w:r>
          </w:p>
        </w:tc>
        <w:tc>
          <w:tcPr>
            <w:tcW w:w="1418" w:type="dxa"/>
          </w:tcPr>
          <w:p w14:paraId="183B2750" w14:textId="77777777" w:rsidR="006560F3" w:rsidRPr="0034726F" w:rsidRDefault="006560F3" w:rsidP="008B3E54">
            <w:pPr>
              <w:jc w:val="center"/>
            </w:pPr>
            <w:r w:rsidRPr="0034726F">
              <w:rPr>
                <w:rFonts w:eastAsia="宋体"/>
              </w:rPr>
              <w:t>31.26</w:t>
            </w:r>
          </w:p>
        </w:tc>
        <w:tc>
          <w:tcPr>
            <w:tcW w:w="2126" w:type="dxa"/>
          </w:tcPr>
          <w:p w14:paraId="305FE2E2" w14:textId="77777777" w:rsidR="006560F3" w:rsidRPr="0034726F" w:rsidRDefault="006560F3" w:rsidP="008B3E54">
            <w:pPr>
              <w:jc w:val="center"/>
            </w:pPr>
            <w:r w:rsidRPr="0034726F">
              <w:rPr>
                <w:rFonts w:eastAsia="宋体"/>
              </w:rPr>
              <w:t>36.63</w:t>
            </w:r>
          </w:p>
        </w:tc>
        <w:tc>
          <w:tcPr>
            <w:tcW w:w="1701" w:type="dxa"/>
          </w:tcPr>
          <w:p w14:paraId="698FC221" w14:textId="77777777" w:rsidR="006560F3" w:rsidRPr="0034726F" w:rsidRDefault="006560F3" w:rsidP="008B3E54">
            <w:pPr>
              <w:jc w:val="center"/>
            </w:pPr>
            <w:r w:rsidRPr="0034726F">
              <w:rPr>
                <w:rFonts w:eastAsia="宋体"/>
              </w:rPr>
              <w:t>54.23</w:t>
            </w:r>
          </w:p>
        </w:tc>
      </w:tr>
      <w:tr w:rsidR="006560F3" w:rsidRPr="0034726F" w14:paraId="181A3E8E" w14:textId="77777777" w:rsidTr="009F413B">
        <w:trPr>
          <w:jc w:val="center"/>
        </w:trPr>
        <w:tc>
          <w:tcPr>
            <w:tcW w:w="3730" w:type="dxa"/>
            <w:gridSpan w:val="2"/>
          </w:tcPr>
          <w:p w14:paraId="5985092A" w14:textId="5519E176" w:rsidR="006560F3" w:rsidRPr="005B37C0" w:rsidRDefault="006560F3" w:rsidP="008B3E54">
            <w:pPr>
              <w:jc w:val="left"/>
            </w:pPr>
            <w:r w:rsidRPr="005B37C0">
              <w:rPr>
                <w:rFonts w:eastAsiaTheme="minorEastAsia"/>
                <w:szCs w:val="21"/>
              </w:rPr>
              <w:lastRenderedPageBreak/>
              <w:t>Random pattern</w:t>
            </w:r>
            <w:r w:rsidR="00EB3935" w:rsidRPr="005B37C0">
              <w:rPr>
                <w:rFonts w:eastAsiaTheme="minorEastAsia"/>
                <w:szCs w:val="21"/>
              </w:rPr>
              <w:t xml:space="preserve"> Set-1</w:t>
            </w:r>
            <w:r w:rsidRPr="005B37C0">
              <w:t xml:space="preserve"> + Tx/Rx beam angle</w:t>
            </w:r>
          </w:p>
        </w:tc>
        <w:tc>
          <w:tcPr>
            <w:tcW w:w="1242" w:type="dxa"/>
          </w:tcPr>
          <w:p w14:paraId="5FBD8286" w14:textId="77777777" w:rsidR="006560F3" w:rsidRPr="005B37C0" w:rsidRDefault="006560F3" w:rsidP="008B3E54">
            <w:pPr>
              <w:jc w:val="center"/>
            </w:pPr>
            <w:r w:rsidRPr="005B37C0">
              <w:rPr>
                <w:rFonts w:eastAsia="宋体"/>
              </w:rPr>
              <w:t>5.34</w:t>
            </w:r>
          </w:p>
        </w:tc>
        <w:tc>
          <w:tcPr>
            <w:tcW w:w="1418" w:type="dxa"/>
          </w:tcPr>
          <w:p w14:paraId="04452899" w14:textId="77777777" w:rsidR="006560F3" w:rsidRPr="0034726F" w:rsidRDefault="006560F3" w:rsidP="008B3E54">
            <w:pPr>
              <w:jc w:val="center"/>
            </w:pPr>
            <w:r w:rsidRPr="0034726F">
              <w:rPr>
                <w:rFonts w:eastAsia="宋体"/>
              </w:rPr>
              <w:t>32.01</w:t>
            </w:r>
          </w:p>
        </w:tc>
        <w:tc>
          <w:tcPr>
            <w:tcW w:w="2126" w:type="dxa"/>
          </w:tcPr>
          <w:p w14:paraId="6C3327DB" w14:textId="77777777" w:rsidR="006560F3" w:rsidRPr="0034726F" w:rsidRDefault="006560F3" w:rsidP="008B3E54">
            <w:pPr>
              <w:jc w:val="center"/>
            </w:pPr>
            <w:r w:rsidRPr="0034726F">
              <w:rPr>
                <w:rFonts w:eastAsia="宋体"/>
              </w:rPr>
              <w:t>37.42</w:t>
            </w:r>
          </w:p>
        </w:tc>
        <w:tc>
          <w:tcPr>
            <w:tcW w:w="1701" w:type="dxa"/>
          </w:tcPr>
          <w:p w14:paraId="018CF832" w14:textId="77777777" w:rsidR="006560F3" w:rsidRPr="0034726F" w:rsidRDefault="006560F3" w:rsidP="008B3E54">
            <w:pPr>
              <w:jc w:val="center"/>
            </w:pPr>
            <w:r w:rsidRPr="0034726F">
              <w:rPr>
                <w:rFonts w:eastAsia="宋体"/>
              </w:rPr>
              <w:t>66.61</w:t>
            </w:r>
          </w:p>
        </w:tc>
      </w:tr>
    </w:tbl>
    <w:p w14:paraId="7846B266" w14:textId="77777777" w:rsidR="00D31B1A" w:rsidRDefault="00D31B1A" w:rsidP="00D31B1A"/>
    <w:p w14:paraId="00F78FE4" w14:textId="18F5D31C" w:rsidR="00D31B1A" w:rsidRPr="005B37C0" w:rsidRDefault="00D31B1A" w:rsidP="00D31B1A">
      <w:r w:rsidRPr="005B37C0">
        <w:t>Compared with Random pattern</w:t>
      </w:r>
      <w:r w:rsidR="00EB3935" w:rsidRPr="005B37C0">
        <w:t xml:space="preserve"> Set-1</w:t>
      </w:r>
      <w:r w:rsidRPr="005B37C0">
        <w:t xml:space="preserve">, which only includes RSRP as baseline performance, approximate 2.5 dB and 3dB gain can be obtained for </w:t>
      </w:r>
      <w:r w:rsidR="00AE15D5" w:rsidRPr="005B37C0">
        <w:t>Random pattern Set-1</w:t>
      </w:r>
      <w:r w:rsidRPr="005B37C0">
        <w:t xml:space="preserve"> + Tx beam information, i.e. Tx beam id or Tx beam angle, in KPI of average RSRP difference, respectively, whereas the performance of </w:t>
      </w:r>
      <w:r w:rsidR="00AE15D5" w:rsidRPr="005B37C0">
        <w:t>Random pattern Set-1</w:t>
      </w:r>
      <w:r w:rsidRPr="005B37C0">
        <w:t xml:space="preserve"> with Tx/Rx beam information provides greater than 5 dB gain of average RSRP difference. Similarly, beam prediction accuracy has almost 6 and 20 improvement for </w:t>
      </w:r>
      <w:r w:rsidR="00AE15D5" w:rsidRPr="005B37C0">
        <w:t>Random pattern Set-1</w:t>
      </w:r>
      <w:r w:rsidRPr="005B37C0">
        <w:t xml:space="preserve"> with Tx beam information and Tx/Rx beam information, and more gains can be obtained if considering KPI of beam prediction accuracy for top-1 beam with 1dB margin and beam prediction accuracy for top-4 beams. H</w:t>
      </w:r>
      <w:r w:rsidRPr="005B37C0">
        <w:rPr>
          <w:rFonts w:hint="eastAsia"/>
        </w:rPr>
        <w:t>owever</w:t>
      </w:r>
      <w:r w:rsidRPr="005B37C0">
        <w:t xml:space="preserve">, beam management related performance of </w:t>
      </w:r>
      <w:r w:rsidR="00AE15D5" w:rsidRPr="005B37C0">
        <w:t>Random pattern Set-1</w:t>
      </w:r>
      <w:r w:rsidRPr="005B37C0">
        <w:t xml:space="preserve"> with assistance information still seems </w:t>
      </w:r>
      <w:r w:rsidR="00F40B1D" w:rsidRPr="005B37C0">
        <w:t>to</w:t>
      </w:r>
      <w:r w:rsidRPr="005B37C0">
        <w:t xml:space="preserve"> have small loss compared to the performance of Fixed pattern-4 used for model training and validation.</w:t>
      </w:r>
    </w:p>
    <w:p w14:paraId="6D902A78" w14:textId="20D1C1FD" w:rsidR="00AC56B7" w:rsidRPr="005B37C0" w:rsidRDefault="00D31B1A" w:rsidP="00AC56B7">
      <w:pPr>
        <w:pStyle w:val="observation"/>
        <w:ind w:left="1418" w:hanging="1418"/>
      </w:pPr>
      <w:r w:rsidRPr="005B37C0">
        <w:t xml:space="preserve">Compared with </w:t>
      </w:r>
      <w:r w:rsidR="00A562D5" w:rsidRPr="005B37C0">
        <w:t>Random pattern</w:t>
      </w:r>
      <w:r w:rsidR="00AE15D5" w:rsidRPr="005B37C0">
        <w:t xml:space="preserve"> Set-1</w:t>
      </w:r>
      <w:r w:rsidRPr="005B37C0">
        <w:t xml:space="preserve">, assistance information brings considerable gain in random </w:t>
      </w:r>
      <w:r w:rsidR="00A562D5" w:rsidRPr="005B37C0">
        <w:t>pattern</w:t>
      </w:r>
      <w:r w:rsidRPr="005B37C0">
        <w:t xml:space="preserve"> selection scheme, especially for Tx/Rx beam angle as assista</w:t>
      </w:r>
      <w:r w:rsidR="00DA41DB" w:rsidRPr="005B37C0">
        <w:t>nce</w:t>
      </w:r>
      <w:r w:rsidRPr="005B37C0">
        <w:t xml:space="preserve"> information.</w:t>
      </w:r>
    </w:p>
    <w:p w14:paraId="0316E907" w14:textId="1820C425" w:rsidR="00AC56B7" w:rsidRPr="00AC56B7" w:rsidRDefault="00AC56B7" w:rsidP="00AC56B7">
      <w:pPr>
        <w:pStyle w:val="proposal"/>
        <w:ind w:left="1134" w:hanging="1134"/>
      </w:pPr>
      <w:r>
        <w:t>Assistance information, such as Tx/Rx beam ID or angle in connection with input RSRPs, should be used as AI input</w:t>
      </w:r>
      <w:r w:rsidR="00886837">
        <w:t xml:space="preserve"> at least for random pattern scheme</w:t>
      </w:r>
      <w:r>
        <w:t>.</w:t>
      </w:r>
    </w:p>
    <w:p w14:paraId="757A99AC" w14:textId="4FF451C9" w:rsidR="00AF521F" w:rsidRPr="005B37C0" w:rsidRDefault="00FF17C7" w:rsidP="00CC4865">
      <w:pPr>
        <w:pStyle w:val="title2"/>
        <w:numPr>
          <w:ilvl w:val="3"/>
          <w:numId w:val="23"/>
        </w:numPr>
        <w:outlineLvl w:val="3"/>
        <w:rPr>
          <w:rFonts w:ascii="Times New Roman" w:hAnsi="Times New Roman" w:cs="Times New Roman"/>
        </w:rPr>
      </w:pPr>
      <w:r w:rsidRPr="005B37C0">
        <w:rPr>
          <w:rFonts w:ascii="Times New Roman" w:hAnsi="Times New Roman" w:cs="Times New Roman"/>
        </w:rPr>
        <w:t>Pre-configured patterns with assistance information</w:t>
      </w:r>
    </w:p>
    <w:p w14:paraId="0A4A9C97" w14:textId="13238016" w:rsidR="00AC56B7" w:rsidRPr="005B37C0" w:rsidRDefault="00D41511" w:rsidP="00D41511">
      <w:pPr>
        <w:rPr>
          <w:rFonts w:eastAsiaTheme="minorEastAsia"/>
          <w:lang w:eastAsia="zh-CN"/>
        </w:rPr>
      </w:pPr>
      <w:r w:rsidRPr="005B37C0">
        <w:rPr>
          <w:rFonts w:eastAsiaTheme="minorEastAsia"/>
          <w:lang w:eastAsia="zh-CN"/>
        </w:rPr>
        <w:t xml:space="preserve">In this section, </w:t>
      </w:r>
      <w:r w:rsidR="00F522C1" w:rsidRPr="005B37C0">
        <w:rPr>
          <w:rFonts w:eastAsiaTheme="minorEastAsia"/>
          <w:lang w:eastAsia="zh-CN"/>
        </w:rPr>
        <w:t xml:space="preserve">we further study using </w:t>
      </w:r>
      <w:r w:rsidRPr="005B37C0">
        <w:rPr>
          <w:rFonts w:eastAsiaTheme="minorEastAsia"/>
          <w:lang w:eastAsia="zh-CN"/>
        </w:rPr>
        <w:t xml:space="preserve">assistance information of Tx/Rx beam </w:t>
      </w:r>
      <w:r w:rsidR="00655E1E" w:rsidRPr="005B37C0">
        <w:rPr>
          <w:rFonts w:eastAsiaTheme="minorEastAsia"/>
          <w:lang w:eastAsia="zh-CN"/>
        </w:rPr>
        <w:t>angle for</w:t>
      </w:r>
      <w:r w:rsidRPr="005B37C0">
        <w:rPr>
          <w:rFonts w:eastAsiaTheme="minorEastAsia"/>
          <w:lang w:eastAsia="zh-CN"/>
        </w:rPr>
        <w:t xml:space="preserve"> AI/ML beam management with </w:t>
      </w:r>
      <w:r w:rsidR="00AC56B7" w:rsidRPr="005B37C0">
        <w:rPr>
          <w:rFonts w:eastAsiaTheme="minorEastAsia"/>
          <w:lang w:eastAsia="zh-CN"/>
        </w:rPr>
        <w:t>pre-configured pattern</w:t>
      </w:r>
      <w:r w:rsidRPr="005B37C0">
        <w:rPr>
          <w:rFonts w:eastAsiaTheme="minorEastAsia"/>
          <w:lang w:eastAsia="zh-CN"/>
        </w:rPr>
        <w:t xml:space="preserve"> selection scheme. </w:t>
      </w:r>
    </w:p>
    <w:p w14:paraId="58892949" w14:textId="77777777" w:rsidR="004F0CBF" w:rsidRPr="005B37C0" w:rsidRDefault="00AC56B7" w:rsidP="00CC4865">
      <w:pPr>
        <w:pStyle w:val="af2"/>
        <w:numPr>
          <w:ilvl w:val="0"/>
          <w:numId w:val="17"/>
        </w:numPr>
        <w:ind w:firstLineChars="0"/>
        <w:rPr>
          <w:rFonts w:ascii="Times New Roman" w:eastAsiaTheme="minorEastAsia" w:hAnsi="Times New Roman"/>
          <w:sz w:val="20"/>
          <w:szCs w:val="20"/>
        </w:rPr>
      </w:pPr>
      <w:r w:rsidRPr="005B37C0">
        <w:rPr>
          <w:rFonts w:ascii="Times New Roman" w:eastAsiaTheme="minorEastAsia" w:hAnsi="Times New Roman"/>
          <w:b/>
          <w:szCs w:val="21"/>
        </w:rPr>
        <w:t>Pre-configured 10 patterns</w:t>
      </w:r>
      <w:r w:rsidR="004F0CBF" w:rsidRPr="005B37C0">
        <w:rPr>
          <w:rFonts w:ascii="Times New Roman" w:eastAsiaTheme="minorEastAsia" w:hAnsi="Times New Roman"/>
          <w:b/>
          <w:szCs w:val="21"/>
        </w:rPr>
        <w:t xml:space="preserve"> + Tx/Rx beam angle</w:t>
      </w:r>
      <w:r w:rsidR="004F0CBF" w:rsidRPr="005B37C0">
        <w:rPr>
          <w:rFonts w:ascii="Times New Roman" w:eastAsiaTheme="minorEastAsia" w:hAnsi="Times New Roman"/>
          <w:sz w:val="20"/>
          <w:szCs w:val="20"/>
        </w:rPr>
        <w:t>: best 10 patterns</w:t>
      </w:r>
    </w:p>
    <w:p w14:paraId="4CA5E177" w14:textId="13485247" w:rsidR="00AC56B7" w:rsidRPr="005B37C0" w:rsidRDefault="004F0CBF" w:rsidP="004F0CBF">
      <w:pPr>
        <w:ind w:leftChars="2410" w:left="4820"/>
        <w:rPr>
          <w:rFonts w:eastAsiaTheme="minorEastAsia"/>
          <w:szCs w:val="20"/>
        </w:rPr>
      </w:pPr>
      <w:r w:rsidRPr="005B37C0">
        <w:rPr>
          <w:rFonts w:eastAsiaTheme="minorEastAsia"/>
          <w:szCs w:val="20"/>
        </w:rPr>
        <w:t>+ Tx/Rx beam pointing angle</w:t>
      </w:r>
    </w:p>
    <w:p w14:paraId="5994F31A" w14:textId="77777777" w:rsidR="004F0CBF" w:rsidRPr="005B37C0" w:rsidRDefault="00AC56B7" w:rsidP="00CC4865">
      <w:pPr>
        <w:pStyle w:val="af2"/>
        <w:numPr>
          <w:ilvl w:val="0"/>
          <w:numId w:val="17"/>
        </w:numPr>
        <w:ind w:firstLineChars="0"/>
        <w:rPr>
          <w:rFonts w:ascii="Times New Roman" w:eastAsiaTheme="minorEastAsia" w:hAnsi="Times New Roman"/>
          <w:sz w:val="20"/>
          <w:szCs w:val="20"/>
        </w:rPr>
      </w:pPr>
      <w:r w:rsidRPr="005B37C0">
        <w:rPr>
          <w:rFonts w:ascii="Times New Roman" w:eastAsiaTheme="minorEastAsia" w:hAnsi="Times New Roman"/>
          <w:b/>
          <w:szCs w:val="21"/>
        </w:rPr>
        <w:t>Pre-configured 50 patterns</w:t>
      </w:r>
      <w:r w:rsidR="004F0CBF" w:rsidRPr="005B37C0">
        <w:rPr>
          <w:rFonts w:ascii="Times New Roman" w:eastAsiaTheme="minorEastAsia" w:hAnsi="Times New Roman"/>
          <w:b/>
          <w:szCs w:val="21"/>
        </w:rPr>
        <w:t xml:space="preserve"> + Tx/Rx beam angle</w:t>
      </w:r>
      <w:r w:rsidR="004F0CBF" w:rsidRPr="005B37C0">
        <w:rPr>
          <w:rFonts w:ascii="Times New Roman" w:eastAsiaTheme="minorEastAsia" w:hAnsi="Times New Roman"/>
          <w:sz w:val="20"/>
          <w:szCs w:val="20"/>
        </w:rPr>
        <w:t>: best 50 patterns</w:t>
      </w:r>
    </w:p>
    <w:p w14:paraId="12C7669A" w14:textId="39003F9B" w:rsidR="00AC56B7" w:rsidRPr="005B37C0" w:rsidRDefault="004F0CBF" w:rsidP="004F0CBF">
      <w:pPr>
        <w:ind w:leftChars="2410" w:left="4820"/>
        <w:rPr>
          <w:rFonts w:eastAsiaTheme="minorEastAsia"/>
          <w:szCs w:val="20"/>
        </w:rPr>
      </w:pPr>
      <w:r w:rsidRPr="005B37C0">
        <w:rPr>
          <w:rFonts w:eastAsiaTheme="minorEastAsia"/>
          <w:szCs w:val="20"/>
        </w:rPr>
        <w:t>+ Tx/Rx beam pointing angle</w:t>
      </w:r>
    </w:p>
    <w:p w14:paraId="5EE8DA3C" w14:textId="77777777" w:rsidR="004F0CBF" w:rsidRPr="005B37C0" w:rsidRDefault="00AC56B7" w:rsidP="00CC4865">
      <w:pPr>
        <w:pStyle w:val="af2"/>
        <w:numPr>
          <w:ilvl w:val="0"/>
          <w:numId w:val="17"/>
        </w:numPr>
        <w:ind w:firstLineChars="0"/>
        <w:rPr>
          <w:rFonts w:ascii="Times New Roman" w:eastAsiaTheme="minorEastAsia" w:hAnsi="Times New Roman"/>
          <w:sz w:val="20"/>
          <w:szCs w:val="20"/>
        </w:rPr>
      </w:pPr>
      <w:r w:rsidRPr="005B37C0">
        <w:rPr>
          <w:rFonts w:ascii="Times New Roman" w:eastAsiaTheme="minorEastAsia" w:hAnsi="Times New Roman"/>
          <w:b/>
          <w:szCs w:val="21"/>
        </w:rPr>
        <w:t>Pre-configured 500 patterns</w:t>
      </w:r>
      <w:r w:rsidR="004F0CBF" w:rsidRPr="005B37C0">
        <w:rPr>
          <w:rFonts w:ascii="Times New Roman" w:eastAsiaTheme="minorEastAsia" w:hAnsi="Times New Roman"/>
          <w:b/>
          <w:szCs w:val="21"/>
        </w:rPr>
        <w:t xml:space="preserve"> + Tx/Rx beam angle</w:t>
      </w:r>
      <w:r w:rsidR="004F0CBF" w:rsidRPr="005B37C0">
        <w:rPr>
          <w:rFonts w:ascii="Times New Roman" w:eastAsiaTheme="minorEastAsia" w:hAnsi="Times New Roman"/>
          <w:sz w:val="20"/>
          <w:szCs w:val="20"/>
        </w:rPr>
        <w:t>: best 500 patterns</w:t>
      </w:r>
    </w:p>
    <w:p w14:paraId="588B7EFD" w14:textId="147B729E" w:rsidR="00AC56B7" w:rsidRPr="005B37C0" w:rsidRDefault="004F0CBF" w:rsidP="004F0CBF">
      <w:pPr>
        <w:ind w:leftChars="2410" w:left="4820"/>
        <w:rPr>
          <w:rFonts w:eastAsiaTheme="minorEastAsia"/>
          <w:szCs w:val="20"/>
        </w:rPr>
      </w:pPr>
      <w:r w:rsidRPr="005B37C0">
        <w:rPr>
          <w:rFonts w:eastAsiaTheme="minorEastAsia"/>
          <w:szCs w:val="20"/>
        </w:rPr>
        <w:t>+ Tx/Rx beam pointing angle</w:t>
      </w:r>
    </w:p>
    <w:p w14:paraId="4465BC3B" w14:textId="53F58610" w:rsidR="00D41511" w:rsidRPr="0034726F" w:rsidRDefault="00D41511" w:rsidP="00D41511">
      <w:pPr>
        <w:jc w:val="center"/>
      </w:pPr>
      <w:r w:rsidRPr="0034726F">
        <w:t>Table</w:t>
      </w:r>
      <w:r w:rsidRPr="00E82383">
        <w:t xml:space="preserve"> </w:t>
      </w:r>
      <w:r w:rsidR="00A52C7C">
        <w:t>7</w:t>
      </w:r>
      <w:r w:rsidRPr="00E82383">
        <w:t>:</w:t>
      </w:r>
      <w:r w:rsidRPr="0034726F">
        <w:t xml:space="preserve"> performance evaluation results for </w:t>
      </w:r>
      <w:r w:rsidR="00B83DD4">
        <w:t>pre-configured patterns with assistance information</w:t>
      </w:r>
    </w:p>
    <w:tbl>
      <w:tblPr>
        <w:tblStyle w:val="aa"/>
        <w:tblW w:w="9076" w:type="dxa"/>
        <w:jc w:val="center"/>
        <w:tblLook w:val="04A0" w:firstRow="1" w:lastRow="0" w:firstColumn="1" w:lastColumn="0" w:noHBand="0" w:noVBand="1"/>
      </w:tblPr>
      <w:tblGrid>
        <w:gridCol w:w="1271"/>
        <w:gridCol w:w="1284"/>
        <w:gridCol w:w="1276"/>
        <w:gridCol w:w="1418"/>
        <w:gridCol w:w="2126"/>
        <w:gridCol w:w="1701"/>
      </w:tblGrid>
      <w:tr w:rsidR="00D41511" w:rsidRPr="0034726F" w14:paraId="7837274B" w14:textId="77777777" w:rsidTr="0072741B">
        <w:trPr>
          <w:jc w:val="center"/>
        </w:trPr>
        <w:tc>
          <w:tcPr>
            <w:tcW w:w="1271" w:type="dxa"/>
          </w:tcPr>
          <w:p w14:paraId="0DF2FABB" w14:textId="77777777" w:rsidR="00D41511" w:rsidRPr="0034726F" w:rsidRDefault="00D41511" w:rsidP="009E2D32">
            <w:pPr>
              <w:jc w:val="center"/>
              <w:rPr>
                <w:b/>
              </w:rPr>
            </w:pPr>
            <w:r w:rsidRPr="0034726F">
              <w:rPr>
                <w:b/>
              </w:rPr>
              <w:t xml:space="preserve">Training </w:t>
            </w:r>
            <w:r>
              <w:rPr>
                <w:b/>
              </w:rPr>
              <w:t>data</w:t>
            </w:r>
            <w:r w:rsidRPr="0034726F">
              <w:rPr>
                <w:b/>
              </w:rPr>
              <w:t>set</w:t>
            </w:r>
          </w:p>
        </w:tc>
        <w:tc>
          <w:tcPr>
            <w:tcW w:w="1284" w:type="dxa"/>
          </w:tcPr>
          <w:p w14:paraId="3D8987F7" w14:textId="77777777" w:rsidR="00D41511" w:rsidRPr="0034726F" w:rsidRDefault="00D41511" w:rsidP="009E2D32">
            <w:pPr>
              <w:jc w:val="center"/>
              <w:rPr>
                <w:b/>
              </w:rPr>
            </w:pPr>
            <w:r w:rsidRPr="0034726F">
              <w:rPr>
                <w:b/>
              </w:rPr>
              <w:t xml:space="preserve">Validation </w:t>
            </w:r>
            <w:r>
              <w:rPr>
                <w:b/>
              </w:rPr>
              <w:t>data</w:t>
            </w:r>
            <w:r w:rsidRPr="0034726F">
              <w:rPr>
                <w:b/>
              </w:rPr>
              <w:t>set</w:t>
            </w:r>
          </w:p>
        </w:tc>
        <w:tc>
          <w:tcPr>
            <w:tcW w:w="1276" w:type="dxa"/>
          </w:tcPr>
          <w:p w14:paraId="6031D2C4" w14:textId="77777777" w:rsidR="00D41511" w:rsidRDefault="00D41511" w:rsidP="009E2D32">
            <w:pPr>
              <w:jc w:val="center"/>
              <w:rPr>
                <w:b/>
              </w:rPr>
            </w:pPr>
            <w:r w:rsidRPr="0034726F">
              <w:rPr>
                <w:b/>
              </w:rPr>
              <w:t xml:space="preserve">Ave. RSRP </w:t>
            </w:r>
          </w:p>
          <w:p w14:paraId="726F8058" w14:textId="77777777" w:rsidR="00D41511" w:rsidRPr="0034726F" w:rsidRDefault="00D41511" w:rsidP="009E2D32">
            <w:pPr>
              <w:jc w:val="center"/>
              <w:rPr>
                <w:b/>
              </w:rPr>
            </w:pPr>
            <w:r w:rsidRPr="0034726F">
              <w:rPr>
                <w:b/>
              </w:rPr>
              <w:t>diff. [dB]</w:t>
            </w:r>
          </w:p>
        </w:tc>
        <w:tc>
          <w:tcPr>
            <w:tcW w:w="1418" w:type="dxa"/>
          </w:tcPr>
          <w:p w14:paraId="3A9B9353" w14:textId="77777777" w:rsidR="00D41511" w:rsidRPr="0034726F" w:rsidRDefault="00D41511" w:rsidP="009E2D32">
            <w:pPr>
              <w:jc w:val="center"/>
              <w:rPr>
                <w:b/>
              </w:rPr>
            </w:pPr>
            <w:r w:rsidRPr="0034726F">
              <w:rPr>
                <w:b/>
              </w:rPr>
              <w:t>Accuracy</w:t>
            </w:r>
          </w:p>
          <w:p w14:paraId="7D6FAB98" w14:textId="77777777" w:rsidR="00D41511" w:rsidRPr="0034726F" w:rsidRDefault="00D41511" w:rsidP="009E2D32">
            <w:pPr>
              <w:jc w:val="center"/>
              <w:rPr>
                <w:b/>
              </w:rPr>
            </w:pPr>
            <w:r w:rsidRPr="0034726F">
              <w:rPr>
                <w:b/>
              </w:rPr>
              <w:t>for Top-1 [%]</w:t>
            </w:r>
          </w:p>
        </w:tc>
        <w:tc>
          <w:tcPr>
            <w:tcW w:w="2126" w:type="dxa"/>
          </w:tcPr>
          <w:p w14:paraId="4016DB42" w14:textId="77777777" w:rsidR="00D41511" w:rsidRPr="0034726F" w:rsidRDefault="00D41511" w:rsidP="009E2D32">
            <w:pPr>
              <w:jc w:val="center"/>
              <w:rPr>
                <w:b/>
              </w:rPr>
            </w:pPr>
            <w:r w:rsidRPr="0034726F">
              <w:rPr>
                <w:b/>
              </w:rPr>
              <w:t>Accuracy for Top-1</w:t>
            </w:r>
          </w:p>
          <w:p w14:paraId="47E64253" w14:textId="77777777" w:rsidR="00D41511" w:rsidRPr="0034726F" w:rsidRDefault="00D41511" w:rsidP="009E2D32">
            <w:pPr>
              <w:jc w:val="center"/>
              <w:rPr>
                <w:b/>
              </w:rPr>
            </w:pPr>
            <w:r w:rsidRPr="0034726F">
              <w:rPr>
                <w:b/>
              </w:rPr>
              <w:t>with 1dB margin [%]</w:t>
            </w:r>
          </w:p>
        </w:tc>
        <w:tc>
          <w:tcPr>
            <w:tcW w:w="1701" w:type="dxa"/>
          </w:tcPr>
          <w:p w14:paraId="678B51B3" w14:textId="77777777" w:rsidR="00D41511" w:rsidRPr="0034726F" w:rsidRDefault="00D41511" w:rsidP="009E2D32">
            <w:pPr>
              <w:jc w:val="center"/>
              <w:rPr>
                <w:b/>
              </w:rPr>
            </w:pPr>
            <w:r w:rsidRPr="0034726F">
              <w:rPr>
                <w:b/>
              </w:rPr>
              <w:t>Accuracy</w:t>
            </w:r>
          </w:p>
          <w:p w14:paraId="66CA4147" w14:textId="77777777" w:rsidR="00D41511" w:rsidRPr="0034726F" w:rsidRDefault="00D41511" w:rsidP="009E2D32">
            <w:pPr>
              <w:jc w:val="center"/>
              <w:rPr>
                <w:b/>
              </w:rPr>
            </w:pPr>
            <w:r w:rsidRPr="0034726F">
              <w:rPr>
                <w:b/>
              </w:rPr>
              <w:t>for Top-4</w:t>
            </w:r>
            <w:r>
              <w:rPr>
                <w:b/>
              </w:rPr>
              <w:t>/1</w:t>
            </w:r>
            <w:r w:rsidRPr="0034726F">
              <w:rPr>
                <w:b/>
              </w:rPr>
              <w:t xml:space="preserve"> [%]</w:t>
            </w:r>
          </w:p>
        </w:tc>
      </w:tr>
      <w:tr w:rsidR="00D41511" w:rsidRPr="0034726F" w14:paraId="67A8037B" w14:textId="77777777" w:rsidTr="0030556C">
        <w:trPr>
          <w:jc w:val="center"/>
        </w:trPr>
        <w:tc>
          <w:tcPr>
            <w:tcW w:w="2555" w:type="dxa"/>
            <w:gridSpan w:val="2"/>
            <w:shd w:val="clear" w:color="auto" w:fill="DEEAF6" w:themeFill="accent1" w:themeFillTint="33"/>
          </w:tcPr>
          <w:p w14:paraId="76EB54AA" w14:textId="3052ED5E" w:rsidR="00D41511" w:rsidRPr="005B37C0" w:rsidRDefault="006A2B49" w:rsidP="009E2D32">
            <w:pPr>
              <w:jc w:val="left"/>
            </w:pPr>
            <w:r w:rsidRPr="005B37C0">
              <w:rPr>
                <w:rFonts w:eastAsiaTheme="minorEastAsia"/>
                <w:szCs w:val="21"/>
              </w:rPr>
              <w:t>Fixed pattern-4</w:t>
            </w:r>
          </w:p>
        </w:tc>
        <w:tc>
          <w:tcPr>
            <w:tcW w:w="1276" w:type="dxa"/>
            <w:shd w:val="clear" w:color="auto" w:fill="DEEAF6" w:themeFill="accent1" w:themeFillTint="33"/>
          </w:tcPr>
          <w:p w14:paraId="3D1BF7AB" w14:textId="77777777" w:rsidR="00D41511" w:rsidRPr="0034726F" w:rsidRDefault="00D41511" w:rsidP="009E2D32">
            <w:pPr>
              <w:jc w:val="center"/>
              <w:rPr>
                <w:rFonts w:eastAsia="宋体"/>
              </w:rPr>
            </w:pPr>
            <w:r w:rsidRPr="0034726F">
              <w:t>1.91</w:t>
            </w:r>
          </w:p>
        </w:tc>
        <w:tc>
          <w:tcPr>
            <w:tcW w:w="1418" w:type="dxa"/>
            <w:shd w:val="clear" w:color="auto" w:fill="DEEAF6" w:themeFill="accent1" w:themeFillTint="33"/>
          </w:tcPr>
          <w:p w14:paraId="74F922F9" w14:textId="77777777" w:rsidR="00D41511" w:rsidRPr="0034726F" w:rsidRDefault="00D41511" w:rsidP="009E2D32">
            <w:pPr>
              <w:jc w:val="center"/>
              <w:rPr>
                <w:rFonts w:eastAsia="宋体"/>
              </w:rPr>
            </w:pPr>
            <w:r w:rsidRPr="0034726F">
              <w:t>56.68</w:t>
            </w:r>
          </w:p>
        </w:tc>
        <w:tc>
          <w:tcPr>
            <w:tcW w:w="2126" w:type="dxa"/>
            <w:shd w:val="clear" w:color="auto" w:fill="DEEAF6" w:themeFill="accent1" w:themeFillTint="33"/>
          </w:tcPr>
          <w:p w14:paraId="14BFB215" w14:textId="77777777" w:rsidR="00D41511" w:rsidRPr="0034726F" w:rsidRDefault="00D41511" w:rsidP="009E2D32">
            <w:pPr>
              <w:jc w:val="center"/>
              <w:rPr>
                <w:rFonts w:eastAsia="宋体"/>
              </w:rPr>
            </w:pPr>
            <w:r w:rsidRPr="0034726F">
              <w:t>68.10</w:t>
            </w:r>
          </w:p>
        </w:tc>
        <w:tc>
          <w:tcPr>
            <w:tcW w:w="1701" w:type="dxa"/>
            <w:shd w:val="clear" w:color="auto" w:fill="DEEAF6" w:themeFill="accent1" w:themeFillTint="33"/>
          </w:tcPr>
          <w:p w14:paraId="191F7A6A" w14:textId="77777777" w:rsidR="00D41511" w:rsidRPr="0034726F" w:rsidRDefault="00D41511" w:rsidP="009E2D32">
            <w:pPr>
              <w:jc w:val="center"/>
              <w:rPr>
                <w:rFonts w:eastAsia="宋体"/>
              </w:rPr>
            </w:pPr>
            <w:r w:rsidRPr="0034726F">
              <w:t>86.03</w:t>
            </w:r>
          </w:p>
        </w:tc>
      </w:tr>
      <w:tr w:rsidR="006A2B49" w:rsidRPr="0034726F" w14:paraId="0060E89F" w14:textId="77777777" w:rsidTr="0030556C">
        <w:trPr>
          <w:jc w:val="center"/>
        </w:trPr>
        <w:tc>
          <w:tcPr>
            <w:tcW w:w="2555" w:type="dxa"/>
            <w:gridSpan w:val="2"/>
            <w:shd w:val="clear" w:color="auto" w:fill="DEEAF6" w:themeFill="accent1" w:themeFillTint="33"/>
          </w:tcPr>
          <w:p w14:paraId="339A70C2" w14:textId="5BBA6833" w:rsidR="006A2B49" w:rsidRPr="005B37C0" w:rsidRDefault="006A2B49" w:rsidP="006A2B49">
            <w:pPr>
              <w:jc w:val="left"/>
            </w:pPr>
            <w:r w:rsidRPr="005B37C0">
              <w:rPr>
                <w:rFonts w:eastAsiaTheme="minorEastAsia"/>
                <w:szCs w:val="21"/>
              </w:rPr>
              <w:t>Pre-configured 10 patterns</w:t>
            </w:r>
          </w:p>
        </w:tc>
        <w:tc>
          <w:tcPr>
            <w:tcW w:w="1276" w:type="dxa"/>
            <w:shd w:val="clear" w:color="auto" w:fill="DEEAF6" w:themeFill="accent1" w:themeFillTint="33"/>
          </w:tcPr>
          <w:p w14:paraId="46E48B9B" w14:textId="380B39D5" w:rsidR="006A2B49" w:rsidRPr="006A2B49" w:rsidRDefault="006A2B49" w:rsidP="006A2B49">
            <w:pPr>
              <w:jc w:val="center"/>
              <w:rPr>
                <w:rFonts w:eastAsia="宋体"/>
              </w:rPr>
            </w:pPr>
            <w:r w:rsidRPr="006A2B49">
              <w:rPr>
                <w:rFonts w:eastAsiaTheme="minorEastAsia" w:hint="eastAsia"/>
                <w:lang w:eastAsia="zh-CN"/>
              </w:rPr>
              <w:t>4</w:t>
            </w:r>
            <w:r w:rsidRPr="006A2B49">
              <w:rPr>
                <w:rFonts w:eastAsiaTheme="minorEastAsia"/>
                <w:lang w:eastAsia="zh-CN"/>
              </w:rPr>
              <w:t>.01</w:t>
            </w:r>
          </w:p>
        </w:tc>
        <w:tc>
          <w:tcPr>
            <w:tcW w:w="1418" w:type="dxa"/>
            <w:shd w:val="clear" w:color="auto" w:fill="DEEAF6" w:themeFill="accent1" w:themeFillTint="33"/>
          </w:tcPr>
          <w:p w14:paraId="48CC9DF0" w14:textId="6C905526" w:rsidR="006A2B49" w:rsidRPr="006A2B49" w:rsidRDefault="006A2B49" w:rsidP="006A2B49">
            <w:pPr>
              <w:jc w:val="center"/>
              <w:rPr>
                <w:rFonts w:eastAsia="宋体"/>
              </w:rPr>
            </w:pPr>
            <w:r w:rsidRPr="006A2B49">
              <w:rPr>
                <w:rFonts w:eastAsiaTheme="minorEastAsia" w:hint="eastAsia"/>
                <w:lang w:eastAsia="zh-CN"/>
              </w:rPr>
              <w:t>4</w:t>
            </w:r>
            <w:r w:rsidRPr="006A2B49">
              <w:rPr>
                <w:rFonts w:eastAsiaTheme="minorEastAsia"/>
                <w:lang w:eastAsia="zh-CN"/>
              </w:rPr>
              <w:t>1.2</w:t>
            </w:r>
          </w:p>
        </w:tc>
        <w:tc>
          <w:tcPr>
            <w:tcW w:w="2126" w:type="dxa"/>
            <w:shd w:val="clear" w:color="auto" w:fill="DEEAF6" w:themeFill="accent1" w:themeFillTint="33"/>
          </w:tcPr>
          <w:p w14:paraId="6CD3D7DA" w14:textId="6B5807ED" w:rsidR="006A2B49" w:rsidRPr="006A2B49" w:rsidRDefault="006A2B49" w:rsidP="006A2B49">
            <w:pPr>
              <w:jc w:val="center"/>
              <w:rPr>
                <w:rFonts w:eastAsia="宋体"/>
              </w:rPr>
            </w:pPr>
            <w:r w:rsidRPr="006A2B49">
              <w:rPr>
                <w:rFonts w:eastAsiaTheme="minorEastAsia" w:hint="eastAsia"/>
                <w:lang w:eastAsia="zh-CN"/>
              </w:rPr>
              <w:t>4</w:t>
            </w:r>
            <w:r w:rsidRPr="006A2B49">
              <w:rPr>
                <w:rFonts w:eastAsiaTheme="minorEastAsia"/>
                <w:lang w:eastAsia="zh-CN"/>
              </w:rPr>
              <w:t>8.5</w:t>
            </w:r>
          </w:p>
        </w:tc>
        <w:tc>
          <w:tcPr>
            <w:tcW w:w="1701" w:type="dxa"/>
            <w:shd w:val="clear" w:color="auto" w:fill="DEEAF6" w:themeFill="accent1" w:themeFillTint="33"/>
          </w:tcPr>
          <w:p w14:paraId="160CB3F8" w14:textId="2BB5E473" w:rsidR="006A2B49" w:rsidRPr="006A2B49" w:rsidRDefault="006A2B49" w:rsidP="006A2B49">
            <w:pPr>
              <w:jc w:val="center"/>
              <w:rPr>
                <w:rFonts w:eastAsia="宋体"/>
              </w:rPr>
            </w:pPr>
            <w:r w:rsidRPr="006A2B49">
              <w:rPr>
                <w:rFonts w:eastAsiaTheme="minorEastAsia" w:hint="eastAsia"/>
                <w:lang w:eastAsia="zh-CN"/>
              </w:rPr>
              <w:t>7</w:t>
            </w:r>
            <w:r w:rsidRPr="006A2B49">
              <w:rPr>
                <w:rFonts w:eastAsiaTheme="minorEastAsia"/>
                <w:lang w:eastAsia="zh-CN"/>
              </w:rPr>
              <w:t>5.5</w:t>
            </w:r>
          </w:p>
        </w:tc>
      </w:tr>
      <w:tr w:rsidR="006A2B49" w:rsidRPr="0034726F" w14:paraId="0E5EA3DA" w14:textId="77777777" w:rsidTr="0030556C">
        <w:trPr>
          <w:jc w:val="center"/>
        </w:trPr>
        <w:tc>
          <w:tcPr>
            <w:tcW w:w="2555" w:type="dxa"/>
            <w:gridSpan w:val="2"/>
            <w:shd w:val="clear" w:color="auto" w:fill="FFFFFF" w:themeFill="background1"/>
          </w:tcPr>
          <w:p w14:paraId="5F11CBE1" w14:textId="77777777" w:rsidR="006A2B49" w:rsidRPr="005B37C0" w:rsidRDefault="006A2B49" w:rsidP="006A2B49">
            <w:pPr>
              <w:jc w:val="left"/>
              <w:rPr>
                <w:rFonts w:eastAsiaTheme="minorEastAsia"/>
                <w:szCs w:val="21"/>
              </w:rPr>
            </w:pPr>
            <w:r w:rsidRPr="005B37C0">
              <w:rPr>
                <w:rFonts w:eastAsiaTheme="minorEastAsia"/>
                <w:szCs w:val="21"/>
              </w:rPr>
              <w:t>Pre-configured 10 patterns</w:t>
            </w:r>
          </w:p>
          <w:p w14:paraId="4ADB693E" w14:textId="22624955" w:rsidR="006A2B49" w:rsidRPr="005B37C0" w:rsidRDefault="006A2B49" w:rsidP="006A2B49">
            <w:pPr>
              <w:jc w:val="left"/>
              <w:rPr>
                <w:rFonts w:eastAsiaTheme="minorEastAsia"/>
                <w:szCs w:val="21"/>
              </w:rPr>
            </w:pPr>
            <w:r w:rsidRPr="005B37C0">
              <w:rPr>
                <w:rFonts w:eastAsiaTheme="minorEastAsia"/>
                <w:szCs w:val="21"/>
              </w:rPr>
              <w:t>+ Tx/Rx beam angle</w:t>
            </w:r>
          </w:p>
        </w:tc>
        <w:tc>
          <w:tcPr>
            <w:tcW w:w="1276" w:type="dxa"/>
            <w:shd w:val="clear" w:color="auto" w:fill="FFFFFF" w:themeFill="background1"/>
          </w:tcPr>
          <w:p w14:paraId="5E615F8A" w14:textId="63FB40BE" w:rsidR="006A2B49" w:rsidRPr="006A2B49" w:rsidRDefault="00EE65A7" w:rsidP="006A2B49">
            <w:pPr>
              <w:jc w:val="center"/>
              <w:rPr>
                <w:rFonts w:eastAsiaTheme="minorEastAsia"/>
                <w:lang w:eastAsia="zh-CN"/>
              </w:rPr>
            </w:pPr>
            <w:r>
              <w:rPr>
                <w:rFonts w:eastAsiaTheme="minorEastAsia" w:hint="eastAsia"/>
                <w:lang w:eastAsia="zh-CN"/>
              </w:rPr>
              <w:t>2</w:t>
            </w:r>
            <w:r>
              <w:rPr>
                <w:rFonts w:eastAsiaTheme="minorEastAsia"/>
                <w:lang w:eastAsia="zh-CN"/>
              </w:rPr>
              <w:t>.35</w:t>
            </w:r>
          </w:p>
        </w:tc>
        <w:tc>
          <w:tcPr>
            <w:tcW w:w="1418" w:type="dxa"/>
            <w:shd w:val="clear" w:color="auto" w:fill="FFFFFF" w:themeFill="background1"/>
          </w:tcPr>
          <w:p w14:paraId="589B202D" w14:textId="7D8F405D" w:rsidR="006A2B49" w:rsidRPr="006A2B49" w:rsidRDefault="00EE65A7" w:rsidP="006A2B49">
            <w:pPr>
              <w:jc w:val="center"/>
              <w:rPr>
                <w:rFonts w:eastAsiaTheme="minorEastAsia"/>
                <w:lang w:eastAsia="zh-CN"/>
              </w:rPr>
            </w:pPr>
            <w:r>
              <w:rPr>
                <w:rFonts w:eastAsiaTheme="minorEastAsia" w:hint="eastAsia"/>
                <w:lang w:eastAsia="zh-CN"/>
              </w:rPr>
              <w:t>5</w:t>
            </w:r>
            <w:r>
              <w:rPr>
                <w:rFonts w:eastAsiaTheme="minorEastAsia"/>
                <w:lang w:eastAsia="zh-CN"/>
              </w:rPr>
              <w:t>1.8</w:t>
            </w:r>
          </w:p>
        </w:tc>
        <w:tc>
          <w:tcPr>
            <w:tcW w:w="2126" w:type="dxa"/>
            <w:shd w:val="clear" w:color="auto" w:fill="FFFFFF" w:themeFill="background1"/>
          </w:tcPr>
          <w:p w14:paraId="522E3F87" w14:textId="048EC29E" w:rsidR="006A2B49" w:rsidRPr="006A2B49" w:rsidRDefault="00EE65A7" w:rsidP="006A2B49">
            <w:pPr>
              <w:jc w:val="center"/>
              <w:rPr>
                <w:rFonts w:eastAsiaTheme="minorEastAsia"/>
                <w:lang w:eastAsia="zh-CN"/>
              </w:rPr>
            </w:pPr>
            <w:r>
              <w:rPr>
                <w:rFonts w:eastAsiaTheme="minorEastAsia" w:hint="eastAsia"/>
                <w:lang w:eastAsia="zh-CN"/>
              </w:rPr>
              <w:t>6</w:t>
            </w:r>
            <w:r>
              <w:rPr>
                <w:rFonts w:eastAsiaTheme="minorEastAsia"/>
                <w:lang w:eastAsia="zh-CN"/>
              </w:rPr>
              <w:t>2.3</w:t>
            </w:r>
          </w:p>
        </w:tc>
        <w:tc>
          <w:tcPr>
            <w:tcW w:w="1701" w:type="dxa"/>
            <w:shd w:val="clear" w:color="auto" w:fill="FFFFFF" w:themeFill="background1"/>
          </w:tcPr>
          <w:p w14:paraId="53480E6F" w14:textId="328B7D13" w:rsidR="006A2B49" w:rsidRPr="006A2B49" w:rsidRDefault="00EE65A7" w:rsidP="006A2B49">
            <w:pPr>
              <w:jc w:val="center"/>
              <w:rPr>
                <w:rFonts w:eastAsiaTheme="minorEastAsia"/>
                <w:lang w:eastAsia="zh-CN"/>
              </w:rPr>
            </w:pPr>
            <w:r>
              <w:rPr>
                <w:rFonts w:eastAsiaTheme="minorEastAsia" w:hint="eastAsia"/>
                <w:lang w:eastAsia="zh-CN"/>
              </w:rPr>
              <w:t>8</w:t>
            </w:r>
            <w:r>
              <w:rPr>
                <w:rFonts w:eastAsiaTheme="minorEastAsia"/>
                <w:lang w:eastAsia="zh-CN"/>
              </w:rPr>
              <w:t>3.8</w:t>
            </w:r>
          </w:p>
        </w:tc>
      </w:tr>
      <w:tr w:rsidR="006A2B49" w:rsidRPr="0034726F" w14:paraId="767989A5" w14:textId="77777777" w:rsidTr="0030556C">
        <w:trPr>
          <w:jc w:val="center"/>
        </w:trPr>
        <w:tc>
          <w:tcPr>
            <w:tcW w:w="2555" w:type="dxa"/>
            <w:gridSpan w:val="2"/>
            <w:shd w:val="clear" w:color="auto" w:fill="DEEAF6" w:themeFill="accent1" w:themeFillTint="33"/>
          </w:tcPr>
          <w:p w14:paraId="20C8BFBB" w14:textId="1ED377EF" w:rsidR="006A2B49" w:rsidRPr="005B37C0" w:rsidRDefault="006A2B49" w:rsidP="006A2B49">
            <w:pPr>
              <w:jc w:val="left"/>
            </w:pPr>
            <w:r w:rsidRPr="005B37C0">
              <w:rPr>
                <w:rFonts w:eastAsiaTheme="minorEastAsia"/>
                <w:szCs w:val="21"/>
              </w:rPr>
              <w:t>Pre-configured 50 patterns</w:t>
            </w:r>
          </w:p>
        </w:tc>
        <w:tc>
          <w:tcPr>
            <w:tcW w:w="1276" w:type="dxa"/>
            <w:shd w:val="clear" w:color="auto" w:fill="DEEAF6" w:themeFill="accent1" w:themeFillTint="33"/>
          </w:tcPr>
          <w:p w14:paraId="5070239A" w14:textId="4B957A3F" w:rsidR="006A2B49" w:rsidRPr="0034726F" w:rsidRDefault="006A2B49" w:rsidP="006A2B49">
            <w:pPr>
              <w:jc w:val="center"/>
            </w:pPr>
            <w:r>
              <w:rPr>
                <w:rFonts w:eastAsiaTheme="minorEastAsia" w:hint="eastAsia"/>
                <w:lang w:eastAsia="zh-CN"/>
              </w:rPr>
              <w:t>6</w:t>
            </w:r>
            <w:r>
              <w:rPr>
                <w:rFonts w:eastAsiaTheme="minorEastAsia"/>
                <w:lang w:eastAsia="zh-CN"/>
              </w:rPr>
              <w:t>.15</w:t>
            </w:r>
          </w:p>
        </w:tc>
        <w:tc>
          <w:tcPr>
            <w:tcW w:w="1418" w:type="dxa"/>
            <w:shd w:val="clear" w:color="auto" w:fill="DEEAF6" w:themeFill="accent1" w:themeFillTint="33"/>
          </w:tcPr>
          <w:p w14:paraId="7912BBC9" w14:textId="7C9AC6FF" w:rsidR="006A2B49" w:rsidRPr="0034726F" w:rsidRDefault="006A2B49" w:rsidP="006A2B49">
            <w:pPr>
              <w:jc w:val="center"/>
            </w:pPr>
            <w:r>
              <w:rPr>
                <w:rFonts w:eastAsiaTheme="minorEastAsia" w:hint="eastAsia"/>
                <w:lang w:eastAsia="zh-CN"/>
              </w:rPr>
              <w:t>2</w:t>
            </w:r>
            <w:r>
              <w:rPr>
                <w:rFonts w:eastAsiaTheme="minorEastAsia"/>
                <w:lang w:eastAsia="zh-CN"/>
              </w:rPr>
              <w:t>8.9</w:t>
            </w:r>
          </w:p>
        </w:tc>
        <w:tc>
          <w:tcPr>
            <w:tcW w:w="2126" w:type="dxa"/>
            <w:shd w:val="clear" w:color="auto" w:fill="DEEAF6" w:themeFill="accent1" w:themeFillTint="33"/>
          </w:tcPr>
          <w:p w14:paraId="5EBAFCFD" w14:textId="67B07E2E" w:rsidR="006A2B49" w:rsidRPr="0034726F" w:rsidRDefault="006A2B49" w:rsidP="006A2B49">
            <w:pPr>
              <w:jc w:val="center"/>
            </w:pPr>
            <w:r>
              <w:rPr>
                <w:rFonts w:eastAsiaTheme="minorEastAsia" w:hint="eastAsia"/>
                <w:lang w:eastAsia="zh-CN"/>
              </w:rPr>
              <w:t>3</w:t>
            </w:r>
            <w:r>
              <w:rPr>
                <w:rFonts w:eastAsiaTheme="minorEastAsia"/>
                <w:lang w:eastAsia="zh-CN"/>
              </w:rPr>
              <w:t>4.7</w:t>
            </w:r>
          </w:p>
        </w:tc>
        <w:tc>
          <w:tcPr>
            <w:tcW w:w="1701" w:type="dxa"/>
            <w:shd w:val="clear" w:color="auto" w:fill="DEEAF6" w:themeFill="accent1" w:themeFillTint="33"/>
          </w:tcPr>
          <w:p w14:paraId="46885033" w14:textId="1E000300" w:rsidR="006A2B49" w:rsidRPr="0034726F" w:rsidRDefault="006A2B49" w:rsidP="006A2B49">
            <w:pPr>
              <w:jc w:val="center"/>
            </w:pPr>
            <w:r>
              <w:rPr>
                <w:rFonts w:eastAsiaTheme="minorEastAsia" w:hint="eastAsia"/>
                <w:lang w:eastAsia="zh-CN"/>
              </w:rPr>
              <w:t>6</w:t>
            </w:r>
            <w:r>
              <w:rPr>
                <w:rFonts w:eastAsiaTheme="minorEastAsia"/>
                <w:lang w:eastAsia="zh-CN"/>
              </w:rPr>
              <w:t>4.4</w:t>
            </w:r>
          </w:p>
        </w:tc>
      </w:tr>
      <w:tr w:rsidR="006A2B49" w:rsidRPr="0034726F" w14:paraId="6D5D9856" w14:textId="77777777" w:rsidTr="0030556C">
        <w:trPr>
          <w:jc w:val="center"/>
        </w:trPr>
        <w:tc>
          <w:tcPr>
            <w:tcW w:w="2555" w:type="dxa"/>
            <w:gridSpan w:val="2"/>
          </w:tcPr>
          <w:p w14:paraId="7F3DF1E2" w14:textId="49B3DC26" w:rsidR="006A2B49" w:rsidRPr="005B37C0" w:rsidRDefault="006A2B49" w:rsidP="006A2B49">
            <w:pPr>
              <w:jc w:val="left"/>
              <w:rPr>
                <w:rFonts w:eastAsiaTheme="minorEastAsia"/>
                <w:szCs w:val="21"/>
              </w:rPr>
            </w:pPr>
            <w:r w:rsidRPr="005B37C0">
              <w:rPr>
                <w:rFonts w:eastAsiaTheme="minorEastAsia"/>
                <w:szCs w:val="21"/>
              </w:rPr>
              <w:t>Pre-configured 50 patterns</w:t>
            </w:r>
          </w:p>
          <w:p w14:paraId="66A1C4FE" w14:textId="06756251" w:rsidR="006A2B49" w:rsidRPr="005B37C0" w:rsidRDefault="006A2B49" w:rsidP="006A2B49">
            <w:pPr>
              <w:jc w:val="left"/>
              <w:rPr>
                <w:rFonts w:eastAsiaTheme="minorEastAsia"/>
                <w:szCs w:val="21"/>
              </w:rPr>
            </w:pPr>
            <w:r w:rsidRPr="005B37C0">
              <w:rPr>
                <w:rFonts w:eastAsiaTheme="minorEastAsia"/>
                <w:szCs w:val="21"/>
              </w:rPr>
              <w:t>+ Tx/Rx beam angle</w:t>
            </w:r>
          </w:p>
        </w:tc>
        <w:tc>
          <w:tcPr>
            <w:tcW w:w="1276" w:type="dxa"/>
          </w:tcPr>
          <w:p w14:paraId="670F2E25" w14:textId="042451C8" w:rsidR="006A2B49" w:rsidRDefault="00EE65A7" w:rsidP="006A2B49">
            <w:pPr>
              <w:jc w:val="center"/>
              <w:rPr>
                <w:rFonts w:eastAsiaTheme="minorEastAsia"/>
                <w:lang w:eastAsia="zh-CN"/>
              </w:rPr>
            </w:pPr>
            <w:r>
              <w:rPr>
                <w:rFonts w:eastAsiaTheme="minorEastAsia" w:hint="eastAsia"/>
                <w:lang w:eastAsia="zh-CN"/>
              </w:rPr>
              <w:t>2</w:t>
            </w:r>
            <w:r>
              <w:rPr>
                <w:rFonts w:eastAsiaTheme="minorEastAsia"/>
                <w:lang w:eastAsia="zh-CN"/>
              </w:rPr>
              <w:t>.82</w:t>
            </w:r>
          </w:p>
        </w:tc>
        <w:tc>
          <w:tcPr>
            <w:tcW w:w="1418" w:type="dxa"/>
          </w:tcPr>
          <w:p w14:paraId="4C6A3488" w14:textId="0CE1D45F" w:rsidR="006A2B49" w:rsidRDefault="00EE65A7" w:rsidP="006A2B49">
            <w:pPr>
              <w:jc w:val="center"/>
              <w:rPr>
                <w:rFonts w:eastAsiaTheme="minorEastAsia"/>
                <w:lang w:eastAsia="zh-CN"/>
              </w:rPr>
            </w:pPr>
            <w:r>
              <w:rPr>
                <w:rFonts w:eastAsiaTheme="minorEastAsia" w:hint="eastAsia"/>
                <w:lang w:eastAsia="zh-CN"/>
              </w:rPr>
              <w:t>4</w:t>
            </w:r>
            <w:r>
              <w:rPr>
                <w:rFonts w:eastAsiaTheme="minorEastAsia"/>
                <w:lang w:eastAsia="zh-CN"/>
              </w:rPr>
              <w:t>6.7</w:t>
            </w:r>
          </w:p>
        </w:tc>
        <w:tc>
          <w:tcPr>
            <w:tcW w:w="2126" w:type="dxa"/>
          </w:tcPr>
          <w:p w14:paraId="216E1F3F" w14:textId="7B585719" w:rsidR="006A2B49" w:rsidRDefault="00EE65A7" w:rsidP="006A2B49">
            <w:pPr>
              <w:jc w:val="center"/>
              <w:rPr>
                <w:rFonts w:eastAsiaTheme="minorEastAsia"/>
                <w:lang w:eastAsia="zh-CN"/>
              </w:rPr>
            </w:pPr>
            <w:r>
              <w:rPr>
                <w:rFonts w:eastAsiaTheme="minorEastAsia" w:hint="eastAsia"/>
                <w:lang w:eastAsia="zh-CN"/>
              </w:rPr>
              <w:t>5</w:t>
            </w:r>
            <w:r>
              <w:rPr>
                <w:rFonts w:eastAsiaTheme="minorEastAsia"/>
                <w:lang w:eastAsia="zh-CN"/>
              </w:rPr>
              <w:t>6.4</w:t>
            </w:r>
          </w:p>
        </w:tc>
        <w:tc>
          <w:tcPr>
            <w:tcW w:w="1701" w:type="dxa"/>
          </w:tcPr>
          <w:p w14:paraId="18B18590" w14:textId="0089EC52" w:rsidR="006A2B49" w:rsidRDefault="00EE65A7" w:rsidP="006A2B49">
            <w:pPr>
              <w:jc w:val="center"/>
              <w:rPr>
                <w:rFonts w:eastAsiaTheme="minorEastAsia"/>
                <w:lang w:eastAsia="zh-CN"/>
              </w:rPr>
            </w:pPr>
            <w:r>
              <w:rPr>
                <w:rFonts w:eastAsiaTheme="minorEastAsia" w:hint="eastAsia"/>
                <w:lang w:eastAsia="zh-CN"/>
              </w:rPr>
              <w:t>8</w:t>
            </w:r>
            <w:r>
              <w:rPr>
                <w:rFonts w:eastAsiaTheme="minorEastAsia"/>
                <w:lang w:eastAsia="zh-CN"/>
              </w:rPr>
              <w:t>0.7</w:t>
            </w:r>
          </w:p>
        </w:tc>
      </w:tr>
      <w:tr w:rsidR="006A2B49" w:rsidRPr="0034726F" w14:paraId="339620FA" w14:textId="77777777" w:rsidTr="0030556C">
        <w:trPr>
          <w:jc w:val="center"/>
        </w:trPr>
        <w:tc>
          <w:tcPr>
            <w:tcW w:w="2555" w:type="dxa"/>
            <w:gridSpan w:val="2"/>
            <w:shd w:val="clear" w:color="auto" w:fill="DEEAF6" w:themeFill="accent1" w:themeFillTint="33"/>
          </w:tcPr>
          <w:p w14:paraId="216291DF" w14:textId="186F08F1" w:rsidR="006A2B49" w:rsidRPr="005B37C0" w:rsidRDefault="006A2B49" w:rsidP="006A2B49">
            <w:pPr>
              <w:jc w:val="left"/>
            </w:pPr>
            <w:r w:rsidRPr="005B37C0">
              <w:rPr>
                <w:rFonts w:eastAsiaTheme="minorEastAsia"/>
                <w:szCs w:val="21"/>
              </w:rPr>
              <w:t>Pre-configured 500 patterns</w:t>
            </w:r>
          </w:p>
        </w:tc>
        <w:tc>
          <w:tcPr>
            <w:tcW w:w="1276" w:type="dxa"/>
            <w:shd w:val="clear" w:color="auto" w:fill="DEEAF6" w:themeFill="accent1" w:themeFillTint="33"/>
          </w:tcPr>
          <w:p w14:paraId="5D82D06E" w14:textId="5BF626ED" w:rsidR="006A2B49" w:rsidRPr="0034726F" w:rsidRDefault="006A2B49" w:rsidP="006A2B49">
            <w:pPr>
              <w:jc w:val="center"/>
            </w:pPr>
            <w:r>
              <w:rPr>
                <w:rFonts w:eastAsiaTheme="minorEastAsia" w:hint="eastAsia"/>
                <w:lang w:eastAsia="zh-CN"/>
              </w:rPr>
              <w:t>9</w:t>
            </w:r>
            <w:r>
              <w:rPr>
                <w:rFonts w:eastAsiaTheme="minorEastAsia"/>
                <w:lang w:eastAsia="zh-CN"/>
              </w:rPr>
              <w:t>.28</w:t>
            </w:r>
          </w:p>
        </w:tc>
        <w:tc>
          <w:tcPr>
            <w:tcW w:w="1418" w:type="dxa"/>
            <w:shd w:val="clear" w:color="auto" w:fill="DEEAF6" w:themeFill="accent1" w:themeFillTint="33"/>
          </w:tcPr>
          <w:p w14:paraId="7E83038B" w14:textId="7665F3DE" w:rsidR="006A2B49" w:rsidRPr="0034726F" w:rsidRDefault="006A2B49" w:rsidP="006A2B49">
            <w:pPr>
              <w:jc w:val="center"/>
            </w:pPr>
            <w:r>
              <w:rPr>
                <w:rFonts w:eastAsiaTheme="minorEastAsia" w:hint="eastAsia"/>
                <w:lang w:eastAsia="zh-CN"/>
              </w:rPr>
              <w:t>1</w:t>
            </w:r>
            <w:r>
              <w:rPr>
                <w:rFonts w:eastAsiaTheme="minorEastAsia"/>
                <w:lang w:eastAsia="zh-CN"/>
              </w:rPr>
              <w:t>5.3</w:t>
            </w:r>
          </w:p>
        </w:tc>
        <w:tc>
          <w:tcPr>
            <w:tcW w:w="2126" w:type="dxa"/>
            <w:shd w:val="clear" w:color="auto" w:fill="DEEAF6" w:themeFill="accent1" w:themeFillTint="33"/>
          </w:tcPr>
          <w:p w14:paraId="032BE7CE" w14:textId="5F6788E0" w:rsidR="006A2B49" w:rsidRPr="0034726F" w:rsidRDefault="006A2B49" w:rsidP="006A2B49">
            <w:pPr>
              <w:jc w:val="center"/>
            </w:pPr>
            <w:r>
              <w:rPr>
                <w:rFonts w:eastAsiaTheme="minorEastAsia" w:hint="eastAsia"/>
                <w:lang w:eastAsia="zh-CN"/>
              </w:rPr>
              <w:t>1</w:t>
            </w:r>
            <w:r>
              <w:rPr>
                <w:rFonts w:eastAsiaTheme="minorEastAsia"/>
                <w:lang w:eastAsia="zh-CN"/>
              </w:rPr>
              <w:t>7.1</w:t>
            </w:r>
          </w:p>
        </w:tc>
        <w:tc>
          <w:tcPr>
            <w:tcW w:w="1701" w:type="dxa"/>
            <w:shd w:val="clear" w:color="auto" w:fill="DEEAF6" w:themeFill="accent1" w:themeFillTint="33"/>
          </w:tcPr>
          <w:p w14:paraId="46688A80" w14:textId="2E045C79" w:rsidR="006A2B49" w:rsidRPr="0034726F" w:rsidRDefault="006A2B49" w:rsidP="006A2B49">
            <w:pPr>
              <w:jc w:val="center"/>
            </w:pPr>
            <w:r>
              <w:rPr>
                <w:rFonts w:eastAsiaTheme="minorEastAsia" w:hint="eastAsia"/>
                <w:lang w:eastAsia="zh-CN"/>
              </w:rPr>
              <w:t>4</w:t>
            </w:r>
            <w:r>
              <w:rPr>
                <w:rFonts w:eastAsiaTheme="minorEastAsia"/>
                <w:lang w:eastAsia="zh-CN"/>
              </w:rPr>
              <w:t>9.4</w:t>
            </w:r>
          </w:p>
        </w:tc>
      </w:tr>
      <w:tr w:rsidR="006A2B49" w:rsidRPr="0034726F" w14:paraId="0B6FFA9F" w14:textId="77777777" w:rsidTr="0030556C">
        <w:trPr>
          <w:jc w:val="center"/>
        </w:trPr>
        <w:tc>
          <w:tcPr>
            <w:tcW w:w="2555" w:type="dxa"/>
            <w:gridSpan w:val="2"/>
          </w:tcPr>
          <w:p w14:paraId="2E1815AF" w14:textId="59CE30E6" w:rsidR="006A2B49" w:rsidRPr="005B37C0" w:rsidRDefault="006A2B49" w:rsidP="006A2B49">
            <w:pPr>
              <w:jc w:val="left"/>
              <w:rPr>
                <w:rFonts w:eastAsiaTheme="minorEastAsia"/>
                <w:szCs w:val="21"/>
              </w:rPr>
            </w:pPr>
            <w:r w:rsidRPr="005B37C0">
              <w:rPr>
                <w:rFonts w:eastAsiaTheme="minorEastAsia"/>
                <w:szCs w:val="21"/>
              </w:rPr>
              <w:t>Pre-configured 500 patterns</w:t>
            </w:r>
          </w:p>
          <w:p w14:paraId="4C1C272D" w14:textId="6D04A760" w:rsidR="006A2B49" w:rsidRPr="005B37C0" w:rsidRDefault="006A2B49" w:rsidP="006A2B49">
            <w:pPr>
              <w:jc w:val="left"/>
              <w:rPr>
                <w:rFonts w:eastAsiaTheme="minorEastAsia"/>
                <w:szCs w:val="21"/>
              </w:rPr>
            </w:pPr>
            <w:r w:rsidRPr="005B37C0">
              <w:rPr>
                <w:rFonts w:eastAsiaTheme="minorEastAsia"/>
                <w:szCs w:val="21"/>
              </w:rPr>
              <w:t>+ Tx/Rx beam angle</w:t>
            </w:r>
          </w:p>
        </w:tc>
        <w:tc>
          <w:tcPr>
            <w:tcW w:w="1276" w:type="dxa"/>
          </w:tcPr>
          <w:p w14:paraId="6F17BE04" w14:textId="5F7682EC" w:rsidR="006A2B49" w:rsidRDefault="00B83DD4" w:rsidP="006A2B49">
            <w:pPr>
              <w:jc w:val="center"/>
              <w:rPr>
                <w:rFonts w:eastAsiaTheme="minorEastAsia"/>
                <w:lang w:eastAsia="zh-CN"/>
              </w:rPr>
            </w:pPr>
            <w:r>
              <w:rPr>
                <w:rFonts w:eastAsiaTheme="minorEastAsia" w:hint="eastAsia"/>
                <w:lang w:eastAsia="zh-CN"/>
              </w:rPr>
              <w:t>3</w:t>
            </w:r>
            <w:r>
              <w:rPr>
                <w:rFonts w:eastAsiaTheme="minorEastAsia"/>
                <w:lang w:eastAsia="zh-CN"/>
              </w:rPr>
              <w:t>.74</w:t>
            </w:r>
          </w:p>
        </w:tc>
        <w:tc>
          <w:tcPr>
            <w:tcW w:w="1418" w:type="dxa"/>
          </w:tcPr>
          <w:p w14:paraId="7CE19A08" w14:textId="6D8D98E7" w:rsidR="006A2B49" w:rsidRDefault="00B83DD4" w:rsidP="006A2B49">
            <w:pPr>
              <w:jc w:val="center"/>
              <w:rPr>
                <w:rFonts w:eastAsiaTheme="minorEastAsia"/>
                <w:lang w:eastAsia="zh-CN"/>
              </w:rPr>
            </w:pPr>
            <w:r>
              <w:rPr>
                <w:rFonts w:eastAsiaTheme="minorEastAsia" w:hint="eastAsia"/>
                <w:lang w:eastAsia="zh-CN"/>
              </w:rPr>
              <w:t>4</w:t>
            </w:r>
            <w:r>
              <w:rPr>
                <w:rFonts w:eastAsiaTheme="minorEastAsia"/>
                <w:lang w:eastAsia="zh-CN"/>
              </w:rPr>
              <w:t>0.2</w:t>
            </w:r>
          </w:p>
        </w:tc>
        <w:tc>
          <w:tcPr>
            <w:tcW w:w="2126" w:type="dxa"/>
          </w:tcPr>
          <w:p w14:paraId="75DF2B66" w14:textId="59658F9E" w:rsidR="006A2B49" w:rsidRDefault="00B83DD4" w:rsidP="006A2B49">
            <w:pPr>
              <w:jc w:val="center"/>
              <w:rPr>
                <w:rFonts w:eastAsiaTheme="minorEastAsia"/>
                <w:lang w:eastAsia="zh-CN"/>
              </w:rPr>
            </w:pPr>
            <w:r>
              <w:rPr>
                <w:rFonts w:eastAsiaTheme="minorEastAsia" w:hint="eastAsia"/>
                <w:lang w:eastAsia="zh-CN"/>
              </w:rPr>
              <w:t>4</w:t>
            </w:r>
            <w:r>
              <w:rPr>
                <w:rFonts w:eastAsiaTheme="minorEastAsia"/>
                <w:lang w:eastAsia="zh-CN"/>
              </w:rPr>
              <w:t>8.1</w:t>
            </w:r>
          </w:p>
        </w:tc>
        <w:tc>
          <w:tcPr>
            <w:tcW w:w="1701" w:type="dxa"/>
          </w:tcPr>
          <w:p w14:paraId="0D90EA0F" w14:textId="6D4CDE4B" w:rsidR="006A2B49" w:rsidRDefault="00B83DD4" w:rsidP="006A2B49">
            <w:pPr>
              <w:jc w:val="center"/>
              <w:rPr>
                <w:rFonts w:eastAsiaTheme="minorEastAsia"/>
                <w:lang w:eastAsia="zh-CN"/>
              </w:rPr>
            </w:pPr>
            <w:r>
              <w:rPr>
                <w:rFonts w:eastAsiaTheme="minorEastAsia" w:hint="eastAsia"/>
                <w:lang w:eastAsia="zh-CN"/>
              </w:rPr>
              <w:t>7</w:t>
            </w:r>
            <w:r>
              <w:rPr>
                <w:rFonts w:eastAsiaTheme="minorEastAsia"/>
                <w:lang w:eastAsia="zh-CN"/>
              </w:rPr>
              <w:t>5.7</w:t>
            </w:r>
          </w:p>
        </w:tc>
      </w:tr>
    </w:tbl>
    <w:p w14:paraId="65532F81" w14:textId="77777777" w:rsidR="00D41511" w:rsidRDefault="00D41511" w:rsidP="00D41511"/>
    <w:p w14:paraId="435252F0" w14:textId="37B87C3C" w:rsidR="00D41511" w:rsidRPr="005B37C0" w:rsidRDefault="00D41511" w:rsidP="00D41511">
      <w:r w:rsidRPr="005B37C0">
        <w:t xml:space="preserve">In table </w:t>
      </w:r>
      <w:r w:rsidR="00536C93" w:rsidRPr="005B37C0">
        <w:t>7</w:t>
      </w:r>
      <w:r w:rsidRPr="005B37C0">
        <w:t xml:space="preserve">, such </w:t>
      </w:r>
      <w:r w:rsidR="00FD32AD" w:rsidRPr="005B37C0">
        <w:t>Set B</w:t>
      </w:r>
      <w:r w:rsidRPr="005B37C0">
        <w:t xml:space="preserve"> with different number of pre-</w:t>
      </w:r>
      <w:r w:rsidR="00FD32AD" w:rsidRPr="005B37C0">
        <w:t xml:space="preserve">configured </w:t>
      </w:r>
      <w:r w:rsidRPr="005B37C0">
        <w:t xml:space="preserve">best </w:t>
      </w:r>
      <w:r w:rsidR="00FD32AD" w:rsidRPr="005B37C0">
        <w:t>patterns</w:t>
      </w:r>
      <w:r w:rsidRPr="005B37C0">
        <w:t xml:space="preserve"> achi</w:t>
      </w:r>
      <w:r w:rsidR="00A52C7C" w:rsidRPr="005B37C0">
        <w:t>e</w:t>
      </w:r>
      <w:r w:rsidRPr="005B37C0">
        <w:t xml:space="preserve">ve considerable performance improvement compared to </w:t>
      </w:r>
      <w:r w:rsidR="00147F23" w:rsidRPr="005B37C0">
        <w:t>its</w:t>
      </w:r>
      <w:r w:rsidR="00FD32AD" w:rsidRPr="005B37C0">
        <w:t xml:space="preserve"> same Set B</w:t>
      </w:r>
      <w:r w:rsidRPr="005B37C0">
        <w:t xml:space="preserve"> with</w:t>
      </w:r>
      <w:r w:rsidR="00FD32AD" w:rsidRPr="005B37C0">
        <w:t>out</w:t>
      </w:r>
      <w:r w:rsidRPr="005B37C0">
        <w:t xml:space="preserve"> </w:t>
      </w:r>
      <w:r w:rsidR="00FD32AD" w:rsidRPr="005B37C0">
        <w:t>any assistance information</w:t>
      </w:r>
      <w:r w:rsidRPr="005B37C0">
        <w:t xml:space="preserve">. Besides, it can be observed that this </w:t>
      </w:r>
      <w:r w:rsidR="00FD32AD" w:rsidRPr="005B37C0">
        <w:t>pre-configured</w:t>
      </w:r>
      <w:r w:rsidRPr="005B37C0">
        <w:t xml:space="preserve"> beam </w:t>
      </w:r>
      <w:r w:rsidR="00FD32AD" w:rsidRPr="005B37C0">
        <w:t xml:space="preserve">pattern </w:t>
      </w:r>
      <w:r w:rsidRPr="005B37C0">
        <w:t xml:space="preserve">scheme has potential to approach the performance upper bound, i.e. </w:t>
      </w:r>
      <w:r w:rsidR="00FD32AD" w:rsidRPr="005B37C0">
        <w:t>Fixed pattern-4</w:t>
      </w:r>
      <w:r w:rsidRPr="005B37C0">
        <w:t xml:space="preserve">, if the performance of each </w:t>
      </w:r>
      <w:r w:rsidR="00147F23" w:rsidRPr="005B37C0">
        <w:t>pattern</w:t>
      </w:r>
      <w:r w:rsidRPr="005B37C0">
        <w:t xml:space="preserve"> in top-N best </w:t>
      </w:r>
      <w:r w:rsidR="00147F23" w:rsidRPr="005B37C0">
        <w:t>patterns</w:t>
      </w:r>
      <w:r w:rsidRPr="005B37C0">
        <w:t xml:space="preserve"> has similar performance of top-1 best </w:t>
      </w:r>
      <w:r w:rsidR="00147F23" w:rsidRPr="005B37C0">
        <w:t>pattern</w:t>
      </w:r>
      <w:r w:rsidRPr="005B37C0">
        <w:t>.</w:t>
      </w:r>
    </w:p>
    <w:p w14:paraId="48448A51" w14:textId="2C7FF84B" w:rsidR="00D41511" w:rsidRDefault="00D41511" w:rsidP="00D41511">
      <w:pPr>
        <w:pStyle w:val="observation"/>
        <w:ind w:left="1418" w:hanging="1418"/>
      </w:pPr>
      <w:bookmarkStart w:id="7" w:name="OLE_LINK16"/>
      <w:bookmarkStart w:id="8" w:name="OLE_LINK17"/>
      <w:r w:rsidRPr="003067AF">
        <w:t xml:space="preserve">Such </w:t>
      </w:r>
      <w:r w:rsidR="00886837">
        <w:t>pre-configured patterns in Set B</w:t>
      </w:r>
      <w:r w:rsidRPr="003067AF">
        <w:t xml:space="preserve"> with Tx/Rx beam angle information as input barely suffers performance loss compared </w:t>
      </w:r>
      <w:r>
        <w:t>with</w:t>
      </w:r>
      <w:r w:rsidRPr="003067AF">
        <w:t xml:space="preserve"> the</w:t>
      </w:r>
      <w:r>
        <w:t xml:space="preserve"> best beam</w:t>
      </w:r>
      <w:r w:rsidRPr="003067AF">
        <w:t xml:space="preserve"> </w:t>
      </w:r>
      <w:r w:rsidR="00886837">
        <w:t>pattern</w:t>
      </w:r>
      <w:r>
        <w:t>.</w:t>
      </w:r>
      <w:bookmarkEnd w:id="7"/>
      <w:bookmarkEnd w:id="8"/>
    </w:p>
    <w:p w14:paraId="087B2A0F" w14:textId="46DE36E6" w:rsidR="00D41511" w:rsidRDefault="00886837" w:rsidP="00D41511">
      <w:pPr>
        <w:pStyle w:val="observation"/>
        <w:ind w:left="1418" w:hanging="1418"/>
      </w:pPr>
      <w:r>
        <w:lastRenderedPageBreak/>
        <w:t>Pre-configured</w:t>
      </w:r>
      <w:r w:rsidR="00D41511" w:rsidRPr="00B9759F">
        <w:t xml:space="preserve"> beam </w:t>
      </w:r>
      <w:r>
        <w:t>pattern</w:t>
      </w:r>
      <w:r w:rsidR="00D41511" w:rsidRPr="00B9759F">
        <w:t xml:space="preserve"> scheme has potential to approach the performance upper bound, i.e.</w:t>
      </w:r>
      <w:r w:rsidR="00D41511">
        <w:t xml:space="preserve"> the best</w:t>
      </w:r>
      <w:r w:rsidR="00D41511" w:rsidRPr="00B9759F">
        <w:t xml:space="preserve"> fixed </w:t>
      </w:r>
      <w:r>
        <w:t>pattern</w:t>
      </w:r>
      <w:r w:rsidR="00D41511" w:rsidRPr="00B9759F">
        <w:t xml:space="preserve">, if the performance of each </w:t>
      </w:r>
      <w:r>
        <w:t>pattern</w:t>
      </w:r>
      <w:r w:rsidR="00D41511" w:rsidRPr="00B9759F">
        <w:t xml:space="preserve"> in top-N best </w:t>
      </w:r>
      <w:r>
        <w:t>patterns</w:t>
      </w:r>
      <w:r w:rsidR="00D41511" w:rsidRPr="00B9759F">
        <w:t xml:space="preserve"> has similar performance of top-1 best </w:t>
      </w:r>
      <w:r>
        <w:t>pattern</w:t>
      </w:r>
      <w:r w:rsidR="00D41511" w:rsidRPr="00B9759F">
        <w:t>.</w:t>
      </w:r>
    </w:p>
    <w:p w14:paraId="75C73E32" w14:textId="488362EB" w:rsidR="00886837" w:rsidRPr="005B37C0" w:rsidRDefault="005F6457" w:rsidP="00886837">
      <w:pPr>
        <w:pStyle w:val="proposal"/>
        <w:ind w:left="1134" w:hanging="1134"/>
      </w:pPr>
      <w:r w:rsidRPr="005B37C0">
        <w:t>Support a</w:t>
      </w:r>
      <w:r w:rsidR="00886837" w:rsidRPr="005B37C0">
        <w:t xml:space="preserve">ssistance information with both Tx and Rx beam information </w:t>
      </w:r>
      <w:r w:rsidR="009B799F" w:rsidRPr="005B37C0">
        <w:t>in</w:t>
      </w:r>
      <w:r w:rsidR="00886837" w:rsidRPr="005B37C0">
        <w:t xml:space="preserve"> pre-configured pattern scheme.</w:t>
      </w:r>
    </w:p>
    <w:p w14:paraId="4BAB3E93" w14:textId="73B697FD" w:rsidR="00DD5F85" w:rsidRPr="00AA1CA6" w:rsidRDefault="00001B5D" w:rsidP="000B2A87">
      <w:pPr>
        <w:pStyle w:val="proposal"/>
        <w:ind w:left="1134" w:hanging="1134"/>
      </w:pPr>
      <w:r>
        <w:t>Suggest to use both Tx and Rx beam information as assistance information for further performance improvement for both BM-Case1 and BM-Case2.</w:t>
      </w:r>
    </w:p>
    <w:bookmarkEnd w:id="6"/>
    <w:p w14:paraId="53A05C77" w14:textId="5A5972E6" w:rsidR="0081068A" w:rsidRPr="0034726F" w:rsidRDefault="00A63330" w:rsidP="00CC4865">
      <w:pPr>
        <w:pStyle w:val="title2"/>
        <w:numPr>
          <w:ilvl w:val="2"/>
          <w:numId w:val="23"/>
        </w:numPr>
        <w:outlineLvl w:val="2"/>
        <w:rPr>
          <w:rFonts w:ascii="Times New Roman" w:hAnsi="Times New Roman" w:cs="Times New Roman"/>
        </w:rPr>
      </w:pPr>
      <w:r>
        <w:rPr>
          <w:rFonts w:ascii="Times New Roman" w:hAnsi="Times New Roman" w:cs="Times New Roman"/>
        </w:rPr>
        <w:t>Beam pair prediction with e</w:t>
      </w:r>
      <w:r w:rsidR="006F277B" w:rsidRPr="0034726F">
        <w:rPr>
          <w:rFonts w:ascii="Times New Roman" w:hAnsi="Times New Roman" w:cs="Times New Roman"/>
        </w:rPr>
        <w:t xml:space="preserve">xpected </w:t>
      </w:r>
      <w:r w:rsidR="0081068A" w:rsidRPr="0034726F">
        <w:rPr>
          <w:rFonts w:ascii="Times New Roman" w:hAnsi="Times New Roman" w:cs="Times New Roman"/>
        </w:rPr>
        <w:t xml:space="preserve">beam </w:t>
      </w:r>
      <w:r w:rsidR="006F277B" w:rsidRPr="0034726F">
        <w:rPr>
          <w:rFonts w:ascii="Times New Roman" w:hAnsi="Times New Roman" w:cs="Times New Roman"/>
        </w:rPr>
        <w:t>info</w:t>
      </w:r>
      <w:r w:rsidR="0081068A" w:rsidRPr="0034726F">
        <w:rPr>
          <w:rFonts w:ascii="Times New Roman" w:hAnsi="Times New Roman" w:cs="Times New Roman"/>
        </w:rPr>
        <w:t xml:space="preserve">rmation </w:t>
      </w:r>
    </w:p>
    <w:p w14:paraId="2ADC8ECF" w14:textId="356EEF4F" w:rsidR="00A65482" w:rsidRPr="00A65482" w:rsidRDefault="00A65482" w:rsidP="00A65482">
      <w:pPr>
        <w:pStyle w:val="title2"/>
        <w:numPr>
          <w:ilvl w:val="0"/>
          <w:numId w:val="0"/>
        </w:numPr>
        <w:outlineLvl w:val="9"/>
        <w:rPr>
          <w:rFonts w:ascii="Times New Roman" w:eastAsiaTheme="minorEastAsia" w:hAnsi="Times New Roman" w:cs="Times New Roman"/>
          <w:bCs w:val="0"/>
          <w:iCs w:val="0"/>
          <w:sz w:val="20"/>
          <w:szCs w:val="24"/>
        </w:rPr>
      </w:pPr>
      <w:r>
        <w:rPr>
          <w:rFonts w:ascii="Times New Roman" w:eastAsiaTheme="minorEastAsia" w:hAnsi="Times New Roman" w:cs="Times New Roman"/>
          <w:bCs w:val="0"/>
          <w:iCs w:val="0"/>
          <w:sz w:val="20"/>
          <w:szCs w:val="24"/>
        </w:rPr>
        <w:t>In section 4.2.1</w:t>
      </w:r>
      <w:r w:rsidR="00AA1CA6" w:rsidRPr="005B37C0">
        <w:rPr>
          <w:rFonts w:ascii="Times New Roman" w:eastAsiaTheme="minorEastAsia" w:hAnsi="Times New Roman" w:cs="Times New Roman"/>
          <w:bCs w:val="0"/>
          <w:iCs w:val="0"/>
          <w:sz w:val="20"/>
          <w:szCs w:val="24"/>
        </w:rPr>
        <w:t xml:space="preserve"> and 4.2.2</w:t>
      </w:r>
      <w:r w:rsidRPr="005B37C0">
        <w:rPr>
          <w:rFonts w:ascii="Times New Roman" w:eastAsiaTheme="minorEastAsia" w:hAnsi="Times New Roman" w:cs="Times New Roman"/>
          <w:bCs w:val="0"/>
          <w:iCs w:val="0"/>
          <w:sz w:val="20"/>
          <w:szCs w:val="24"/>
        </w:rPr>
        <w:t>,</w:t>
      </w:r>
      <w:r>
        <w:rPr>
          <w:rFonts w:ascii="Times New Roman" w:eastAsiaTheme="minorEastAsia" w:hAnsi="Times New Roman" w:cs="Times New Roman"/>
          <w:bCs w:val="0"/>
          <w:iCs w:val="0"/>
          <w:sz w:val="20"/>
          <w:szCs w:val="24"/>
        </w:rPr>
        <w:t xml:space="preserve"> o</w:t>
      </w:r>
      <w:r w:rsidRPr="00A65482">
        <w:rPr>
          <w:rFonts w:ascii="Times New Roman" w:eastAsiaTheme="minorEastAsia" w:hAnsi="Times New Roman" w:cs="Times New Roman"/>
          <w:bCs w:val="0"/>
          <w:iCs w:val="0"/>
          <w:sz w:val="20"/>
          <w:szCs w:val="24"/>
        </w:rPr>
        <w:t xml:space="preserve">utput size of </w:t>
      </w:r>
      <w:r>
        <w:rPr>
          <w:rFonts w:ascii="Times New Roman" w:eastAsiaTheme="minorEastAsia" w:hAnsi="Times New Roman" w:cs="Times New Roman"/>
          <w:bCs w:val="0"/>
          <w:iCs w:val="0"/>
          <w:sz w:val="20"/>
          <w:szCs w:val="24"/>
        </w:rPr>
        <w:t xml:space="preserve">those </w:t>
      </w:r>
      <w:r w:rsidRPr="00A65482">
        <w:rPr>
          <w:rFonts w:ascii="Times New Roman" w:eastAsiaTheme="minorEastAsia" w:hAnsi="Times New Roman" w:cs="Times New Roman"/>
          <w:bCs w:val="0"/>
          <w:iCs w:val="0"/>
          <w:sz w:val="20"/>
          <w:szCs w:val="24"/>
        </w:rPr>
        <w:t>AI model</w:t>
      </w:r>
      <w:r>
        <w:rPr>
          <w:rFonts w:ascii="Times New Roman" w:eastAsiaTheme="minorEastAsia" w:hAnsi="Times New Roman" w:cs="Times New Roman"/>
          <w:bCs w:val="0"/>
          <w:iCs w:val="0"/>
          <w:sz w:val="20"/>
          <w:szCs w:val="24"/>
        </w:rPr>
        <w:t>s</w:t>
      </w:r>
      <w:r w:rsidRPr="00A65482">
        <w:rPr>
          <w:rFonts w:ascii="Times New Roman" w:eastAsiaTheme="minorEastAsia" w:hAnsi="Times New Roman" w:cs="Times New Roman"/>
          <w:bCs w:val="0"/>
          <w:iCs w:val="0"/>
          <w:sz w:val="20"/>
          <w:szCs w:val="24"/>
        </w:rPr>
        <w:t xml:space="preserve"> </w:t>
      </w:r>
      <w:r>
        <w:rPr>
          <w:rFonts w:ascii="Times New Roman" w:eastAsiaTheme="minorEastAsia" w:hAnsi="Times New Roman" w:cs="Times New Roman"/>
          <w:bCs w:val="0"/>
          <w:iCs w:val="0"/>
          <w:sz w:val="20"/>
          <w:szCs w:val="24"/>
        </w:rPr>
        <w:t>is</w:t>
      </w:r>
      <w:r w:rsidRPr="00A65482">
        <w:rPr>
          <w:rFonts w:ascii="Times New Roman" w:eastAsiaTheme="minorEastAsia" w:hAnsi="Times New Roman" w:cs="Times New Roman"/>
          <w:bCs w:val="0"/>
          <w:iCs w:val="0"/>
          <w:sz w:val="20"/>
          <w:szCs w:val="24"/>
        </w:rPr>
        <w:t xml:space="preserve"> associated with the total number of Tx beams and the total number of Rx beams, which limits AI model deployed in </w:t>
      </w:r>
      <w:r w:rsidR="006C3BBE" w:rsidRPr="00A65482">
        <w:rPr>
          <w:rFonts w:ascii="Times New Roman" w:eastAsiaTheme="minorEastAsia" w:hAnsi="Times New Roman" w:cs="Times New Roman"/>
          <w:bCs w:val="0"/>
          <w:iCs w:val="0"/>
          <w:sz w:val="20"/>
          <w:szCs w:val="24"/>
        </w:rPr>
        <w:t>differen</w:t>
      </w:r>
      <w:r w:rsidR="006C3BBE">
        <w:rPr>
          <w:rFonts w:ascii="Times New Roman" w:eastAsiaTheme="minorEastAsia" w:hAnsi="Times New Roman" w:cs="Times New Roman"/>
          <w:bCs w:val="0"/>
          <w:iCs w:val="0"/>
          <w:sz w:val="20"/>
          <w:szCs w:val="24"/>
        </w:rPr>
        <w:t>t</w:t>
      </w:r>
      <w:r w:rsidR="006C3BBE" w:rsidRPr="00A65482">
        <w:rPr>
          <w:rFonts w:ascii="Times New Roman" w:eastAsiaTheme="minorEastAsia" w:hAnsi="Times New Roman" w:cs="Times New Roman"/>
          <w:bCs w:val="0"/>
          <w:iCs w:val="0"/>
          <w:sz w:val="20"/>
          <w:szCs w:val="24"/>
        </w:rPr>
        <w:t xml:space="preserve"> </w:t>
      </w:r>
      <w:r w:rsidRPr="00A65482">
        <w:rPr>
          <w:rFonts w:ascii="Times New Roman" w:eastAsiaTheme="minorEastAsia" w:hAnsi="Times New Roman" w:cs="Times New Roman"/>
          <w:bCs w:val="0"/>
          <w:iCs w:val="0"/>
          <w:sz w:val="20"/>
          <w:szCs w:val="24"/>
        </w:rPr>
        <w:t>UE capabilities with a distinct number of Tx/Rx beams. To address this issue, we propose to use the expected output Tx and/or Rx beam information as a part of the input to the AI model.</w:t>
      </w:r>
    </w:p>
    <w:p w14:paraId="41D322F6" w14:textId="767FCED2" w:rsidR="00A65482" w:rsidRDefault="00A65482" w:rsidP="00A65482">
      <w:r>
        <w:t>Consideration of this scheme is to use the AI model to predict the performance of expected Tx and/or Rx angle</w:t>
      </w:r>
      <w:r w:rsidR="000A3A0D">
        <w:t>s</w:t>
      </w:r>
      <w:r>
        <w:t xml:space="preserve">. For the example of using expected Rx angle, if all Rx angles could be searched and the best RSRP/beam pairs are selected based on the per angle prediction, then the model would be applicable for arbitrary number of Rx beams. Accordingly, the output size of the AI model is only associated with the number of total Tx beams by input expected Rx information into the model. Similarly, </w:t>
      </w:r>
      <w:r w:rsidRPr="005D0967">
        <w:t>the AI output of expected Tx beam is L1-RS</w:t>
      </w:r>
      <w:r>
        <w:t>RP</w:t>
      </w:r>
      <w:r w:rsidRPr="005D0967">
        <w:t xml:space="preserve"> with all Rx beams and the expected Tx beam</w:t>
      </w:r>
      <w:r>
        <w:t>, and o</w:t>
      </w:r>
      <w:r w:rsidRPr="005D0967">
        <w:t>ne predicted L1-RSRP</w:t>
      </w:r>
      <w:r>
        <w:t xml:space="preserve"> can be</w:t>
      </w:r>
      <w:r w:rsidRPr="005D0967">
        <w:t xml:space="preserve"> obtained in an AI model running cycle by AI input with 1 expected Tx beam information and 1 expected Rx beam information</w:t>
      </w:r>
      <w:r>
        <w:t>.</w:t>
      </w:r>
      <w:r w:rsidRPr="005B37C0">
        <w:t xml:space="preserve"> </w:t>
      </w:r>
      <w:r w:rsidR="00592FD3" w:rsidRPr="005B37C0">
        <w:t xml:space="preserve">Figure </w:t>
      </w:r>
      <w:r w:rsidR="00052D23" w:rsidRPr="005B37C0">
        <w:t>5 and Figure 6</w:t>
      </w:r>
      <w:r w:rsidR="00592FD3" w:rsidRPr="005B37C0">
        <w:t xml:space="preserve"> depicts the details about using expected </w:t>
      </w:r>
      <w:r w:rsidR="003930BC" w:rsidRPr="005B37C0">
        <w:t>R</w:t>
      </w:r>
      <w:r w:rsidR="00592FD3" w:rsidRPr="005B37C0">
        <w:t xml:space="preserve">x beam information and expected </w:t>
      </w:r>
      <w:r w:rsidR="003930BC" w:rsidRPr="005B37C0">
        <w:t>T</w:t>
      </w:r>
      <w:r w:rsidR="00592FD3" w:rsidRPr="005B37C0">
        <w:t>x beam information</w:t>
      </w:r>
      <w:r w:rsidR="00052D23" w:rsidRPr="005B37C0">
        <w:t>, respectively</w:t>
      </w:r>
      <w:r w:rsidR="00592FD3" w:rsidRPr="005B37C0">
        <w:t xml:space="preserve">. </w:t>
      </w:r>
    </w:p>
    <w:p w14:paraId="5BF0FD33" w14:textId="35A8C46C" w:rsidR="00A65482" w:rsidRDefault="00A65482" w:rsidP="00A65482">
      <w:pPr>
        <w:rPr>
          <w:bCs/>
          <w:iCs/>
        </w:rPr>
      </w:pPr>
      <w:r>
        <w:t>To sum up, expected Rx beam scheme is adapt</w:t>
      </w:r>
      <w:r w:rsidR="00B548A2">
        <w:t>able</w:t>
      </w:r>
      <w:r>
        <w:t xml:space="preserve"> to </w:t>
      </w:r>
      <w:r w:rsidRPr="00B53623">
        <w:t>AI/ML operations on numerous UE antenna configurations</w:t>
      </w:r>
      <w:r>
        <w:t xml:space="preserve">, and expected Tx beam scheme can be used </w:t>
      </w:r>
      <w:r w:rsidRPr="0034726F">
        <w:rPr>
          <w:bCs/>
          <w:iCs/>
        </w:rPr>
        <w:t xml:space="preserve">in a UE without any AI model changing even switching to a cell with </w:t>
      </w:r>
      <w:r>
        <w:rPr>
          <w:bCs/>
          <w:iCs/>
        </w:rPr>
        <w:t>a different</w:t>
      </w:r>
      <w:r w:rsidRPr="0034726F">
        <w:rPr>
          <w:bCs/>
          <w:iCs/>
        </w:rPr>
        <w:t xml:space="preserve"> number of Tx beams</w:t>
      </w:r>
      <w:r>
        <w:rPr>
          <w:bCs/>
          <w:iCs/>
        </w:rPr>
        <w:t xml:space="preserve">. Generalization performance can be further improved by using both </w:t>
      </w:r>
      <w:r w:rsidRPr="001D013E">
        <w:rPr>
          <w:bCs/>
          <w:iCs/>
        </w:rPr>
        <w:t>expected Tx beam information and expected Rx beam information</w:t>
      </w:r>
      <w:r>
        <w:rPr>
          <w:bCs/>
          <w:iCs/>
        </w:rPr>
        <w:t>.</w:t>
      </w:r>
    </w:p>
    <w:p w14:paraId="707759A5" w14:textId="26843C07" w:rsidR="003F3301" w:rsidRPr="0034726F" w:rsidRDefault="001D6D9F" w:rsidP="003F3301">
      <w:pPr>
        <w:pStyle w:val="af2"/>
        <w:ind w:firstLineChars="0" w:firstLine="0"/>
        <w:jc w:val="center"/>
        <w:rPr>
          <w:rFonts w:ascii="Times New Roman" w:eastAsiaTheme="minorEastAsia" w:hAnsi="Times New Roman"/>
        </w:rPr>
      </w:pPr>
      <w:r>
        <w:rPr>
          <w:rFonts w:ascii="Times New Roman" w:eastAsiaTheme="minorEastAsia" w:hAnsi="Times New Roman"/>
          <w:noProof/>
        </w:rPr>
        <w:drawing>
          <wp:inline distT="0" distB="0" distL="0" distR="0" wp14:anchorId="35D20F4D" wp14:editId="498B71BA">
            <wp:extent cx="5035951" cy="3745383"/>
            <wp:effectExtent l="0" t="0" r="0" b="762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086544" cy="3783011"/>
                    </a:xfrm>
                    <a:prstGeom prst="rect">
                      <a:avLst/>
                    </a:prstGeom>
                    <a:noFill/>
                  </pic:spPr>
                </pic:pic>
              </a:graphicData>
            </a:graphic>
          </wp:inline>
        </w:drawing>
      </w:r>
    </w:p>
    <w:p w14:paraId="2256F97B" w14:textId="376330EB" w:rsidR="003F3301" w:rsidRPr="00BE214B" w:rsidRDefault="003F3301" w:rsidP="006625CB">
      <w:pPr>
        <w:jc w:val="center"/>
      </w:pPr>
      <w:r w:rsidRPr="0034726F">
        <w:rPr>
          <w:rFonts w:eastAsiaTheme="minorEastAsia"/>
        </w:rPr>
        <w:t xml:space="preserve">Figure </w:t>
      </w:r>
      <w:r w:rsidR="00AC0A42">
        <w:rPr>
          <w:rFonts w:eastAsiaTheme="minorEastAsia"/>
        </w:rPr>
        <w:t>5</w:t>
      </w:r>
      <w:r w:rsidRPr="0034726F">
        <w:rPr>
          <w:rFonts w:eastAsiaTheme="minorEastAsia"/>
        </w:rPr>
        <w:t>: beam</w:t>
      </w:r>
      <w:r w:rsidR="00AE17EB">
        <w:rPr>
          <w:rFonts w:eastAsiaTheme="minorEastAsia"/>
        </w:rPr>
        <w:t xml:space="preserve"> pair</w:t>
      </w:r>
      <w:r w:rsidRPr="0034726F">
        <w:rPr>
          <w:rFonts w:eastAsiaTheme="minorEastAsia"/>
        </w:rPr>
        <w:t xml:space="preserve"> prediction with expected Rx beam information</w:t>
      </w:r>
    </w:p>
    <w:p w14:paraId="5BE6C521" w14:textId="190E94A5" w:rsidR="00F5311D" w:rsidRDefault="00797188" w:rsidP="00F5311D">
      <w:pPr>
        <w:rPr>
          <w:rFonts w:eastAsiaTheme="minorEastAsia"/>
          <w:bCs/>
          <w:iCs/>
          <w:lang w:eastAsia="zh-CN"/>
        </w:rPr>
      </w:pPr>
      <w:r w:rsidRPr="005B37C0">
        <w:rPr>
          <w:rFonts w:eastAsiaTheme="minorEastAsia"/>
          <w:lang w:eastAsia="zh-CN"/>
        </w:rPr>
        <w:t xml:space="preserve">For example, </w:t>
      </w:r>
      <w:r w:rsidR="00F4562E" w:rsidRPr="005B37C0">
        <w:rPr>
          <w:rFonts w:eastAsiaTheme="minorEastAsia"/>
          <w:lang w:eastAsia="zh-CN"/>
        </w:rPr>
        <w:t xml:space="preserve">as </w:t>
      </w:r>
      <w:r w:rsidR="00050DC5" w:rsidRPr="005B37C0">
        <w:rPr>
          <w:rFonts w:eastAsiaTheme="minorEastAsia"/>
          <w:lang w:eastAsia="zh-CN"/>
        </w:rPr>
        <w:t>figure</w:t>
      </w:r>
      <w:r w:rsidR="009706DC" w:rsidRPr="005B37C0">
        <w:rPr>
          <w:rFonts w:eastAsiaTheme="minorEastAsia"/>
          <w:lang w:eastAsia="zh-CN"/>
        </w:rPr>
        <w:t xml:space="preserve"> </w:t>
      </w:r>
      <w:r w:rsidR="003003E7" w:rsidRPr="005B37C0">
        <w:rPr>
          <w:rFonts w:eastAsiaTheme="minorEastAsia"/>
          <w:lang w:eastAsia="zh-CN"/>
        </w:rPr>
        <w:t>5</w:t>
      </w:r>
      <w:r w:rsidR="00050DC5" w:rsidRPr="005B37C0">
        <w:rPr>
          <w:rFonts w:eastAsiaTheme="minorEastAsia"/>
          <w:lang w:eastAsia="zh-CN"/>
        </w:rPr>
        <w:t xml:space="preserve">, </w:t>
      </w:r>
      <w:r w:rsidR="00E64053" w:rsidRPr="005B37C0">
        <w:rPr>
          <w:rFonts w:eastAsiaTheme="minorEastAsia"/>
          <w:szCs w:val="21"/>
        </w:rPr>
        <w:t>Pre-configured 50 patterns + Tx/Rx beam angle</w:t>
      </w:r>
      <w:r w:rsidR="00050DC5" w:rsidRPr="005B37C0">
        <w:rPr>
          <w:rFonts w:eastAsiaTheme="minorEastAsia"/>
          <w:bCs/>
          <w:iCs/>
        </w:rPr>
        <w:t xml:space="preserve"> with</w:t>
      </w:r>
      <w:r w:rsidR="005871C0" w:rsidRPr="005B37C0">
        <w:rPr>
          <w:rFonts w:eastAsiaTheme="minorEastAsia"/>
          <w:bCs/>
          <w:iCs/>
        </w:rPr>
        <w:t xml:space="preserve"> additional</w:t>
      </w:r>
      <w:r w:rsidR="00050DC5" w:rsidRPr="005B37C0">
        <w:rPr>
          <w:rFonts w:eastAsiaTheme="minorEastAsia"/>
          <w:bCs/>
          <w:iCs/>
        </w:rPr>
        <w:t xml:space="preserve"> 1 expected Rx beam information is fed into AI model</w:t>
      </w:r>
      <w:r w:rsidR="00503226" w:rsidRPr="005B37C0">
        <w:rPr>
          <w:rFonts w:eastAsiaTheme="minorEastAsia"/>
          <w:bCs/>
          <w:iCs/>
        </w:rPr>
        <w:t xml:space="preserve">, and </w:t>
      </w:r>
      <w:r w:rsidR="004E1692" w:rsidRPr="005B37C0">
        <w:rPr>
          <w:rFonts w:eastAsiaTheme="minorEastAsia"/>
          <w:bCs/>
          <w:iCs/>
        </w:rPr>
        <w:t xml:space="preserve">an expected output </w:t>
      </w:r>
      <w:r w:rsidR="00503226" w:rsidRPr="005B37C0">
        <w:rPr>
          <w:rFonts w:eastAsiaTheme="minorEastAsia"/>
          <w:bCs/>
          <w:iCs/>
        </w:rPr>
        <w:t>of</w:t>
      </w:r>
      <w:r w:rsidR="006A63CA" w:rsidRPr="005B37C0">
        <w:rPr>
          <w:rFonts w:eastAsiaTheme="minorEastAsia"/>
          <w:bCs/>
          <w:iCs/>
        </w:rPr>
        <w:t xml:space="preserve"> L1-RSPR with all Tx beams and the expected Rx beam indicated in AI input</w:t>
      </w:r>
      <w:r w:rsidR="00503226" w:rsidRPr="005B37C0">
        <w:rPr>
          <w:rFonts w:eastAsiaTheme="minorEastAsia"/>
          <w:bCs/>
          <w:iCs/>
        </w:rPr>
        <w:t xml:space="preserve"> can be obtained. </w:t>
      </w:r>
      <w:r w:rsidR="00503226" w:rsidRPr="005B37C0">
        <w:rPr>
          <w:rFonts w:eastAsiaTheme="minorEastAsia"/>
          <w:bCs/>
          <w:iCs/>
          <w:lang w:eastAsia="zh-CN"/>
        </w:rPr>
        <w:t xml:space="preserve">Then, other expected outputs can be acquired by feeding same </w:t>
      </w:r>
      <w:r w:rsidR="00E64053" w:rsidRPr="005B37C0">
        <w:rPr>
          <w:rFonts w:eastAsiaTheme="minorEastAsia"/>
          <w:szCs w:val="21"/>
        </w:rPr>
        <w:t>Pre-configured 50 patterns + Tx/Rx beam angle</w:t>
      </w:r>
      <w:r w:rsidR="00503226" w:rsidRPr="005B37C0">
        <w:rPr>
          <w:rFonts w:eastAsiaTheme="minorEastAsia"/>
          <w:bCs/>
          <w:iCs/>
          <w:lang w:eastAsia="zh-CN"/>
        </w:rPr>
        <w:t xml:space="preserve"> </w:t>
      </w:r>
      <w:r w:rsidR="005871C0">
        <w:rPr>
          <w:rFonts w:eastAsiaTheme="minorEastAsia"/>
          <w:bCs/>
          <w:iCs/>
          <w:lang w:eastAsia="zh-CN"/>
        </w:rPr>
        <w:t>+</w:t>
      </w:r>
      <w:r w:rsidR="005871C0" w:rsidRPr="0034726F">
        <w:rPr>
          <w:rFonts w:eastAsiaTheme="minorEastAsia"/>
          <w:bCs/>
          <w:iCs/>
          <w:lang w:eastAsia="zh-CN"/>
        </w:rPr>
        <w:t xml:space="preserve"> </w:t>
      </w:r>
      <w:r w:rsidR="00503226" w:rsidRPr="0034726F">
        <w:rPr>
          <w:rFonts w:eastAsiaTheme="minorEastAsia"/>
          <w:bCs/>
          <w:iCs/>
          <w:lang w:eastAsia="zh-CN"/>
        </w:rPr>
        <w:t xml:space="preserve">different expected Rx beam information per running cycle. After </w:t>
      </w:r>
      <w:r w:rsidR="005B3266" w:rsidRPr="0034726F">
        <w:rPr>
          <w:rFonts w:eastAsiaTheme="minorEastAsia"/>
          <w:bCs/>
          <w:iCs/>
          <w:lang w:eastAsia="zh-CN"/>
        </w:rPr>
        <w:t>running all</w:t>
      </w:r>
      <w:r w:rsidR="00503226" w:rsidRPr="0034726F">
        <w:rPr>
          <w:rFonts w:eastAsiaTheme="minorEastAsia"/>
          <w:bCs/>
          <w:iCs/>
          <w:lang w:eastAsia="zh-CN"/>
        </w:rPr>
        <w:t xml:space="preserve"> cycle</w:t>
      </w:r>
      <w:r w:rsidR="005B3266" w:rsidRPr="0034726F">
        <w:rPr>
          <w:rFonts w:eastAsiaTheme="minorEastAsia"/>
          <w:bCs/>
          <w:iCs/>
          <w:lang w:eastAsia="zh-CN"/>
        </w:rPr>
        <w:t>s</w:t>
      </w:r>
      <w:r w:rsidR="00503226" w:rsidRPr="0034726F">
        <w:rPr>
          <w:rFonts w:eastAsiaTheme="minorEastAsia"/>
          <w:bCs/>
          <w:iCs/>
          <w:lang w:eastAsia="zh-CN"/>
        </w:rPr>
        <w:t xml:space="preserve"> which</w:t>
      </w:r>
      <w:r w:rsidR="005B3266" w:rsidRPr="0034726F">
        <w:rPr>
          <w:rFonts w:eastAsiaTheme="minorEastAsia"/>
          <w:bCs/>
          <w:iCs/>
          <w:lang w:eastAsia="zh-CN"/>
        </w:rPr>
        <w:t xml:space="preserve"> may</w:t>
      </w:r>
      <w:r w:rsidR="00503226" w:rsidRPr="0034726F">
        <w:rPr>
          <w:rFonts w:eastAsiaTheme="minorEastAsia"/>
          <w:bCs/>
          <w:iCs/>
          <w:lang w:eastAsia="zh-CN"/>
        </w:rPr>
        <w:t xml:space="preserve"> equal to the number of Rx beams, all the Tx and Rx beam information (L1-RSRP) can be predicted based on this trained AI model.</w:t>
      </w:r>
      <w:r w:rsidR="00CC34BD" w:rsidRPr="0034726F">
        <w:rPr>
          <w:rFonts w:eastAsiaTheme="minorEastAsia"/>
          <w:bCs/>
          <w:iCs/>
          <w:lang w:eastAsia="zh-CN"/>
        </w:rPr>
        <w:t xml:space="preserve"> </w:t>
      </w:r>
      <w:r w:rsidR="00F038CD" w:rsidRPr="0034726F">
        <w:rPr>
          <w:rFonts w:eastAsiaTheme="minorEastAsia"/>
          <w:bCs/>
          <w:iCs/>
          <w:lang w:eastAsia="zh-CN"/>
        </w:rPr>
        <w:t>As a consequence</w:t>
      </w:r>
      <w:r w:rsidR="00CC34BD" w:rsidRPr="0034726F">
        <w:rPr>
          <w:rFonts w:eastAsiaTheme="minorEastAsia"/>
          <w:bCs/>
          <w:iCs/>
          <w:lang w:eastAsia="zh-CN"/>
        </w:rPr>
        <w:t>,</w:t>
      </w:r>
      <w:r w:rsidR="00F038CD" w:rsidRPr="0034726F">
        <w:rPr>
          <w:rFonts w:eastAsiaTheme="minorEastAsia"/>
          <w:bCs/>
          <w:iCs/>
          <w:lang w:eastAsia="zh-CN"/>
        </w:rPr>
        <w:t xml:space="preserve"> </w:t>
      </w:r>
      <w:r w:rsidR="00CC34BD" w:rsidRPr="0034726F">
        <w:rPr>
          <w:rFonts w:eastAsiaTheme="minorEastAsia"/>
          <w:bCs/>
          <w:iCs/>
          <w:lang w:eastAsia="zh-CN"/>
        </w:rPr>
        <w:t>the number of AI model output</w:t>
      </w:r>
      <w:r w:rsidR="003466AC" w:rsidRPr="0034726F">
        <w:rPr>
          <w:rFonts w:eastAsiaTheme="minorEastAsia"/>
          <w:bCs/>
          <w:iCs/>
          <w:lang w:eastAsia="zh-CN"/>
        </w:rPr>
        <w:t xml:space="preserve"> per running </w:t>
      </w:r>
      <w:r w:rsidR="003466AC" w:rsidRPr="0034726F">
        <w:rPr>
          <w:rFonts w:eastAsiaTheme="minorEastAsia"/>
          <w:bCs/>
          <w:iCs/>
          <w:lang w:eastAsia="zh-CN"/>
        </w:rPr>
        <w:lastRenderedPageBreak/>
        <w:t>cycle</w:t>
      </w:r>
      <w:r w:rsidR="00CC34BD" w:rsidRPr="0034726F">
        <w:rPr>
          <w:rFonts w:eastAsiaTheme="minorEastAsia"/>
          <w:bCs/>
          <w:iCs/>
          <w:lang w:eastAsia="zh-CN"/>
        </w:rPr>
        <w:t xml:space="preserve"> is decoupled with</w:t>
      </w:r>
      <w:r w:rsidR="00BB24D6" w:rsidRPr="0034726F">
        <w:rPr>
          <w:rFonts w:eastAsiaTheme="minorEastAsia"/>
          <w:bCs/>
          <w:iCs/>
          <w:lang w:eastAsia="zh-CN"/>
        </w:rPr>
        <w:t xml:space="preserve"> the number of UE</w:t>
      </w:r>
      <w:r w:rsidR="00CC34BD" w:rsidRPr="0034726F">
        <w:rPr>
          <w:rFonts w:eastAsiaTheme="minorEastAsia"/>
          <w:bCs/>
          <w:iCs/>
          <w:lang w:eastAsia="zh-CN"/>
        </w:rPr>
        <w:t xml:space="preserve"> Rx beam</w:t>
      </w:r>
      <w:r w:rsidR="00BB24D6" w:rsidRPr="0034726F">
        <w:rPr>
          <w:rFonts w:eastAsiaTheme="minorEastAsia"/>
          <w:bCs/>
          <w:iCs/>
          <w:lang w:eastAsia="zh-CN"/>
        </w:rPr>
        <w:t>s</w:t>
      </w:r>
      <w:r w:rsidR="003852E5" w:rsidRPr="0034726F">
        <w:rPr>
          <w:rFonts w:eastAsiaTheme="minorEastAsia"/>
          <w:bCs/>
          <w:iCs/>
          <w:lang w:eastAsia="zh-CN"/>
        </w:rPr>
        <w:t>, which takes significant generalization performance</w:t>
      </w:r>
      <w:r w:rsidR="005B3266" w:rsidRPr="0034726F">
        <w:rPr>
          <w:rFonts w:eastAsiaTheme="minorEastAsia"/>
          <w:bCs/>
          <w:iCs/>
          <w:lang w:eastAsia="zh-CN"/>
        </w:rPr>
        <w:t xml:space="preserve"> improvement</w:t>
      </w:r>
      <w:r w:rsidR="003852E5" w:rsidRPr="0034726F">
        <w:rPr>
          <w:rFonts w:eastAsiaTheme="minorEastAsia"/>
          <w:bCs/>
          <w:iCs/>
          <w:lang w:eastAsia="zh-CN"/>
        </w:rPr>
        <w:t xml:space="preserve"> if we need to apply AI/ML operations on numerous UE antenna configurations</w:t>
      </w:r>
      <w:r w:rsidR="00637765" w:rsidRPr="0034726F">
        <w:rPr>
          <w:rFonts w:eastAsiaTheme="minorEastAsia"/>
          <w:bCs/>
          <w:iCs/>
          <w:lang w:eastAsia="zh-CN"/>
        </w:rPr>
        <w:t xml:space="preserve">. </w:t>
      </w:r>
    </w:p>
    <w:p w14:paraId="1DEFFD04" w14:textId="48943CD8" w:rsidR="00AC4B48" w:rsidRDefault="000D1ABE" w:rsidP="006625CB">
      <w:pPr>
        <w:jc w:val="center"/>
        <w:rPr>
          <w:rFonts w:eastAsiaTheme="minorEastAsia"/>
          <w:lang w:eastAsia="zh-CN"/>
        </w:rPr>
      </w:pPr>
      <w:r>
        <w:rPr>
          <w:rFonts w:eastAsiaTheme="minorEastAsia"/>
          <w:noProof/>
          <w:lang w:eastAsia="zh-CN"/>
        </w:rPr>
        <w:drawing>
          <wp:inline distT="0" distB="0" distL="0" distR="0" wp14:anchorId="79F4B01F" wp14:editId="45DEFBD6">
            <wp:extent cx="5034091" cy="3744000"/>
            <wp:effectExtent l="0" t="0" r="0" b="889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034091" cy="3744000"/>
                    </a:xfrm>
                    <a:prstGeom prst="rect">
                      <a:avLst/>
                    </a:prstGeom>
                    <a:noFill/>
                  </pic:spPr>
                </pic:pic>
              </a:graphicData>
            </a:graphic>
          </wp:inline>
        </w:drawing>
      </w:r>
    </w:p>
    <w:p w14:paraId="5D3B5DD6" w14:textId="55E7E6A9" w:rsidR="00AC4B48" w:rsidRDefault="00AC4B48" w:rsidP="006625CB">
      <w:pPr>
        <w:jc w:val="center"/>
        <w:rPr>
          <w:rFonts w:eastAsiaTheme="minorEastAsia"/>
          <w:lang w:eastAsia="zh-CN"/>
        </w:rPr>
      </w:pPr>
      <w:r w:rsidRPr="0034726F">
        <w:rPr>
          <w:rFonts w:eastAsiaTheme="minorEastAsia"/>
        </w:rPr>
        <w:t xml:space="preserve">Figure </w:t>
      </w:r>
      <w:r w:rsidR="00A52C7C">
        <w:rPr>
          <w:rFonts w:eastAsiaTheme="minorEastAsia"/>
        </w:rPr>
        <w:t>6</w:t>
      </w:r>
      <w:r w:rsidRPr="0034726F">
        <w:rPr>
          <w:rFonts w:eastAsiaTheme="minorEastAsia"/>
        </w:rPr>
        <w:t>: beam</w:t>
      </w:r>
      <w:r w:rsidR="00AE17EB">
        <w:rPr>
          <w:rFonts w:eastAsiaTheme="minorEastAsia"/>
        </w:rPr>
        <w:t xml:space="preserve"> pair</w:t>
      </w:r>
      <w:r w:rsidRPr="0034726F">
        <w:rPr>
          <w:rFonts w:eastAsiaTheme="minorEastAsia"/>
        </w:rPr>
        <w:t xml:space="preserve"> prediction with expected </w:t>
      </w:r>
      <w:r w:rsidR="00AE17EB">
        <w:rPr>
          <w:rFonts w:eastAsiaTheme="minorEastAsia"/>
        </w:rPr>
        <w:t>T</w:t>
      </w:r>
      <w:r w:rsidRPr="0034726F">
        <w:rPr>
          <w:rFonts w:eastAsiaTheme="minorEastAsia"/>
        </w:rPr>
        <w:t>x beam information</w:t>
      </w:r>
    </w:p>
    <w:p w14:paraId="0F900A52" w14:textId="76CAADB0" w:rsidR="00AC4B48" w:rsidRDefault="00AE17EB" w:rsidP="00F5311D">
      <w:pPr>
        <w:rPr>
          <w:rFonts w:eastAsiaTheme="minorEastAsia"/>
          <w:bCs/>
          <w:iCs/>
        </w:rPr>
      </w:pPr>
      <w:r>
        <w:rPr>
          <w:rFonts w:eastAsiaTheme="minorEastAsia"/>
          <w:lang w:eastAsia="zh-CN"/>
        </w:rPr>
        <w:t xml:space="preserve">Similarly, </w:t>
      </w:r>
      <w:r w:rsidR="000D1ABE">
        <w:rPr>
          <w:rFonts w:eastAsiaTheme="minorEastAsia"/>
          <w:bCs/>
          <w:iCs/>
        </w:rPr>
        <w:t>additional</w:t>
      </w:r>
      <w:r w:rsidR="000D1ABE" w:rsidRPr="0034726F">
        <w:rPr>
          <w:rFonts w:eastAsiaTheme="minorEastAsia"/>
          <w:bCs/>
          <w:iCs/>
        </w:rPr>
        <w:t xml:space="preserve"> 1 expected </w:t>
      </w:r>
      <w:r w:rsidR="000D1ABE">
        <w:rPr>
          <w:rFonts w:eastAsiaTheme="minorEastAsia"/>
          <w:bCs/>
          <w:iCs/>
        </w:rPr>
        <w:t>T</w:t>
      </w:r>
      <w:r w:rsidR="000D1ABE" w:rsidRPr="0034726F">
        <w:rPr>
          <w:rFonts w:eastAsiaTheme="minorEastAsia"/>
          <w:bCs/>
          <w:iCs/>
        </w:rPr>
        <w:t xml:space="preserve">x beam information </w:t>
      </w:r>
      <w:r w:rsidR="009D72BF">
        <w:rPr>
          <w:rFonts w:eastAsiaTheme="minorEastAsia"/>
          <w:bCs/>
          <w:iCs/>
        </w:rPr>
        <w:t>can be</w:t>
      </w:r>
      <w:r w:rsidR="009D72BF" w:rsidRPr="0034726F">
        <w:rPr>
          <w:rFonts w:eastAsiaTheme="minorEastAsia"/>
          <w:bCs/>
          <w:iCs/>
        </w:rPr>
        <w:t xml:space="preserve"> </w:t>
      </w:r>
      <w:r w:rsidR="000D1ABE" w:rsidRPr="0034726F">
        <w:rPr>
          <w:rFonts w:eastAsiaTheme="minorEastAsia"/>
          <w:bCs/>
          <w:iCs/>
        </w:rPr>
        <w:t>fed into AI model</w:t>
      </w:r>
      <w:r w:rsidR="000D1ABE">
        <w:rPr>
          <w:rFonts w:eastAsiaTheme="minorEastAsia"/>
          <w:bCs/>
          <w:iCs/>
        </w:rPr>
        <w:t xml:space="preserve"> to predict L1-RSPR of 8 Rx beams with indicated expected Tx beam per running cycle. </w:t>
      </w:r>
      <w:r w:rsidR="008553E4">
        <w:rPr>
          <w:rFonts w:eastAsiaTheme="minorEastAsia"/>
          <w:bCs/>
          <w:iCs/>
          <w:lang w:eastAsia="zh-CN"/>
        </w:rPr>
        <w:t>C</w:t>
      </w:r>
      <w:r w:rsidR="008553E4" w:rsidRPr="0034726F">
        <w:rPr>
          <w:rFonts w:eastAsiaTheme="minorEastAsia"/>
          <w:bCs/>
          <w:iCs/>
          <w:lang w:eastAsia="zh-CN"/>
        </w:rPr>
        <w:t>onsequent</w:t>
      </w:r>
      <w:r w:rsidR="008553E4">
        <w:rPr>
          <w:rFonts w:eastAsiaTheme="minorEastAsia"/>
          <w:bCs/>
          <w:iCs/>
          <w:lang w:eastAsia="zh-CN"/>
        </w:rPr>
        <w:t>ly</w:t>
      </w:r>
      <w:r w:rsidR="000D1ABE">
        <w:rPr>
          <w:rFonts w:eastAsiaTheme="minorEastAsia"/>
          <w:bCs/>
          <w:iCs/>
        </w:rPr>
        <w:t xml:space="preserve">, L1-RSRP of total 256 beam pairs can be </w:t>
      </w:r>
      <w:r w:rsidR="00FB3500">
        <w:rPr>
          <w:rFonts w:eastAsiaTheme="minorEastAsia"/>
          <w:bCs/>
          <w:iCs/>
        </w:rPr>
        <w:t>obtained</w:t>
      </w:r>
      <w:r w:rsidR="000D1ABE">
        <w:rPr>
          <w:rFonts w:eastAsiaTheme="minorEastAsia"/>
          <w:bCs/>
          <w:iCs/>
        </w:rPr>
        <w:t xml:space="preserve"> after</w:t>
      </w:r>
      <w:r w:rsidR="00FB3500">
        <w:rPr>
          <w:rFonts w:eastAsiaTheme="minorEastAsia"/>
          <w:bCs/>
          <w:iCs/>
        </w:rPr>
        <w:t xml:space="preserve"> combining all predicted results of</w:t>
      </w:r>
      <w:r w:rsidR="000D1ABE">
        <w:rPr>
          <w:rFonts w:eastAsiaTheme="minorEastAsia"/>
          <w:bCs/>
          <w:iCs/>
        </w:rPr>
        <w:t xml:space="preserve"> 32</w:t>
      </w:r>
      <w:r w:rsidR="009D72BF">
        <w:rPr>
          <w:rFonts w:eastAsiaTheme="minorEastAsia"/>
          <w:bCs/>
          <w:iCs/>
        </w:rPr>
        <w:t xml:space="preserve"> running</w:t>
      </w:r>
      <w:r w:rsidR="000D1ABE">
        <w:rPr>
          <w:rFonts w:eastAsiaTheme="minorEastAsia"/>
          <w:bCs/>
          <w:iCs/>
        </w:rPr>
        <w:t xml:space="preserve"> cycles </w:t>
      </w:r>
      <w:r w:rsidR="00FB3500">
        <w:rPr>
          <w:rFonts w:eastAsiaTheme="minorEastAsia"/>
          <w:bCs/>
          <w:iCs/>
        </w:rPr>
        <w:t xml:space="preserve">which each running cycle has </w:t>
      </w:r>
      <w:r w:rsidR="000D1ABE">
        <w:rPr>
          <w:rFonts w:eastAsiaTheme="minorEastAsia"/>
          <w:bCs/>
          <w:iCs/>
        </w:rPr>
        <w:t xml:space="preserve">same L1-RSRP and corresponding </w:t>
      </w:r>
      <w:r w:rsidR="000D1ABE">
        <w:rPr>
          <w:rFonts w:eastAsiaTheme="minorEastAsia" w:hint="eastAsia"/>
          <w:bCs/>
          <w:iCs/>
          <w:lang w:eastAsia="zh-CN"/>
        </w:rPr>
        <w:t>Tx</w:t>
      </w:r>
      <w:r w:rsidR="000D1ABE">
        <w:rPr>
          <w:rFonts w:eastAsiaTheme="minorEastAsia"/>
          <w:bCs/>
          <w:iCs/>
        </w:rPr>
        <w:t>/Rx beam angles as</w:t>
      </w:r>
      <w:r w:rsidR="00742FCA">
        <w:rPr>
          <w:rFonts w:eastAsiaTheme="minorEastAsia"/>
          <w:bCs/>
          <w:iCs/>
        </w:rPr>
        <w:t xml:space="preserve"> a part of</w:t>
      </w:r>
      <w:r w:rsidR="000D1ABE">
        <w:rPr>
          <w:rFonts w:eastAsiaTheme="minorEastAsia"/>
          <w:bCs/>
          <w:iCs/>
        </w:rPr>
        <w:t xml:space="preserve"> AI input.</w:t>
      </w:r>
    </w:p>
    <w:p w14:paraId="2B44286A" w14:textId="3009901F" w:rsidR="009D72BF" w:rsidRPr="00791716" w:rsidRDefault="009D72BF" w:rsidP="00791716">
      <w:pPr>
        <w:pStyle w:val="title2"/>
        <w:numPr>
          <w:ilvl w:val="0"/>
          <w:numId w:val="0"/>
        </w:numPr>
        <w:outlineLvl w:val="9"/>
      </w:pPr>
      <w:r>
        <w:rPr>
          <w:rFonts w:ascii="Times New Roman" w:eastAsiaTheme="minorEastAsia" w:hAnsi="Times New Roman" w:cs="Times New Roman" w:hint="eastAsia"/>
          <w:bCs w:val="0"/>
          <w:iCs w:val="0"/>
          <w:sz w:val="20"/>
          <w:szCs w:val="24"/>
        </w:rPr>
        <w:t>In</w:t>
      </w:r>
      <w:r>
        <w:rPr>
          <w:rFonts w:ascii="Times New Roman" w:eastAsiaTheme="minorEastAsia" w:hAnsi="Times New Roman" w:cs="Times New Roman"/>
          <w:bCs w:val="0"/>
          <w:iCs w:val="0"/>
          <w:sz w:val="20"/>
          <w:szCs w:val="24"/>
        </w:rPr>
        <w:t xml:space="preserve"> performance evaluation,</w:t>
      </w:r>
      <w:r w:rsidRPr="005B37C0">
        <w:rPr>
          <w:rFonts w:ascii="Times New Roman" w:eastAsiaTheme="minorEastAsia" w:hAnsi="Times New Roman" w:cs="Times New Roman"/>
          <w:bCs w:val="0"/>
          <w:iCs w:val="0"/>
          <w:sz w:val="20"/>
          <w:szCs w:val="24"/>
        </w:rPr>
        <w:t xml:space="preserve"> </w:t>
      </w:r>
      <w:r w:rsidR="00E64053" w:rsidRPr="005B37C0">
        <w:rPr>
          <w:rFonts w:ascii="Times New Roman" w:eastAsiaTheme="minorEastAsia" w:hAnsi="Times New Roman" w:cs="Times New Roman"/>
          <w:bCs w:val="0"/>
          <w:iCs w:val="0"/>
          <w:sz w:val="20"/>
          <w:szCs w:val="24"/>
        </w:rPr>
        <w:t>Pre-configured 50 patterns + Tx/Rx beam angle</w:t>
      </w:r>
      <w:r w:rsidRPr="005B37C0">
        <w:rPr>
          <w:rFonts w:ascii="Times New Roman" w:eastAsiaTheme="minorEastAsia" w:hAnsi="Times New Roman" w:cs="Times New Roman"/>
          <w:bCs w:val="0"/>
          <w:iCs w:val="0"/>
          <w:sz w:val="20"/>
          <w:szCs w:val="24"/>
        </w:rPr>
        <w:t xml:space="preserve"> </w:t>
      </w:r>
      <w:r w:rsidRPr="0034726F">
        <w:rPr>
          <w:rFonts w:ascii="Times New Roman" w:eastAsiaTheme="minorEastAsia" w:hAnsi="Times New Roman" w:cs="Times New Roman"/>
          <w:bCs w:val="0"/>
          <w:iCs w:val="0"/>
          <w:sz w:val="20"/>
          <w:szCs w:val="24"/>
        </w:rPr>
        <w:t>in section 4.</w:t>
      </w:r>
      <w:r>
        <w:rPr>
          <w:rFonts w:ascii="Times New Roman" w:eastAsiaTheme="minorEastAsia" w:hAnsi="Times New Roman" w:cs="Times New Roman"/>
          <w:bCs w:val="0"/>
          <w:iCs w:val="0"/>
          <w:sz w:val="20"/>
          <w:szCs w:val="24"/>
        </w:rPr>
        <w:t>2.</w:t>
      </w:r>
      <w:r w:rsidR="00E64053">
        <w:rPr>
          <w:rFonts w:ascii="Times New Roman" w:eastAsiaTheme="minorEastAsia" w:hAnsi="Times New Roman" w:cs="Times New Roman"/>
          <w:bCs w:val="0"/>
          <w:iCs w:val="0"/>
          <w:sz w:val="20"/>
          <w:szCs w:val="24"/>
        </w:rPr>
        <w:t>2</w:t>
      </w:r>
      <w:r w:rsidRPr="0034726F">
        <w:rPr>
          <w:rFonts w:ascii="Times New Roman" w:eastAsiaTheme="minorEastAsia" w:hAnsi="Times New Roman" w:cs="Times New Roman"/>
          <w:bCs w:val="0"/>
          <w:iCs w:val="0"/>
          <w:sz w:val="20"/>
          <w:szCs w:val="24"/>
        </w:rPr>
        <w:t xml:space="preserve">.3 </w:t>
      </w:r>
      <w:r>
        <w:rPr>
          <w:rFonts w:ascii="Times New Roman" w:eastAsiaTheme="minorEastAsia" w:hAnsi="Times New Roman" w:cs="Times New Roman"/>
          <w:bCs w:val="0"/>
          <w:iCs w:val="0"/>
          <w:sz w:val="20"/>
          <w:szCs w:val="24"/>
        </w:rPr>
        <w:t>is</w:t>
      </w:r>
      <w:r w:rsidRPr="0034726F">
        <w:rPr>
          <w:rFonts w:ascii="Times New Roman" w:eastAsiaTheme="minorEastAsia" w:hAnsi="Times New Roman" w:cs="Times New Roman"/>
          <w:bCs w:val="0"/>
          <w:iCs w:val="0"/>
          <w:sz w:val="20"/>
          <w:szCs w:val="24"/>
        </w:rPr>
        <w:t xml:space="preserve"> used as baseline AI model input in expected beam information study. Three </w:t>
      </w:r>
      <w:r>
        <w:rPr>
          <w:rFonts w:ascii="Times New Roman" w:eastAsiaTheme="minorEastAsia" w:hAnsi="Times New Roman" w:cs="Times New Roman"/>
          <w:bCs w:val="0"/>
          <w:iCs w:val="0"/>
          <w:sz w:val="20"/>
          <w:szCs w:val="24"/>
        </w:rPr>
        <w:t xml:space="preserve">types of </w:t>
      </w:r>
      <w:r w:rsidRPr="0034726F">
        <w:rPr>
          <w:rFonts w:ascii="Times New Roman" w:eastAsiaTheme="minorEastAsia" w:hAnsi="Times New Roman" w:cs="Times New Roman"/>
          <w:bCs w:val="0"/>
          <w:iCs w:val="0"/>
          <w:sz w:val="20"/>
          <w:szCs w:val="24"/>
        </w:rPr>
        <w:t>expected information, including expected Rx beam pointing angle, expected Tx beam pointing angle, and expected Tx/Rx beam pointing angle, will be studied</w:t>
      </w:r>
      <w:r>
        <w:rPr>
          <w:rFonts w:ascii="Times New Roman" w:eastAsiaTheme="minorEastAsia" w:hAnsi="Times New Roman" w:cs="Times New Roman"/>
          <w:bCs w:val="0"/>
          <w:iCs w:val="0"/>
          <w:sz w:val="20"/>
          <w:szCs w:val="24"/>
        </w:rPr>
        <w:t>,</w:t>
      </w:r>
      <w:r w:rsidRPr="0034726F">
        <w:rPr>
          <w:rFonts w:ascii="Times New Roman" w:eastAsiaTheme="minorEastAsia" w:hAnsi="Times New Roman" w:cs="Times New Roman"/>
          <w:bCs w:val="0"/>
          <w:iCs w:val="0"/>
          <w:sz w:val="20"/>
          <w:szCs w:val="24"/>
        </w:rPr>
        <w:t xml:space="preserve"> which represent relative expected beam angle</w:t>
      </w:r>
      <w:r>
        <w:rPr>
          <w:rFonts w:ascii="Times New Roman" w:eastAsiaTheme="minorEastAsia" w:hAnsi="Times New Roman" w:cs="Times New Roman"/>
          <w:bCs w:val="0"/>
          <w:iCs w:val="0"/>
          <w:sz w:val="20"/>
          <w:szCs w:val="24"/>
        </w:rPr>
        <w:t>s</w:t>
      </w:r>
      <w:r w:rsidRPr="0034726F">
        <w:rPr>
          <w:rFonts w:ascii="Times New Roman" w:eastAsiaTheme="minorEastAsia" w:hAnsi="Times New Roman" w:cs="Times New Roman"/>
          <w:bCs w:val="0"/>
          <w:iCs w:val="0"/>
          <w:sz w:val="20"/>
          <w:szCs w:val="24"/>
        </w:rPr>
        <w:t xml:space="preserve"> to </w:t>
      </w:r>
      <w:r>
        <w:rPr>
          <w:rFonts w:ascii="Times New Roman" w:eastAsiaTheme="minorEastAsia" w:hAnsi="Times New Roman" w:cs="Times New Roman"/>
          <w:bCs w:val="0"/>
          <w:iCs w:val="0"/>
          <w:sz w:val="20"/>
          <w:szCs w:val="24"/>
        </w:rPr>
        <w:t xml:space="preserve">be </w:t>
      </w:r>
      <w:r w:rsidRPr="0034726F">
        <w:rPr>
          <w:rFonts w:ascii="Times New Roman" w:eastAsiaTheme="minorEastAsia" w:hAnsi="Times New Roman" w:cs="Times New Roman"/>
          <w:bCs w:val="0"/>
          <w:iCs w:val="0"/>
          <w:sz w:val="20"/>
          <w:szCs w:val="24"/>
        </w:rPr>
        <w:t>predict</w:t>
      </w:r>
      <w:r>
        <w:rPr>
          <w:rFonts w:ascii="Times New Roman" w:eastAsiaTheme="minorEastAsia" w:hAnsi="Times New Roman" w:cs="Times New Roman"/>
          <w:bCs w:val="0"/>
          <w:iCs w:val="0"/>
          <w:sz w:val="20"/>
          <w:szCs w:val="24"/>
        </w:rPr>
        <w:t>ed</w:t>
      </w:r>
      <w:r w:rsidRPr="0034726F">
        <w:rPr>
          <w:rFonts w:ascii="Times New Roman" w:eastAsiaTheme="minorEastAsia" w:hAnsi="Times New Roman" w:cs="Times New Roman"/>
          <w:bCs w:val="0"/>
          <w:iCs w:val="0"/>
          <w:sz w:val="20"/>
          <w:szCs w:val="24"/>
        </w:rPr>
        <w:t>. For AI model simplification, we assume 1 expected beam information applied in AI model input in the following expected</w:t>
      </w:r>
      <w:r>
        <w:rPr>
          <w:rFonts w:ascii="Times New Roman" w:eastAsiaTheme="minorEastAsia" w:hAnsi="Times New Roman" w:cs="Times New Roman"/>
          <w:bCs w:val="0"/>
          <w:iCs w:val="0"/>
          <w:sz w:val="20"/>
          <w:szCs w:val="24"/>
        </w:rPr>
        <w:t xml:space="preserve"> beam-based</w:t>
      </w:r>
      <w:r w:rsidRPr="0034726F">
        <w:rPr>
          <w:rFonts w:ascii="Times New Roman" w:eastAsiaTheme="minorEastAsia" w:hAnsi="Times New Roman" w:cs="Times New Roman"/>
          <w:bCs w:val="0"/>
          <w:iCs w:val="0"/>
          <w:sz w:val="20"/>
          <w:szCs w:val="24"/>
        </w:rPr>
        <w:t xml:space="preserve"> simulation, and more expected beam information simultaneously used in each input sample can be </w:t>
      </w:r>
      <w:r>
        <w:rPr>
          <w:rFonts w:ascii="Times New Roman" w:eastAsiaTheme="minorEastAsia" w:hAnsi="Times New Roman" w:cs="Times New Roman"/>
          <w:bCs w:val="0"/>
          <w:iCs w:val="0"/>
          <w:sz w:val="20"/>
          <w:szCs w:val="24"/>
        </w:rPr>
        <w:t xml:space="preserve">further </w:t>
      </w:r>
      <w:r w:rsidRPr="0034726F">
        <w:rPr>
          <w:rFonts w:ascii="Times New Roman" w:eastAsiaTheme="minorEastAsia" w:hAnsi="Times New Roman" w:cs="Times New Roman"/>
          <w:bCs w:val="0"/>
          <w:iCs w:val="0"/>
          <w:sz w:val="20"/>
          <w:szCs w:val="24"/>
        </w:rPr>
        <w:t>studied if needed.</w:t>
      </w:r>
    </w:p>
    <w:p w14:paraId="40499858" w14:textId="587629EE" w:rsidR="00F475E9" w:rsidRPr="0034726F" w:rsidRDefault="000B491A" w:rsidP="00F475E9">
      <w:pPr>
        <w:rPr>
          <w:rFonts w:eastAsiaTheme="minorEastAsia"/>
          <w:lang w:eastAsia="zh-CN"/>
        </w:rPr>
      </w:pPr>
      <w:r w:rsidRPr="0034726F">
        <w:rPr>
          <w:rFonts w:eastAsiaTheme="minorEastAsia"/>
          <w:lang w:eastAsia="zh-CN"/>
        </w:rPr>
        <w:t>According to above discussions on expected information scheme</w:t>
      </w:r>
      <w:r w:rsidR="009D72BF">
        <w:rPr>
          <w:rFonts w:eastAsiaTheme="minorEastAsia"/>
          <w:lang w:eastAsia="zh-CN"/>
        </w:rPr>
        <w:t>s and simulation assumptions</w:t>
      </w:r>
      <w:r w:rsidRPr="0034726F">
        <w:rPr>
          <w:rFonts w:eastAsiaTheme="minorEastAsia"/>
          <w:lang w:eastAsia="zh-CN"/>
        </w:rPr>
        <w:t xml:space="preserve">, we have following </w:t>
      </w:r>
      <w:r w:rsidR="005871C0">
        <w:rPr>
          <w:rFonts w:eastAsiaTheme="minorEastAsia"/>
          <w:lang w:eastAsia="zh-CN"/>
        </w:rPr>
        <w:t>combinations</w:t>
      </w:r>
      <w:r w:rsidRPr="0034726F">
        <w:rPr>
          <w:rFonts w:eastAsiaTheme="minorEastAsia"/>
          <w:lang w:eastAsia="zh-CN"/>
        </w:rPr>
        <w:t>:</w:t>
      </w:r>
    </w:p>
    <w:p w14:paraId="1143F82C" w14:textId="44A37AB5" w:rsidR="003D7E4C" w:rsidRPr="005B37C0" w:rsidRDefault="00E64053" w:rsidP="00CC4865">
      <w:pPr>
        <w:pStyle w:val="af2"/>
        <w:numPr>
          <w:ilvl w:val="0"/>
          <w:numId w:val="17"/>
        </w:numPr>
        <w:ind w:firstLineChars="0"/>
        <w:rPr>
          <w:rFonts w:ascii="Times New Roman" w:eastAsiaTheme="minorEastAsia" w:hAnsi="Times New Roman"/>
          <w:szCs w:val="21"/>
        </w:rPr>
      </w:pPr>
      <w:r w:rsidRPr="005B37C0">
        <w:rPr>
          <w:rFonts w:ascii="Times New Roman" w:eastAsiaTheme="minorEastAsia" w:hAnsi="Times New Roman"/>
          <w:b/>
          <w:szCs w:val="21"/>
        </w:rPr>
        <w:t>Pre-configured 50 patterns + Tx/Rx beam angle</w:t>
      </w:r>
      <w:r w:rsidR="003D7E4C" w:rsidRPr="005B37C0">
        <w:rPr>
          <w:rFonts w:ascii="Times New Roman" w:eastAsiaTheme="minorEastAsia" w:hAnsi="Times New Roman"/>
          <w:b/>
          <w:szCs w:val="21"/>
        </w:rPr>
        <w:t xml:space="preserve"> </w:t>
      </w:r>
      <w:r w:rsidR="002F29FB" w:rsidRPr="005B37C0">
        <w:rPr>
          <w:rFonts w:ascii="Times New Roman" w:eastAsiaTheme="minorEastAsia" w:hAnsi="Times New Roman"/>
          <w:b/>
          <w:szCs w:val="21"/>
        </w:rPr>
        <w:t>+ 1 expected Rx beam pointing angle</w:t>
      </w:r>
    </w:p>
    <w:p w14:paraId="25F1A282" w14:textId="20D62CA3" w:rsidR="002F29FB" w:rsidRPr="005B37C0" w:rsidRDefault="00E64053" w:rsidP="00CC4865">
      <w:pPr>
        <w:pStyle w:val="af2"/>
        <w:numPr>
          <w:ilvl w:val="0"/>
          <w:numId w:val="17"/>
        </w:numPr>
        <w:ind w:firstLineChars="0"/>
        <w:rPr>
          <w:rFonts w:ascii="Times New Roman" w:eastAsiaTheme="minorEastAsia" w:hAnsi="Times New Roman"/>
          <w:szCs w:val="21"/>
        </w:rPr>
      </w:pPr>
      <w:r w:rsidRPr="005B37C0">
        <w:rPr>
          <w:rFonts w:ascii="Times New Roman" w:eastAsiaTheme="minorEastAsia" w:hAnsi="Times New Roman"/>
          <w:b/>
          <w:szCs w:val="21"/>
        </w:rPr>
        <w:t>Pre-configured 50 patterns + Tx/Rx beam angle</w:t>
      </w:r>
      <w:r w:rsidR="002F29FB" w:rsidRPr="005B37C0">
        <w:rPr>
          <w:rFonts w:ascii="Times New Roman" w:eastAsiaTheme="minorEastAsia" w:hAnsi="Times New Roman"/>
          <w:b/>
          <w:szCs w:val="21"/>
        </w:rPr>
        <w:t xml:space="preserve"> + 1 expected Tx beam pointing angle</w:t>
      </w:r>
    </w:p>
    <w:p w14:paraId="596ADCCD" w14:textId="63103369" w:rsidR="00434790" w:rsidRPr="005B37C0" w:rsidRDefault="00E64053" w:rsidP="00CC4865">
      <w:pPr>
        <w:pStyle w:val="af2"/>
        <w:numPr>
          <w:ilvl w:val="0"/>
          <w:numId w:val="17"/>
        </w:numPr>
        <w:ind w:firstLineChars="0"/>
        <w:rPr>
          <w:rFonts w:ascii="Times New Roman" w:eastAsiaTheme="minorEastAsia" w:hAnsi="Times New Roman"/>
          <w:szCs w:val="21"/>
        </w:rPr>
      </w:pPr>
      <w:r w:rsidRPr="005B37C0">
        <w:rPr>
          <w:rFonts w:ascii="Times New Roman" w:eastAsiaTheme="minorEastAsia" w:hAnsi="Times New Roman"/>
          <w:b/>
          <w:szCs w:val="21"/>
        </w:rPr>
        <w:t>Pre-configured 50 patterns + Tx/Rx beam angle +</w:t>
      </w:r>
      <w:r w:rsidR="002F29FB" w:rsidRPr="005B37C0">
        <w:rPr>
          <w:rFonts w:ascii="Times New Roman" w:eastAsiaTheme="minorEastAsia" w:hAnsi="Times New Roman"/>
          <w:b/>
          <w:szCs w:val="21"/>
        </w:rPr>
        <w:t xml:space="preserve"> 1 expected Tx beam pointing angle + 1 expected Rx beam pointing angle</w:t>
      </w:r>
    </w:p>
    <w:p w14:paraId="5363747F" w14:textId="3E7E9751" w:rsidR="00652B31" w:rsidRPr="005B37C0" w:rsidRDefault="00652B31" w:rsidP="00652B31">
      <w:pPr>
        <w:pStyle w:val="observation"/>
        <w:numPr>
          <w:ilvl w:val="0"/>
          <w:numId w:val="0"/>
        </w:numPr>
        <w:rPr>
          <w:b w:val="0"/>
        </w:rPr>
      </w:pPr>
      <w:bookmarkStart w:id="9" w:name="_Hlk115099787"/>
      <w:r w:rsidRPr="005B37C0">
        <w:rPr>
          <w:b w:val="0"/>
        </w:rPr>
        <w:t xml:space="preserve">The output of AI mode </w:t>
      </w:r>
      <w:r w:rsidR="007E2537" w:rsidRPr="005B37C0">
        <w:rPr>
          <w:b w:val="0"/>
        </w:rPr>
        <w:t xml:space="preserve">in Pre-configured 50 patterns + Tx/Rx beam angle </w:t>
      </w:r>
      <w:r w:rsidR="008C2CED" w:rsidRPr="005B37C0">
        <w:rPr>
          <w:b w:val="0"/>
        </w:rPr>
        <w:t>as</w:t>
      </w:r>
      <w:r w:rsidRPr="005B37C0">
        <w:rPr>
          <w:b w:val="0"/>
        </w:rPr>
        <w:t xml:space="preserve"> </w:t>
      </w:r>
      <w:r w:rsidR="008C2CED" w:rsidRPr="005B37C0">
        <w:rPr>
          <w:b w:val="0"/>
        </w:rPr>
        <w:t>baseline</w:t>
      </w:r>
      <w:r w:rsidRPr="005B37C0">
        <w:rPr>
          <w:b w:val="0"/>
        </w:rPr>
        <w:t xml:space="preserve"> beam pair prediction </w:t>
      </w:r>
      <w:r w:rsidR="008C2CED" w:rsidRPr="005B37C0">
        <w:rPr>
          <w:b w:val="0"/>
        </w:rPr>
        <w:t xml:space="preserve">solution </w:t>
      </w:r>
      <w:r w:rsidRPr="005B37C0">
        <w:rPr>
          <w:b w:val="0"/>
        </w:rPr>
        <w:t>is associated with the total number of Tx beams and the total number of Rx beams, i.e. beam</w:t>
      </w:r>
      <w:r w:rsidR="008C2CED" w:rsidRPr="005B37C0">
        <w:rPr>
          <w:b w:val="0"/>
        </w:rPr>
        <w:t xml:space="preserve"> pair</w:t>
      </w:r>
      <w:r w:rsidRPr="005B37C0">
        <w:rPr>
          <w:b w:val="0"/>
        </w:rPr>
        <w:t xml:space="preserve"> prediction </w:t>
      </w:r>
      <w:r w:rsidR="008C2CED" w:rsidRPr="005B37C0">
        <w:rPr>
          <w:b w:val="0"/>
        </w:rPr>
        <w:t xml:space="preserve">with </w:t>
      </w:r>
      <w:r w:rsidR="007E2537" w:rsidRPr="005B37C0">
        <w:rPr>
          <w:b w:val="0"/>
        </w:rPr>
        <w:t>pre-configured pattern scheme</w:t>
      </w:r>
      <w:r w:rsidR="008C2CED" w:rsidRPr="005B37C0">
        <w:rPr>
          <w:b w:val="0"/>
        </w:rPr>
        <w:t xml:space="preserve"> and assistan</w:t>
      </w:r>
      <w:r w:rsidR="00DA41DB" w:rsidRPr="005B37C0">
        <w:rPr>
          <w:b w:val="0"/>
        </w:rPr>
        <w:t>ce</w:t>
      </w:r>
      <w:r w:rsidR="008C2CED" w:rsidRPr="005B37C0">
        <w:rPr>
          <w:b w:val="0"/>
        </w:rPr>
        <w:t xml:space="preserve"> information specified </w:t>
      </w:r>
      <w:r w:rsidRPr="005B37C0">
        <w:rPr>
          <w:b w:val="0"/>
        </w:rPr>
        <w:t>in section 4.1.2.3</w:t>
      </w:r>
      <w:r w:rsidR="008C2CED" w:rsidRPr="005B37C0">
        <w:rPr>
          <w:b w:val="0"/>
        </w:rPr>
        <w:t xml:space="preserve">, while </w:t>
      </w:r>
      <w:r w:rsidR="00E1781E" w:rsidRPr="005B37C0">
        <w:rPr>
          <w:b w:val="0"/>
        </w:rPr>
        <w:t>Pre-configured 50 patterns + Tx/Rx beam angle</w:t>
      </w:r>
      <w:r w:rsidR="008C2CED" w:rsidRPr="005B37C0">
        <w:rPr>
          <w:b w:val="0"/>
        </w:rPr>
        <w:t xml:space="preserve"> with expected information in AI input can be used as enhanced beam pair prediction solution. </w:t>
      </w:r>
    </w:p>
    <w:p w14:paraId="08FC7C83" w14:textId="6D5EFD0C" w:rsidR="004F615C" w:rsidRPr="004F615C" w:rsidRDefault="004F615C" w:rsidP="004F615C">
      <w:pPr>
        <w:pStyle w:val="observation"/>
        <w:numPr>
          <w:ilvl w:val="0"/>
          <w:numId w:val="0"/>
        </w:numPr>
        <w:jc w:val="center"/>
        <w:rPr>
          <w:b w:val="0"/>
        </w:rPr>
      </w:pPr>
      <w:r w:rsidRPr="004F615C">
        <w:rPr>
          <w:b w:val="0"/>
        </w:rPr>
        <w:t>Table</w:t>
      </w:r>
      <w:r w:rsidRPr="004F615C">
        <w:rPr>
          <w:b w:val="0"/>
          <w:color w:val="FF0000"/>
        </w:rPr>
        <w:t xml:space="preserve"> </w:t>
      </w:r>
      <w:r w:rsidR="00F30677">
        <w:rPr>
          <w:b w:val="0"/>
        </w:rPr>
        <w:t>8</w:t>
      </w:r>
      <w:r w:rsidRPr="004F615C">
        <w:rPr>
          <w:b w:val="0"/>
        </w:rPr>
        <w:t>: performance comparison for expected beam information</w:t>
      </w:r>
    </w:p>
    <w:tbl>
      <w:tblPr>
        <w:tblStyle w:val="aa"/>
        <w:tblW w:w="10060" w:type="dxa"/>
        <w:jc w:val="center"/>
        <w:tblLook w:val="04A0" w:firstRow="1" w:lastRow="0" w:firstColumn="1" w:lastColumn="0" w:noHBand="0" w:noVBand="1"/>
      </w:tblPr>
      <w:tblGrid>
        <w:gridCol w:w="1843"/>
        <w:gridCol w:w="1560"/>
        <w:gridCol w:w="1308"/>
        <w:gridCol w:w="1532"/>
        <w:gridCol w:w="2127"/>
        <w:gridCol w:w="1690"/>
      </w:tblGrid>
      <w:tr w:rsidR="004F615C" w:rsidRPr="0034726F" w14:paraId="50BF1827" w14:textId="77777777" w:rsidTr="00D20497">
        <w:trPr>
          <w:jc w:val="center"/>
        </w:trPr>
        <w:tc>
          <w:tcPr>
            <w:tcW w:w="1843" w:type="dxa"/>
          </w:tcPr>
          <w:p w14:paraId="594166D5" w14:textId="77777777" w:rsidR="004F615C" w:rsidRPr="0034726F" w:rsidRDefault="004F615C" w:rsidP="00C95FA4">
            <w:pPr>
              <w:jc w:val="center"/>
              <w:rPr>
                <w:b/>
              </w:rPr>
            </w:pPr>
            <w:r w:rsidRPr="0034726F">
              <w:rPr>
                <w:b/>
              </w:rPr>
              <w:t xml:space="preserve">Training </w:t>
            </w:r>
          </w:p>
          <w:p w14:paraId="3D12F0E4" w14:textId="77777777" w:rsidR="004F615C" w:rsidRPr="0034726F" w:rsidRDefault="004F615C" w:rsidP="00C95FA4">
            <w:pPr>
              <w:jc w:val="center"/>
              <w:rPr>
                <w:b/>
              </w:rPr>
            </w:pPr>
            <w:r>
              <w:rPr>
                <w:b/>
              </w:rPr>
              <w:t>data</w:t>
            </w:r>
            <w:r w:rsidRPr="0034726F">
              <w:rPr>
                <w:b/>
              </w:rPr>
              <w:t>set</w:t>
            </w:r>
          </w:p>
        </w:tc>
        <w:tc>
          <w:tcPr>
            <w:tcW w:w="1560" w:type="dxa"/>
          </w:tcPr>
          <w:p w14:paraId="1AB029CE" w14:textId="77777777" w:rsidR="004F615C" w:rsidRPr="0034726F" w:rsidRDefault="004F615C" w:rsidP="00C95FA4">
            <w:pPr>
              <w:jc w:val="center"/>
              <w:rPr>
                <w:b/>
              </w:rPr>
            </w:pPr>
            <w:r w:rsidRPr="0034726F">
              <w:rPr>
                <w:b/>
              </w:rPr>
              <w:t>Validation</w:t>
            </w:r>
          </w:p>
          <w:p w14:paraId="7340888B" w14:textId="77777777" w:rsidR="004F615C" w:rsidRPr="0034726F" w:rsidRDefault="004F615C" w:rsidP="00C95FA4">
            <w:pPr>
              <w:jc w:val="center"/>
              <w:rPr>
                <w:b/>
              </w:rPr>
            </w:pPr>
            <w:r>
              <w:rPr>
                <w:b/>
              </w:rPr>
              <w:t>data</w:t>
            </w:r>
            <w:r w:rsidRPr="0034726F">
              <w:rPr>
                <w:b/>
              </w:rPr>
              <w:t>set</w:t>
            </w:r>
          </w:p>
        </w:tc>
        <w:tc>
          <w:tcPr>
            <w:tcW w:w="1308" w:type="dxa"/>
          </w:tcPr>
          <w:p w14:paraId="0DC32BFE" w14:textId="77777777" w:rsidR="004F615C" w:rsidRDefault="004F615C" w:rsidP="00C95FA4">
            <w:pPr>
              <w:jc w:val="center"/>
              <w:rPr>
                <w:b/>
              </w:rPr>
            </w:pPr>
            <w:r w:rsidRPr="0034726F">
              <w:rPr>
                <w:b/>
              </w:rPr>
              <w:t xml:space="preserve">Ave. RSRP </w:t>
            </w:r>
          </w:p>
          <w:p w14:paraId="137B6D8B" w14:textId="77777777" w:rsidR="004F615C" w:rsidRPr="0034726F" w:rsidRDefault="004F615C" w:rsidP="00C95FA4">
            <w:pPr>
              <w:jc w:val="center"/>
              <w:rPr>
                <w:b/>
              </w:rPr>
            </w:pPr>
            <w:r w:rsidRPr="0034726F">
              <w:rPr>
                <w:b/>
              </w:rPr>
              <w:t>diff. [dB]</w:t>
            </w:r>
          </w:p>
        </w:tc>
        <w:tc>
          <w:tcPr>
            <w:tcW w:w="1532" w:type="dxa"/>
          </w:tcPr>
          <w:p w14:paraId="01261ECE" w14:textId="77777777" w:rsidR="004F615C" w:rsidRPr="0034726F" w:rsidRDefault="004F615C" w:rsidP="00C95FA4">
            <w:pPr>
              <w:jc w:val="center"/>
              <w:rPr>
                <w:b/>
              </w:rPr>
            </w:pPr>
            <w:r w:rsidRPr="0034726F">
              <w:rPr>
                <w:b/>
              </w:rPr>
              <w:t>Accuracy</w:t>
            </w:r>
          </w:p>
          <w:p w14:paraId="2E7865E1" w14:textId="77777777" w:rsidR="004F615C" w:rsidRPr="0034726F" w:rsidRDefault="004F615C" w:rsidP="00C95FA4">
            <w:pPr>
              <w:jc w:val="center"/>
              <w:rPr>
                <w:b/>
              </w:rPr>
            </w:pPr>
            <w:r w:rsidRPr="0034726F">
              <w:rPr>
                <w:b/>
              </w:rPr>
              <w:t>for Top-1 [%]</w:t>
            </w:r>
          </w:p>
        </w:tc>
        <w:tc>
          <w:tcPr>
            <w:tcW w:w="2127" w:type="dxa"/>
          </w:tcPr>
          <w:p w14:paraId="5BE9468C" w14:textId="77777777" w:rsidR="004F615C" w:rsidRPr="0034726F" w:rsidRDefault="004F615C" w:rsidP="00C95FA4">
            <w:pPr>
              <w:jc w:val="center"/>
              <w:rPr>
                <w:b/>
              </w:rPr>
            </w:pPr>
            <w:r w:rsidRPr="0034726F">
              <w:rPr>
                <w:b/>
              </w:rPr>
              <w:t>Accuracy for Top-1</w:t>
            </w:r>
          </w:p>
          <w:p w14:paraId="1F445E16" w14:textId="77777777" w:rsidR="004F615C" w:rsidRPr="0034726F" w:rsidRDefault="004F615C" w:rsidP="00C95FA4">
            <w:pPr>
              <w:jc w:val="center"/>
              <w:rPr>
                <w:b/>
              </w:rPr>
            </w:pPr>
            <w:r w:rsidRPr="0034726F">
              <w:rPr>
                <w:b/>
              </w:rPr>
              <w:t>with 1dB margin [%]</w:t>
            </w:r>
          </w:p>
        </w:tc>
        <w:tc>
          <w:tcPr>
            <w:tcW w:w="1690" w:type="dxa"/>
          </w:tcPr>
          <w:p w14:paraId="1CDA3F78" w14:textId="77777777" w:rsidR="004F615C" w:rsidRPr="0034726F" w:rsidRDefault="004F615C" w:rsidP="00C95FA4">
            <w:pPr>
              <w:jc w:val="center"/>
              <w:rPr>
                <w:b/>
              </w:rPr>
            </w:pPr>
            <w:r w:rsidRPr="0034726F">
              <w:rPr>
                <w:b/>
              </w:rPr>
              <w:t>Accuracy</w:t>
            </w:r>
          </w:p>
          <w:p w14:paraId="7BC1B163" w14:textId="69E958F0" w:rsidR="004F615C" w:rsidRPr="0034726F" w:rsidRDefault="004F615C" w:rsidP="00C95FA4">
            <w:pPr>
              <w:jc w:val="center"/>
              <w:rPr>
                <w:b/>
              </w:rPr>
            </w:pPr>
            <w:r w:rsidRPr="0034726F">
              <w:rPr>
                <w:b/>
              </w:rPr>
              <w:t>for Top-4</w:t>
            </w:r>
            <w:r w:rsidR="00D20497">
              <w:rPr>
                <w:b/>
              </w:rPr>
              <w:t>/1</w:t>
            </w:r>
            <w:r w:rsidRPr="0034726F">
              <w:rPr>
                <w:b/>
              </w:rPr>
              <w:t xml:space="preserve"> [%]</w:t>
            </w:r>
          </w:p>
        </w:tc>
      </w:tr>
      <w:tr w:rsidR="0090046D" w:rsidRPr="0034726F" w14:paraId="377D10BE" w14:textId="77777777" w:rsidTr="00D20497">
        <w:trPr>
          <w:jc w:val="center"/>
        </w:trPr>
        <w:tc>
          <w:tcPr>
            <w:tcW w:w="3403" w:type="dxa"/>
            <w:gridSpan w:val="2"/>
            <w:shd w:val="clear" w:color="auto" w:fill="DEEAF6" w:themeFill="accent1" w:themeFillTint="33"/>
          </w:tcPr>
          <w:p w14:paraId="3A189723" w14:textId="77777777" w:rsidR="0090046D" w:rsidRPr="005B37C0" w:rsidRDefault="0090046D" w:rsidP="0090046D">
            <w:pPr>
              <w:jc w:val="left"/>
            </w:pPr>
            <w:r w:rsidRPr="005B37C0">
              <w:t xml:space="preserve">Pre-configured 50 patterns </w:t>
            </w:r>
          </w:p>
          <w:p w14:paraId="4E0E6D4E" w14:textId="0DCE301E" w:rsidR="0090046D" w:rsidRPr="005B37C0" w:rsidRDefault="0090046D" w:rsidP="0090046D">
            <w:pPr>
              <w:jc w:val="left"/>
              <w:rPr>
                <w:rFonts w:eastAsiaTheme="minorEastAsia"/>
                <w:i/>
                <w:lang w:eastAsia="zh-CN"/>
              </w:rPr>
            </w:pPr>
            <w:r w:rsidRPr="005B37C0">
              <w:lastRenderedPageBreak/>
              <w:t>+ Tx/Rx beam angle</w:t>
            </w:r>
            <w:r w:rsidRPr="005B37C0">
              <w:rPr>
                <w:rFonts w:eastAsiaTheme="minorEastAsia"/>
                <w:i/>
                <w:lang w:eastAsia="zh-CN"/>
              </w:rPr>
              <w:t xml:space="preserve"> </w:t>
            </w:r>
          </w:p>
        </w:tc>
        <w:tc>
          <w:tcPr>
            <w:tcW w:w="1308" w:type="dxa"/>
            <w:shd w:val="clear" w:color="auto" w:fill="DEEAF6" w:themeFill="accent1" w:themeFillTint="33"/>
          </w:tcPr>
          <w:p w14:paraId="1A841AB6" w14:textId="29CA08F7" w:rsidR="0090046D" w:rsidRPr="0034726F" w:rsidRDefault="0090046D" w:rsidP="0090046D">
            <w:pPr>
              <w:jc w:val="center"/>
              <w:rPr>
                <w:rFonts w:eastAsia="宋体"/>
              </w:rPr>
            </w:pPr>
            <w:r>
              <w:rPr>
                <w:rFonts w:eastAsiaTheme="minorEastAsia" w:hint="eastAsia"/>
                <w:lang w:eastAsia="zh-CN"/>
              </w:rPr>
              <w:lastRenderedPageBreak/>
              <w:t>2</w:t>
            </w:r>
            <w:r>
              <w:rPr>
                <w:rFonts w:eastAsiaTheme="minorEastAsia"/>
                <w:lang w:eastAsia="zh-CN"/>
              </w:rPr>
              <w:t>.82</w:t>
            </w:r>
          </w:p>
        </w:tc>
        <w:tc>
          <w:tcPr>
            <w:tcW w:w="1532" w:type="dxa"/>
            <w:shd w:val="clear" w:color="auto" w:fill="DEEAF6" w:themeFill="accent1" w:themeFillTint="33"/>
          </w:tcPr>
          <w:p w14:paraId="590175A2" w14:textId="4FBC248F" w:rsidR="0090046D" w:rsidRPr="0034726F" w:rsidRDefault="0090046D" w:rsidP="0090046D">
            <w:pPr>
              <w:jc w:val="center"/>
              <w:rPr>
                <w:rFonts w:eastAsia="宋体"/>
              </w:rPr>
            </w:pPr>
            <w:r>
              <w:rPr>
                <w:rFonts w:eastAsiaTheme="minorEastAsia" w:hint="eastAsia"/>
                <w:lang w:eastAsia="zh-CN"/>
              </w:rPr>
              <w:t>4</w:t>
            </w:r>
            <w:r>
              <w:rPr>
                <w:rFonts w:eastAsiaTheme="minorEastAsia"/>
                <w:lang w:eastAsia="zh-CN"/>
              </w:rPr>
              <w:t>6.7</w:t>
            </w:r>
          </w:p>
        </w:tc>
        <w:tc>
          <w:tcPr>
            <w:tcW w:w="2127" w:type="dxa"/>
            <w:shd w:val="clear" w:color="auto" w:fill="DEEAF6" w:themeFill="accent1" w:themeFillTint="33"/>
          </w:tcPr>
          <w:p w14:paraId="280AA690" w14:textId="6C0793F2" w:rsidR="0090046D" w:rsidRPr="0034726F" w:rsidRDefault="0090046D" w:rsidP="0090046D">
            <w:pPr>
              <w:jc w:val="center"/>
              <w:rPr>
                <w:rFonts w:eastAsia="宋体"/>
              </w:rPr>
            </w:pPr>
            <w:r>
              <w:rPr>
                <w:rFonts w:eastAsiaTheme="minorEastAsia" w:hint="eastAsia"/>
                <w:lang w:eastAsia="zh-CN"/>
              </w:rPr>
              <w:t>5</w:t>
            </w:r>
            <w:r>
              <w:rPr>
                <w:rFonts w:eastAsiaTheme="minorEastAsia"/>
                <w:lang w:eastAsia="zh-CN"/>
              </w:rPr>
              <w:t>6.4</w:t>
            </w:r>
          </w:p>
        </w:tc>
        <w:tc>
          <w:tcPr>
            <w:tcW w:w="1690" w:type="dxa"/>
            <w:shd w:val="clear" w:color="auto" w:fill="DEEAF6" w:themeFill="accent1" w:themeFillTint="33"/>
          </w:tcPr>
          <w:p w14:paraId="3BA4AC91" w14:textId="624372BF" w:rsidR="0090046D" w:rsidRPr="0034726F" w:rsidRDefault="0090046D" w:rsidP="0090046D">
            <w:pPr>
              <w:jc w:val="center"/>
              <w:rPr>
                <w:rFonts w:eastAsia="宋体"/>
              </w:rPr>
            </w:pPr>
            <w:r>
              <w:rPr>
                <w:rFonts w:eastAsiaTheme="minorEastAsia" w:hint="eastAsia"/>
                <w:lang w:eastAsia="zh-CN"/>
              </w:rPr>
              <w:t>8</w:t>
            </w:r>
            <w:r>
              <w:rPr>
                <w:rFonts w:eastAsiaTheme="minorEastAsia"/>
                <w:lang w:eastAsia="zh-CN"/>
              </w:rPr>
              <w:t>0.7</w:t>
            </w:r>
          </w:p>
        </w:tc>
      </w:tr>
      <w:tr w:rsidR="004F615C" w:rsidRPr="0034726F" w14:paraId="380D0519" w14:textId="77777777" w:rsidTr="00D20497">
        <w:trPr>
          <w:jc w:val="center"/>
        </w:trPr>
        <w:tc>
          <w:tcPr>
            <w:tcW w:w="3403" w:type="dxa"/>
            <w:gridSpan w:val="2"/>
          </w:tcPr>
          <w:p w14:paraId="11874DBA" w14:textId="77777777" w:rsidR="003B501C" w:rsidRPr="005B37C0" w:rsidRDefault="003B501C" w:rsidP="003B501C">
            <w:pPr>
              <w:jc w:val="left"/>
            </w:pPr>
            <w:r w:rsidRPr="005B37C0">
              <w:t xml:space="preserve">Pre-configured 50 patterns </w:t>
            </w:r>
          </w:p>
          <w:p w14:paraId="517992B6" w14:textId="77777777" w:rsidR="00846422" w:rsidRPr="005B37C0" w:rsidRDefault="003B501C" w:rsidP="003B501C">
            <w:pPr>
              <w:jc w:val="left"/>
              <w:rPr>
                <w:rFonts w:eastAsiaTheme="minorEastAsia"/>
                <w:i/>
                <w:lang w:eastAsia="zh-CN"/>
              </w:rPr>
            </w:pPr>
            <w:r w:rsidRPr="005B37C0">
              <w:t>+ Tx/Rx beam angle</w:t>
            </w:r>
            <w:r w:rsidRPr="005B37C0">
              <w:rPr>
                <w:rFonts w:eastAsiaTheme="minorEastAsia"/>
                <w:i/>
                <w:lang w:eastAsia="zh-CN"/>
              </w:rPr>
              <w:t xml:space="preserve"> </w:t>
            </w:r>
          </w:p>
          <w:p w14:paraId="6D87362F" w14:textId="0C2DBB5D" w:rsidR="004F615C" w:rsidRPr="005B37C0" w:rsidRDefault="004F615C" w:rsidP="003B501C">
            <w:pPr>
              <w:jc w:val="left"/>
            </w:pPr>
            <w:r w:rsidRPr="005B37C0">
              <w:t>+ 1 expected Rx beam pointing angle</w:t>
            </w:r>
          </w:p>
        </w:tc>
        <w:tc>
          <w:tcPr>
            <w:tcW w:w="1308" w:type="dxa"/>
          </w:tcPr>
          <w:p w14:paraId="77369EC9" w14:textId="77777777" w:rsidR="004F615C" w:rsidRPr="0034726F" w:rsidRDefault="004F615C" w:rsidP="00C95FA4">
            <w:pPr>
              <w:jc w:val="center"/>
            </w:pPr>
            <w:r w:rsidRPr="0034726F">
              <w:rPr>
                <w:rFonts w:eastAsia="宋体"/>
              </w:rPr>
              <w:t>3.09</w:t>
            </w:r>
          </w:p>
        </w:tc>
        <w:tc>
          <w:tcPr>
            <w:tcW w:w="1532" w:type="dxa"/>
          </w:tcPr>
          <w:p w14:paraId="05766CA6" w14:textId="27D69E79" w:rsidR="004F615C" w:rsidRPr="0034726F" w:rsidRDefault="004F615C" w:rsidP="00C95FA4">
            <w:pPr>
              <w:jc w:val="center"/>
            </w:pPr>
            <w:r w:rsidRPr="0034726F">
              <w:rPr>
                <w:rFonts w:eastAsia="宋体"/>
              </w:rPr>
              <w:t>46.8</w:t>
            </w:r>
          </w:p>
        </w:tc>
        <w:tc>
          <w:tcPr>
            <w:tcW w:w="2127" w:type="dxa"/>
          </w:tcPr>
          <w:p w14:paraId="2B32D7E0" w14:textId="5095FFFF" w:rsidR="004F615C" w:rsidRPr="0034726F" w:rsidRDefault="004F615C" w:rsidP="00C95FA4">
            <w:pPr>
              <w:jc w:val="center"/>
            </w:pPr>
            <w:r w:rsidRPr="0034726F">
              <w:rPr>
                <w:rFonts w:eastAsia="宋体"/>
              </w:rPr>
              <w:t>55.6</w:t>
            </w:r>
          </w:p>
        </w:tc>
        <w:tc>
          <w:tcPr>
            <w:tcW w:w="1690" w:type="dxa"/>
          </w:tcPr>
          <w:p w14:paraId="58906F5C" w14:textId="258AC815" w:rsidR="004F615C" w:rsidRPr="0034726F" w:rsidRDefault="004F615C" w:rsidP="00C95FA4">
            <w:pPr>
              <w:jc w:val="center"/>
            </w:pPr>
            <w:r w:rsidRPr="0034726F">
              <w:rPr>
                <w:rFonts w:eastAsia="宋体"/>
              </w:rPr>
              <w:t>81.0</w:t>
            </w:r>
          </w:p>
        </w:tc>
      </w:tr>
      <w:tr w:rsidR="004F615C" w:rsidRPr="0034726F" w14:paraId="5D9ECCAD" w14:textId="77777777" w:rsidTr="00D20497">
        <w:trPr>
          <w:jc w:val="center"/>
        </w:trPr>
        <w:tc>
          <w:tcPr>
            <w:tcW w:w="3403" w:type="dxa"/>
            <w:gridSpan w:val="2"/>
          </w:tcPr>
          <w:p w14:paraId="19E04C74" w14:textId="77777777" w:rsidR="003B501C" w:rsidRPr="005B37C0" w:rsidRDefault="003B501C" w:rsidP="003B501C">
            <w:pPr>
              <w:jc w:val="left"/>
            </w:pPr>
            <w:r w:rsidRPr="005B37C0">
              <w:t xml:space="preserve">Pre-configured 50 patterns </w:t>
            </w:r>
          </w:p>
          <w:p w14:paraId="796E011D" w14:textId="77777777" w:rsidR="00846422" w:rsidRPr="005B37C0" w:rsidRDefault="003B501C" w:rsidP="003B501C">
            <w:pPr>
              <w:jc w:val="left"/>
              <w:rPr>
                <w:rFonts w:eastAsiaTheme="minorEastAsia"/>
                <w:i/>
                <w:lang w:eastAsia="zh-CN"/>
              </w:rPr>
            </w:pPr>
            <w:r w:rsidRPr="005B37C0">
              <w:t>+ Tx/Rx beam angle</w:t>
            </w:r>
            <w:r w:rsidRPr="005B37C0">
              <w:rPr>
                <w:rFonts w:eastAsiaTheme="minorEastAsia"/>
                <w:i/>
                <w:lang w:eastAsia="zh-CN"/>
              </w:rPr>
              <w:t xml:space="preserve"> </w:t>
            </w:r>
          </w:p>
          <w:p w14:paraId="3F4444D5" w14:textId="026F0DB8" w:rsidR="004F615C" w:rsidRPr="005B37C0" w:rsidRDefault="004F615C" w:rsidP="003B501C">
            <w:pPr>
              <w:jc w:val="left"/>
            </w:pPr>
            <w:r w:rsidRPr="005B37C0">
              <w:t>+ 1 expected Tx beam pointing angle</w:t>
            </w:r>
          </w:p>
        </w:tc>
        <w:tc>
          <w:tcPr>
            <w:tcW w:w="1308" w:type="dxa"/>
          </w:tcPr>
          <w:p w14:paraId="39116B0F" w14:textId="77777777" w:rsidR="004F615C" w:rsidRPr="0034726F" w:rsidRDefault="004F615C" w:rsidP="00C95FA4">
            <w:pPr>
              <w:jc w:val="center"/>
            </w:pPr>
            <w:r w:rsidRPr="0034726F">
              <w:rPr>
                <w:rFonts w:eastAsia="宋体"/>
              </w:rPr>
              <w:t>2.91</w:t>
            </w:r>
          </w:p>
        </w:tc>
        <w:tc>
          <w:tcPr>
            <w:tcW w:w="1532" w:type="dxa"/>
          </w:tcPr>
          <w:p w14:paraId="6C44E375" w14:textId="375A7418" w:rsidR="004F615C" w:rsidRPr="0034726F" w:rsidRDefault="004F615C" w:rsidP="00C95FA4">
            <w:pPr>
              <w:jc w:val="center"/>
            </w:pPr>
            <w:r w:rsidRPr="0034726F">
              <w:rPr>
                <w:rFonts w:eastAsia="宋体"/>
              </w:rPr>
              <w:t>46.5</w:t>
            </w:r>
          </w:p>
        </w:tc>
        <w:tc>
          <w:tcPr>
            <w:tcW w:w="2127" w:type="dxa"/>
          </w:tcPr>
          <w:p w14:paraId="29D6E482" w14:textId="4FCE45D9" w:rsidR="004F615C" w:rsidRPr="0034726F" w:rsidRDefault="004F615C" w:rsidP="00C95FA4">
            <w:pPr>
              <w:jc w:val="center"/>
            </w:pPr>
            <w:r w:rsidRPr="0034726F">
              <w:rPr>
                <w:rFonts w:eastAsia="宋体"/>
              </w:rPr>
              <w:t>54.4</w:t>
            </w:r>
          </w:p>
        </w:tc>
        <w:tc>
          <w:tcPr>
            <w:tcW w:w="1690" w:type="dxa"/>
          </w:tcPr>
          <w:p w14:paraId="3409235F" w14:textId="582A9D6D" w:rsidR="004F615C" w:rsidRPr="0034726F" w:rsidRDefault="004F615C" w:rsidP="00C95FA4">
            <w:pPr>
              <w:jc w:val="center"/>
            </w:pPr>
            <w:r w:rsidRPr="0034726F">
              <w:rPr>
                <w:rFonts w:eastAsia="宋体"/>
              </w:rPr>
              <w:t>79.9</w:t>
            </w:r>
          </w:p>
        </w:tc>
      </w:tr>
      <w:tr w:rsidR="004F615C" w:rsidRPr="0034726F" w14:paraId="3D5B5114" w14:textId="77777777" w:rsidTr="00D20497">
        <w:trPr>
          <w:jc w:val="center"/>
        </w:trPr>
        <w:tc>
          <w:tcPr>
            <w:tcW w:w="3403" w:type="dxa"/>
            <w:gridSpan w:val="2"/>
          </w:tcPr>
          <w:p w14:paraId="0D7B3D21" w14:textId="77777777" w:rsidR="003B501C" w:rsidRPr="005B37C0" w:rsidRDefault="003B501C" w:rsidP="003B501C">
            <w:pPr>
              <w:jc w:val="left"/>
            </w:pPr>
            <w:r w:rsidRPr="005B37C0">
              <w:t xml:space="preserve">Pre-configured 50 patterns </w:t>
            </w:r>
          </w:p>
          <w:p w14:paraId="346E3188" w14:textId="77777777" w:rsidR="00846422" w:rsidRPr="005B37C0" w:rsidRDefault="003B501C" w:rsidP="003B501C">
            <w:pPr>
              <w:jc w:val="left"/>
              <w:rPr>
                <w:rFonts w:eastAsiaTheme="minorEastAsia"/>
                <w:i/>
                <w:lang w:eastAsia="zh-CN"/>
              </w:rPr>
            </w:pPr>
            <w:r w:rsidRPr="005B37C0">
              <w:t>+ Tx/Rx beam angle</w:t>
            </w:r>
            <w:r w:rsidRPr="005B37C0">
              <w:rPr>
                <w:rFonts w:eastAsiaTheme="minorEastAsia"/>
                <w:i/>
                <w:lang w:eastAsia="zh-CN"/>
              </w:rPr>
              <w:t xml:space="preserve"> </w:t>
            </w:r>
          </w:p>
          <w:p w14:paraId="2CCB8186" w14:textId="483F034B" w:rsidR="004F615C" w:rsidRPr="005B37C0" w:rsidRDefault="004F615C" w:rsidP="003B501C">
            <w:pPr>
              <w:jc w:val="left"/>
            </w:pPr>
            <w:r w:rsidRPr="005B37C0">
              <w:t>+ 1 expected Tx beam pointing angle</w:t>
            </w:r>
          </w:p>
          <w:p w14:paraId="1634BC89" w14:textId="77777777" w:rsidR="004F615C" w:rsidRPr="005B37C0" w:rsidRDefault="004F615C" w:rsidP="00C95FA4">
            <w:pPr>
              <w:jc w:val="left"/>
            </w:pPr>
            <w:r w:rsidRPr="005B37C0">
              <w:t>+ 1 expected Rx beam pointing angle</w:t>
            </w:r>
          </w:p>
        </w:tc>
        <w:tc>
          <w:tcPr>
            <w:tcW w:w="1308" w:type="dxa"/>
          </w:tcPr>
          <w:p w14:paraId="003198DC" w14:textId="77777777" w:rsidR="004F615C" w:rsidRPr="0034726F" w:rsidRDefault="004F615C" w:rsidP="00C95FA4">
            <w:pPr>
              <w:jc w:val="center"/>
            </w:pPr>
            <w:r w:rsidRPr="0034726F">
              <w:rPr>
                <w:rFonts w:eastAsia="宋体"/>
              </w:rPr>
              <w:t>3.27</w:t>
            </w:r>
          </w:p>
        </w:tc>
        <w:tc>
          <w:tcPr>
            <w:tcW w:w="1532" w:type="dxa"/>
          </w:tcPr>
          <w:p w14:paraId="09C1CF2C" w14:textId="24248387" w:rsidR="004F615C" w:rsidRPr="0034726F" w:rsidRDefault="004F615C" w:rsidP="00C95FA4">
            <w:pPr>
              <w:jc w:val="center"/>
            </w:pPr>
            <w:r w:rsidRPr="0034726F">
              <w:rPr>
                <w:rFonts w:eastAsia="宋体"/>
              </w:rPr>
              <w:t>43.6</w:t>
            </w:r>
          </w:p>
        </w:tc>
        <w:tc>
          <w:tcPr>
            <w:tcW w:w="2127" w:type="dxa"/>
          </w:tcPr>
          <w:p w14:paraId="6B3574A5" w14:textId="1EA234BF" w:rsidR="004F615C" w:rsidRPr="0034726F" w:rsidRDefault="004F615C" w:rsidP="00C95FA4">
            <w:pPr>
              <w:jc w:val="center"/>
            </w:pPr>
            <w:r w:rsidRPr="0034726F">
              <w:rPr>
                <w:rFonts w:eastAsia="宋体"/>
              </w:rPr>
              <w:t>49.9</w:t>
            </w:r>
          </w:p>
        </w:tc>
        <w:tc>
          <w:tcPr>
            <w:tcW w:w="1690" w:type="dxa"/>
          </w:tcPr>
          <w:p w14:paraId="7CC8C5DB" w14:textId="75E64998" w:rsidR="004F615C" w:rsidRPr="0034726F" w:rsidRDefault="004F615C" w:rsidP="00C95FA4">
            <w:pPr>
              <w:jc w:val="center"/>
            </w:pPr>
            <w:r w:rsidRPr="0034726F">
              <w:rPr>
                <w:rFonts w:eastAsia="宋体"/>
              </w:rPr>
              <w:t>78.5</w:t>
            </w:r>
          </w:p>
        </w:tc>
      </w:tr>
      <w:bookmarkEnd w:id="9"/>
    </w:tbl>
    <w:p w14:paraId="5123F01A" w14:textId="77777777" w:rsidR="00483ECB" w:rsidRDefault="00483ECB" w:rsidP="004F615C">
      <w:pPr>
        <w:rPr>
          <w:bCs/>
          <w:iCs/>
        </w:rPr>
      </w:pPr>
    </w:p>
    <w:p w14:paraId="659A63BD" w14:textId="29882CCC" w:rsidR="004F615C" w:rsidRPr="005B37C0" w:rsidRDefault="004F615C" w:rsidP="004F615C">
      <w:pPr>
        <w:rPr>
          <w:bCs/>
          <w:iCs/>
        </w:rPr>
      </w:pPr>
      <w:r w:rsidRPr="005B37C0">
        <w:rPr>
          <w:bCs/>
          <w:iCs/>
        </w:rPr>
        <w:t xml:space="preserve">Based on the above simulation results, almost same beam prediction accuracy and marginal performance loss of average RSRP difference can be obtained by </w:t>
      </w:r>
      <w:r w:rsidR="006B3E8E" w:rsidRPr="005B37C0">
        <w:t>Pre-configured 50 patterns + Tx/Rx beam angle</w:t>
      </w:r>
      <w:r w:rsidRPr="005B37C0">
        <w:rPr>
          <w:bCs/>
          <w:iCs/>
        </w:rPr>
        <w:t xml:space="preserve"> with expected Rx beam scheme or expected Tx beam scheme in comparison with </w:t>
      </w:r>
      <w:r w:rsidR="002A5F32" w:rsidRPr="005B37C0">
        <w:t>Pre-configured 50 patterns + Tx/Rx beam angle</w:t>
      </w:r>
      <w:r w:rsidRPr="005B37C0">
        <w:rPr>
          <w:bCs/>
          <w:iCs/>
        </w:rPr>
        <w:t xml:space="preserve">, while </w:t>
      </w:r>
      <w:r w:rsidR="002A5F32" w:rsidRPr="005B37C0">
        <w:t>Pre-configured 50 patterns + Tx/Rx beam angle</w:t>
      </w:r>
      <w:r w:rsidRPr="005B37C0">
        <w:rPr>
          <w:bCs/>
          <w:iCs/>
        </w:rPr>
        <w:t xml:space="preserve"> with additional expected Tx beam </w:t>
      </w:r>
      <w:r w:rsidR="002A5F32" w:rsidRPr="005B37C0">
        <w:rPr>
          <w:bCs/>
          <w:iCs/>
        </w:rPr>
        <w:t>+</w:t>
      </w:r>
      <w:r w:rsidRPr="005B37C0">
        <w:rPr>
          <w:bCs/>
          <w:iCs/>
        </w:rPr>
        <w:t xml:space="preserve"> expected Rx beam brings a small performance deterioration. Thus, we have following observation and proposals,</w:t>
      </w:r>
    </w:p>
    <w:p w14:paraId="79DDEC98" w14:textId="514576B0" w:rsidR="00A40C6B" w:rsidRDefault="005D5898">
      <w:pPr>
        <w:pStyle w:val="observation"/>
        <w:ind w:left="1418" w:hanging="1418"/>
      </w:pPr>
      <w:r w:rsidRPr="00C46CEC">
        <w:t xml:space="preserve">More flexible AI model deployment for different number of </w:t>
      </w:r>
      <w:r>
        <w:t>Tx/</w:t>
      </w:r>
      <w:r w:rsidRPr="00C46CEC">
        <w:t xml:space="preserve">Rx beams can be </w:t>
      </w:r>
      <w:r>
        <w:t xml:space="preserve">achieved through using </w:t>
      </w:r>
      <w:r w:rsidRPr="00C46CEC">
        <w:t xml:space="preserve">expected </w:t>
      </w:r>
      <w:r>
        <w:t>Tx/</w:t>
      </w:r>
      <w:r w:rsidRPr="00C46CEC">
        <w:t>Rx beam information method with only marginal performance loss</w:t>
      </w:r>
      <w:r w:rsidRPr="00B9759F">
        <w:t>.</w:t>
      </w:r>
    </w:p>
    <w:p w14:paraId="228E19E0" w14:textId="26DF156A" w:rsidR="00D41E57" w:rsidRDefault="00D41E57" w:rsidP="00D41E57">
      <w:pPr>
        <w:pStyle w:val="proposal"/>
        <w:ind w:left="1134" w:hanging="1134"/>
      </w:pPr>
      <w:r>
        <w:t>S</w:t>
      </w:r>
      <w:r w:rsidRPr="005148A4">
        <w:t>tudy</w:t>
      </w:r>
      <w:r w:rsidR="00182419">
        <w:t xml:space="preserve"> </w:t>
      </w:r>
      <w:r w:rsidR="00182419">
        <w:rPr>
          <w:rFonts w:hint="eastAsia"/>
        </w:rPr>
        <w:t>beam</w:t>
      </w:r>
      <w:r w:rsidR="00182419">
        <w:t xml:space="preserve"> </w:t>
      </w:r>
      <w:r w:rsidR="00182419">
        <w:rPr>
          <w:rFonts w:hint="eastAsia"/>
        </w:rPr>
        <w:t>pair</w:t>
      </w:r>
      <w:r w:rsidR="00182419">
        <w:t xml:space="preserve"> prediction with</w:t>
      </w:r>
      <w:r w:rsidRPr="005148A4">
        <w:t xml:space="preserve"> expected </w:t>
      </w:r>
      <w:r w:rsidR="00A40C6B">
        <w:t xml:space="preserve">Tx/Rx beam </w:t>
      </w:r>
      <w:r w:rsidRPr="005148A4">
        <w:t>information as</w:t>
      </w:r>
      <w:r>
        <w:t xml:space="preserve"> the</w:t>
      </w:r>
      <w:r w:rsidR="00182419">
        <w:t xml:space="preserve"> AI</w:t>
      </w:r>
      <w:r>
        <w:t xml:space="preserve"> input as</w:t>
      </w:r>
      <w:r w:rsidRPr="005148A4">
        <w:t xml:space="preserve"> one of the solutions</w:t>
      </w:r>
      <w:r>
        <w:t xml:space="preserve"> for generalization to different number of Tx/Rx beams in BM-</w:t>
      </w:r>
      <w:r w:rsidR="0029127B">
        <w:t>Case1</w:t>
      </w:r>
      <w:r>
        <w:t>.</w:t>
      </w:r>
    </w:p>
    <w:p w14:paraId="40836757" w14:textId="2C8F4CAD" w:rsidR="00D41E57" w:rsidRPr="00BF6CFC" w:rsidRDefault="00D41E57" w:rsidP="00D41E57">
      <w:pPr>
        <w:pStyle w:val="proposal"/>
        <w:ind w:left="1134" w:hanging="1134"/>
      </w:pPr>
      <w:r>
        <w:t>Further s</w:t>
      </w:r>
      <w:r w:rsidRPr="005148A4">
        <w:t xml:space="preserve">tudy expected information method </w:t>
      </w:r>
      <w:r>
        <w:t>in BM-</w:t>
      </w:r>
      <w:r w:rsidR="0029127B">
        <w:t>Case2</w:t>
      </w:r>
      <w:r>
        <w:t>.</w:t>
      </w:r>
    </w:p>
    <w:p w14:paraId="6626753D" w14:textId="2565EC8F" w:rsidR="004F615C" w:rsidRDefault="00D41E57" w:rsidP="00182419">
      <w:pPr>
        <w:pStyle w:val="proposal"/>
        <w:ind w:left="1134" w:hanging="1134"/>
      </w:pPr>
      <w:r>
        <w:t>Further s</w:t>
      </w:r>
      <w:r w:rsidRPr="005148A4">
        <w:t xml:space="preserve">tudy </w:t>
      </w:r>
      <w:r>
        <w:t>multiple</w:t>
      </w:r>
      <w:r w:rsidRPr="005148A4">
        <w:t xml:space="preserve"> expected beam information simultaneously used in </w:t>
      </w:r>
      <w:r>
        <w:t>AI input</w:t>
      </w:r>
      <w:r w:rsidRPr="005148A4">
        <w:t>.</w:t>
      </w:r>
    </w:p>
    <w:p w14:paraId="02EEA493" w14:textId="72D79CDA" w:rsidR="00FE53D6" w:rsidRPr="00770D08" w:rsidRDefault="00FE53D6" w:rsidP="00CC4865">
      <w:pPr>
        <w:pStyle w:val="af2"/>
        <w:numPr>
          <w:ilvl w:val="2"/>
          <w:numId w:val="23"/>
        </w:numPr>
        <w:ind w:firstLineChars="0"/>
        <w:outlineLvl w:val="2"/>
        <w:rPr>
          <w:rFonts w:ascii="Times New Roman" w:eastAsia="Arial" w:hAnsi="Times New Roman"/>
          <w:bCs/>
          <w:iCs/>
          <w:kern w:val="0"/>
          <w:sz w:val="28"/>
          <w:szCs w:val="28"/>
        </w:rPr>
      </w:pPr>
      <w:r>
        <w:rPr>
          <w:rFonts w:ascii="Times New Roman" w:eastAsia="Arial" w:hAnsi="Times New Roman"/>
          <w:bCs/>
          <w:iCs/>
          <w:kern w:val="0"/>
          <w:sz w:val="28"/>
          <w:szCs w:val="28"/>
        </w:rPr>
        <w:t>DL Tx beam</w:t>
      </w:r>
      <w:r w:rsidRPr="00FD2917">
        <w:rPr>
          <w:rFonts w:ascii="Times New Roman" w:eastAsia="Arial" w:hAnsi="Times New Roman"/>
          <w:bCs/>
          <w:iCs/>
          <w:kern w:val="0"/>
          <w:sz w:val="28"/>
          <w:szCs w:val="28"/>
        </w:rPr>
        <w:t xml:space="preserve"> prediction</w:t>
      </w:r>
      <w:r w:rsidRPr="00770D08">
        <w:rPr>
          <w:rFonts w:ascii="Times New Roman" w:hAnsi="Times New Roman"/>
        </w:rPr>
        <w:t xml:space="preserve"> </w:t>
      </w:r>
    </w:p>
    <w:p w14:paraId="1C18CB01" w14:textId="7E30A007" w:rsidR="00A1079B" w:rsidRPr="0034726F" w:rsidRDefault="00FE53D6" w:rsidP="00FE53D6">
      <w:pPr>
        <w:rPr>
          <w:rFonts w:eastAsiaTheme="minorEastAsia"/>
          <w:lang w:eastAsia="zh-CN"/>
        </w:rPr>
      </w:pPr>
      <w:r>
        <w:rPr>
          <w:rFonts w:eastAsiaTheme="minorEastAsia"/>
          <w:lang w:eastAsia="zh-CN"/>
        </w:rPr>
        <w:t xml:space="preserve">One important issue for AI based BM study is whether we need to support P1 BM procedure (beam pair prediction) or </w:t>
      </w:r>
      <w:r w:rsidRPr="0034726F">
        <w:rPr>
          <w:rFonts w:eastAsiaTheme="minorEastAsia"/>
          <w:lang w:eastAsia="zh-CN"/>
        </w:rPr>
        <w:t>P2 and P3 beam management proce</w:t>
      </w:r>
      <w:r>
        <w:rPr>
          <w:rFonts w:eastAsiaTheme="minorEastAsia"/>
          <w:lang w:eastAsia="zh-CN"/>
        </w:rPr>
        <w:t>dures</w:t>
      </w:r>
      <w:r w:rsidRPr="0034726F">
        <w:rPr>
          <w:rFonts w:eastAsiaTheme="minorEastAsia"/>
          <w:lang w:eastAsia="zh-CN"/>
        </w:rPr>
        <w:t xml:space="preserve"> </w:t>
      </w:r>
      <w:r>
        <w:rPr>
          <w:rFonts w:eastAsiaTheme="minorEastAsia"/>
          <w:lang w:eastAsia="zh-CN"/>
        </w:rPr>
        <w:t>as in the current NR specification</w:t>
      </w:r>
      <w:r w:rsidRPr="0034726F">
        <w:rPr>
          <w:rFonts w:eastAsiaTheme="minorEastAsia"/>
          <w:lang w:eastAsia="zh-CN"/>
        </w:rPr>
        <w:t xml:space="preserve">. </w:t>
      </w:r>
      <w:r>
        <w:rPr>
          <w:rFonts w:eastAsiaTheme="minorEastAsia"/>
          <w:lang w:eastAsia="zh-CN"/>
        </w:rPr>
        <w:t xml:space="preserve">In P1, AI predicts RSRPs of all beam pairs based on measurement with both Tx beams and Rx beams. For P2 or P3, AI only predicts Tx beam RSRPs or Rx beam RSRPs based on measurement with only Tx beams or Rx beams. </w:t>
      </w:r>
      <w:r w:rsidRPr="0034726F">
        <w:rPr>
          <w:rFonts w:eastAsiaTheme="minorEastAsia"/>
          <w:lang w:eastAsia="zh-CN"/>
        </w:rPr>
        <w:t xml:space="preserve">For example, in P2, a given number of Tx beams configured along with beam management resources are received by UE with </w:t>
      </w:r>
      <w:r>
        <w:rPr>
          <w:rFonts w:eastAsiaTheme="minorEastAsia"/>
          <w:lang w:eastAsia="zh-CN"/>
        </w:rPr>
        <w:t xml:space="preserve">the </w:t>
      </w:r>
      <w:r w:rsidRPr="0034726F">
        <w:rPr>
          <w:rFonts w:eastAsiaTheme="minorEastAsia"/>
          <w:lang w:eastAsia="zh-CN"/>
        </w:rPr>
        <w:t xml:space="preserve">best Rx beam </w:t>
      </w:r>
      <w:r>
        <w:rPr>
          <w:rFonts w:eastAsiaTheme="minorEastAsia"/>
          <w:lang w:eastAsia="zh-CN"/>
        </w:rPr>
        <w:t>acquired from</w:t>
      </w:r>
      <w:r w:rsidRPr="0034726F">
        <w:rPr>
          <w:rFonts w:eastAsiaTheme="minorEastAsia"/>
          <w:lang w:eastAsia="zh-CN"/>
        </w:rPr>
        <w:t xml:space="preserve"> previous P3 processing. </w:t>
      </w:r>
      <w:r>
        <w:rPr>
          <w:rFonts w:eastAsiaTheme="minorEastAsia"/>
          <w:lang w:eastAsia="zh-CN"/>
        </w:rPr>
        <w:t>T</w:t>
      </w:r>
      <w:r w:rsidRPr="0034726F">
        <w:rPr>
          <w:rFonts w:eastAsiaTheme="minorEastAsia"/>
          <w:lang w:eastAsia="zh-CN"/>
        </w:rPr>
        <w:t xml:space="preserve">hen, the best Tx beam and its beam quality can be obtained in </w:t>
      </w:r>
      <w:proofErr w:type="spellStart"/>
      <w:r w:rsidRPr="0034726F">
        <w:rPr>
          <w:rFonts w:eastAsiaTheme="minorEastAsia"/>
          <w:lang w:eastAsia="zh-CN"/>
        </w:rPr>
        <w:t>gNB</w:t>
      </w:r>
      <w:proofErr w:type="spellEnd"/>
      <w:r w:rsidRPr="0034726F">
        <w:rPr>
          <w:rFonts w:eastAsiaTheme="minorEastAsia"/>
          <w:lang w:eastAsia="zh-CN"/>
        </w:rPr>
        <w:t xml:space="preserve"> by relative beam report with maximum beam index and its L1-RSRP. Consequently, during P2 processing, there is no need to </w:t>
      </w:r>
      <w:r>
        <w:rPr>
          <w:rFonts w:eastAsiaTheme="minorEastAsia"/>
          <w:lang w:eastAsia="zh-CN"/>
        </w:rPr>
        <w:t>predict</w:t>
      </w:r>
      <w:r w:rsidRPr="0034726F">
        <w:rPr>
          <w:rFonts w:eastAsiaTheme="minorEastAsia"/>
          <w:lang w:eastAsia="zh-CN"/>
        </w:rPr>
        <w:t xml:space="preserve"> any Rx beam information from </w:t>
      </w:r>
      <w:proofErr w:type="spellStart"/>
      <w:r w:rsidRPr="0034726F">
        <w:rPr>
          <w:rFonts w:eastAsiaTheme="minorEastAsia"/>
          <w:lang w:eastAsia="zh-CN"/>
        </w:rPr>
        <w:t>gNB</w:t>
      </w:r>
      <w:proofErr w:type="spellEnd"/>
      <w:r w:rsidRPr="0034726F">
        <w:rPr>
          <w:rFonts w:eastAsiaTheme="minorEastAsia"/>
          <w:lang w:eastAsia="zh-CN"/>
        </w:rPr>
        <w:t xml:space="preserve">’ perspective. </w:t>
      </w:r>
    </w:p>
    <w:p w14:paraId="7400C042" w14:textId="170E1344" w:rsidR="00FE53D6" w:rsidRPr="0034726F" w:rsidRDefault="00FE53D6" w:rsidP="00FE53D6">
      <w:pPr>
        <w:rPr>
          <w:rFonts w:eastAsiaTheme="minorEastAsia"/>
          <w:lang w:eastAsia="zh-CN"/>
        </w:rPr>
      </w:pPr>
      <w:r w:rsidRPr="0034726F">
        <w:rPr>
          <w:rFonts w:eastAsiaTheme="minorEastAsia"/>
          <w:lang w:eastAsia="zh-CN"/>
        </w:rPr>
        <w:t>Thus, in addition to</w:t>
      </w:r>
      <w:r>
        <w:rPr>
          <w:rFonts w:eastAsiaTheme="minorEastAsia"/>
          <w:lang w:eastAsia="zh-CN"/>
        </w:rPr>
        <w:t xml:space="preserve"> enhanced beam pair prediction scheme, i.e. beam pair prediction with</w:t>
      </w:r>
      <w:r w:rsidRPr="0034726F">
        <w:rPr>
          <w:rFonts w:eastAsiaTheme="minorEastAsia"/>
          <w:lang w:eastAsia="zh-CN"/>
        </w:rPr>
        <w:t xml:space="preserve"> expected beam information, 2-step beam prediction scheme will be studied to imitate P2 + P3 beam management process in below two sub use cases, i.e.  spatial domain beam prediction and temporal domain beam prediction. Besides, we will focus on spatial domain beam prediction with P2 processing AI model firstly with </w:t>
      </w:r>
      <w:r w:rsidR="006E34BE" w:rsidRPr="005B37C0">
        <w:rPr>
          <w:rFonts w:eastAsiaTheme="minorEastAsia"/>
          <w:lang w:eastAsia="zh-CN"/>
        </w:rPr>
        <w:t>different</w:t>
      </w:r>
      <w:r w:rsidRPr="005B37C0">
        <w:rPr>
          <w:rFonts w:eastAsiaTheme="minorEastAsia"/>
          <w:lang w:eastAsia="zh-CN"/>
        </w:rPr>
        <w:t xml:space="preserve"> </w:t>
      </w:r>
      <w:r w:rsidRPr="0034726F">
        <w:rPr>
          <w:rFonts w:eastAsiaTheme="minorEastAsia"/>
          <w:lang w:eastAsia="zh-CN"/>
        </w:rPr>
        <w:t>P3 beam searching</w:t>
      </w:r>
      <w:r w:rsidR="006E34BE">
        <w:rPr>
          <w:rFonts w:eastAsiaTheme="minorEastAsia"/>
          <w:lang w:eastAsia="zh-CN"/>
        </w:rPr>
        <w:t xml:space="preserve"> </w:t>
      </w:r>
      <w:r w:rsidR="00016911" w:rsidRPr="005B37C0">
        <w:rPr>
          <w:rFonts w:eastAsiaTheme="minorEastAsia"/>
          <w:lang w:eastAsia="zh-CN"/>
        </w:rPr>
        <w:t>criterion.</w:t>
      </w:r>
    </w:p>
    <w:p w14:paraId="556913AB" w14:textId="50CB6E38" w:rsidR="00136721" w:rsidRDefault="00136721" w:rsidP="00FE53D6">
      <w:pPr>
        <w:rPr>
          <w:rFonts w:eastAsiaTheme="minorEastAsia"/>
          <w:lang w:eastAsia="zh-CN"/>
        </w:rPr>
      </w:pPr>
      <w:r>
        <w:rPr>
          <w:rFonts w:eastAsiaTheme="minorEastAsia"/>
          <w:lang w:eastAsia="zh-CN"/>
        </w:rPr>
        <w:t xml:space="preserve">In RAN1#111 meeting, following agreement was approved for </w:t>
      </w:r>
      <w:r w:rsidR="00ED32C3">
        <w:rPr>
          <w:rFonts w:eastAsiaTheme="minorEastAsia"/>
          <w:lang w:eastAsia="zh-CN"/>
        </w:rPr>
        <w:t>Rx beam selection</w:t>
      </w:r>
      <w:r>
        <w:rPr>
          <w:rFonts w:eastAsiaTheme="minorEastAsia"/>
          <w:lang w:eastAsia="zh-CN"/>
        </w:rPr>
        <w:t>.</w:t>
      </w:r>
    </w:p>
    <w:p w14:paraId="40CF9FD5" w14:textId="77777777" w:rsidR="00136721" w:rsidRPr="00DF09E6" w:rsidRDefault="00136721" w:rsidP="00136721">
      <w:pPr>
        <w:rPr>
          <w:b/>
          <w:bCs/>
          <w:highlight w:val="green"/>
        </w:rPr>
      </w:pPr>
      <w:r w:rsidRPr="00DF09E6">
        <w:rPr>
          <w:b/>
          <w:bCs/>
          <w:highlight w:val="green"/>
        </w:rPr>
        <w:t>Agreement</w:t>
      </w:r>
    </w:p>
    <w:p w14:paraId="78337A94" w14:textId="77777777" w:rsidR="00136721" w:rsidRPr="00ED32C3" w:rsidRDefault="00136721" w:rsidP="00136721">
      <w:pPr>
        <w:rPr>
          <w:bCs/>
          <w:szCs w:val="20"/>
        </w:rPr>
      </w:pPr>
      <w:r w:rsidRPr="00ED32C3">
        <w:rPr>
          <w:bCs/>
          <w:szCs w:val="20"/>
        </w:rPr>
        <w:t>At least for evaluation on the performance of DL Tx beam prediction, consider the following options for Rx beam for providing input for AI/ML model for training and/or inference if applicable</w:t>
      </w:r>
    </w:p>
    <w:p w14:paraId="69F2758D" w14:textId="77777777" w:rsidR="00136721" w:rsidRPr="00ED32C3" w:rsidRDefault="00136721" w:rsidP="00CC4865">
      <w:pPr>
        <w:pStyle w:val="af2"/>
        <w:numPr>
          <w:ilvl w:val="0"/>
          <w:numId w:val="32"/>
        </w:numPr>
        <w:spacing w:after="0"/>
        <w:ind w:firstLineChars="0"/>
        <w:contextualSpacing/>
        <w:rPr>
          <w:rFonts w:ascii="Times New Roman" w:hAnsi="Times New Roman"/>
          <w:bCs/>
          <w:sz w:val="20"/>
          <w:szCs w:val="20"/>
          <w:lang w:eastAsia="en-US"/>
        </w:rPr>
      </w:pPr>
      <w:r w:rsidRPr="00ED32C3">
        <w:rPr>
          <w:rFonts w:ascii="Times New Roman" w:hAnsi="Times New Roman"/>
          <w:bCs/>
          <w:sz w:val="20"/>
          <w:szCs w:val="20"/>
          <w:lang w:eastAsia="en-US"/>
        </w:rPr>
        <w:t>Option 1: Measurements of the “best” Rx beam with exhaustive beam sweeping for each model input sample</w:t>
      </w:r>
    </w:p>
    <w:p w14:paraId="159490BF" w14:textId="77777777" w:rsidR="00136721" w:rsidRPr="00ED32C3" w:rsidRDefault="00136721" w:rsidP="00CC4865">
      <w:pPr>
        <w:pStyle w:val="af2"/>
        <w:numPr>
          <w:ilvl w:val="0"/>
          <w:numId w:val="32"/>
        </w:numPr>
        <w:spacing w:after="0"/>
        <w:ind w:firstLineChars="0"/>
        <w:contextualSpacing/>
        <w:rPr>
          <w:rFonts w:ascii="Times New Roman" w:hAnsi="Times New Roman"/>
          <w:bCs/>
          <w:sz w:val="20"/>
          <w:szCs w:val="20"/>
          <w:lang w:eastAsia="en-US"/>
        </w:rPr>
      </w:pPr>
      <w:r w:rsidRPr="00ED32C3">
        <w:rPr>
          <w:rFonts w:ascii="Times New Roman" w:hAnsi="Times New Roman"/>
          <w:bCs/>
          <w:sz w:val="20"/>
          <w:szCs w:val="20"/>
          <w:lang w:eastAsia="en-US"/>
        </w:rPr>
        <w:t>Option 2: Measurements of specific Rx beam(s)</w:t>
      </w:r>
    </w:p>
    <w:p w14:paraId="7F819FC9" w14:textId="77777777" w:rsidR="00136721" w:rsidRPr="00ED32C3" w:rsidRDefault="00136721" w:rsidP="00CC4865">
      <w:pPr>
        <w:pStyle w:val="af2"/>
        <w:numPr>
          <w:ilvl w:val="1"/>
          <w:numId w:val="32"/>
        </w:numPr>
        <w:spacing w:after="0"/>
        <w:ind w:firstLineChars="0"/>
        <w:contextualSpacing/>
        <w:rPr>
          <w:rFonts w:ascii="Times New Roman" w:hAnsi="Times New Roman"/>
          <w:bCs/>
          <w:sz w:val="20"/>
          <w:szCs w:val="20"/>
          <w:lang w:eastAsia="en-US"/>
        </w:rPr>
      </w:pPr>
      <w:r w:rsidRPr="00ED32C3">
        <w:rPr>
          <w:rFonts w:ascii="Times New Roman" w:hAnsi="Times New Roman"/>
          <w:bCs/>
          <w:sz w:val="20"/>
          <w:szCs w:val="20"/>
          <w:lang w:eastAsia="en-US"/>
        </w:rPr>
        <w:t xml:space="preserve">Option 2a: Measurements of specific Rx beam(s) per model input sample </w:t>
      </w:r>
    </w:p>
    <w:p w14:paraId="2ADBEF43" w14:textId="77777777" w:rsidR="00136721" w:rsidRPr="00ED32C3" w:rsidRDefault="00136721" w:rsidP="00CC4865">
      <w:pPr>
        <w:pStyle w:val="af2"/>
        <w:numPr>
          <w:ilvl w:val="1"/>
          <w:numId w:val="32"/>
        </w:numPr>
        <w:spacing w:after="0"/>
        <w:ind w:firstLineChars="0"/>
        <w:contextualSpacing/>
        <w:rPr>
          <w:rFonts w:ascii="Times New Roman" w:hAnsi="Times New Roman"/>
          <w:bCs/>
          <w:sz w:val="20"/>
          <w:szCs w:val="20"/>
          <w:lang w:eastAsia="en-US"/>
        </w:rPr>
      </w:pPr>
      <w:r w:rsidRPr="00ED32C3">
        <w:rPr>
          <w:rFonts w:ascii="Times New Roman" w:hAnsi="Times New Roman"/>
          <w:bCs/>
          <w:sz w:val="20"/>
          <w:szCs w:val="20"/>
          <w:lang w:eastAsia="en-US"/>
        </w:rPr>
        <w:t>Option 2b: Measurements of specific Rx beam(s) for all model input sample</w:t>
      </w:r>
    </w:p>
    <w:p w14:paraId="52769FF3" w14:textId="77777777" w:rsidR="00136721" w:rsidRPr="00ED32C3" w:rsidRDefault="00136721" w:rsidP="00CC4865">
      <w:pPr>
        <w:pStyle w:val="af2"/>
        <w:numPr>
          <w:ilvl w:val="1"/>
          <w:numId w:val="32"/>
        </w:numPr>
        <w:spacing w:after="0"/>
        <w:ind w:firstLineChars="0"/>
        <w:contextualSpacing/>
        <w:rPr>
          <w:rFonts w:ascii="Times New Roman" w:hAnsi="Times New Roman"/>
          <w:bCs/>
          <w:sz w:val="20"/>
          <w:szCs w:val="20"/>
          <w:lang w:eastAsia="en-US"/>
        </w:rPr>
      </w:pPr>
      <w:r w:rsidRPr="00ED32C3">
        <w:rPr>
          <w:rFonts w:ascii="Times New Roman" w:hAnsi="Times New Roman"/>
          <w:bCs/>
          <w:sz w:val="20"/>
          <w:szCs w:val="20"/>
          <w:lang w:eastAsia="en-US"/>
        </w:rPr>
        <w:t>FFS how to select the specific Rx beam(s)</w:t>
      </w:r>
    </w:p>
    <w:p w14:paraId="2BE3197A" w14:textId="77777777" w:rsidR="00136721" w:rsidRPr="00ED32C3" w:rsidRDefault="00136721" w:rsidP="00CC4865">
      <w:pPr>
        <w:pStyle w:val="af2"/>
        <w:numPr>
          <w:ilvl w:val="0"/>
          <w:numId w:val="32"/>
        </w:numPr>
        <w:spacing w:after="0"/>
        <w:ind w:firstLineChars="0"/>
        <w:contextualSpacing/>
        <w:rPr>
          <w:rFonts w:ascii="Times New Roman" w:hAnsi="Times New Roman"/>
          <w:bCs/>
          <w:sz w:val="20"/>
          <w:szCs w:val="20"/>
          <w:lang w:eastAsia="en-US"/>
        </w:rPr>
      </w:pPr>
      <w:r w:rsidRPr="00ED32C3">
        <w:rPr>
          <w:rFonts w:ascii="Times New Roman" w:hAnsi="Times New Roman"/>
          <w:bCs/>
          <w:sz w:val="20"/>
          <w:szCs w:val="20"/>
          <w:lang w:eastAsia="en-US"/>
        </w:rPr>
        <w:t>Option 3: Measurements of random Rx beam(s) per model input sample</w:t>
      </w:r>
    </w:p>
    <w:p w14:paraId="42551BE3" w14:textId="77777777" w:rsidR="00136721" w:rsidRPr="00ED32C3" w:rsidRDefault="00136721" w:rsidP="00CC4865">
      <w:pPr>
        <w:pStyle w:val="af2"/>
        <w:numPr>
          <w:ilvl w:val="0"/>
          <w:numId w:val="32"/>
        </w:numPr>
        <w:spacing w:after="0"/>
        <w:ind w:firstLineChars="0"/>
        <w:contextualSpacing/>
        <w:rPr>
          <w:rFonts w:ascii="Times New Roman" w:hAnsi="Times New Roman"/>
          <w:bCs/>
          <w:sz w:val="20"/>
          <w:szCs w:val="20"/>
          <w:lang w:eastAsia="en-US"/>
        </w:rPr>
      </w:pPr>
      <w:r w:rsidRPr="00ED32C3">
        <w:rPr>
          <w:rFonts w:ascii="Times New Roman" w:hAnsi="Times New Roman"/>
          <w:bCs/>
          <w:sz w:val="20"/>
          <w:szCs w:val="20"/>
          <w:lang w:eastAsia="en-US"/>
        </w:rPr>
        <w:lastRenderedPageBreak/>
        <w:t>Other options are not precluded and can be reported by companies.</w:t>
      </w:r>
    </w:p>
    <w:p w14:paraId="68C206D0" w14:textId="3AF2589A" w:rsidR="003000A6" w:rsidRDefault="003000A6" w:rsidP="00FE53D6">
      <w:pPr>
        <w:rPr>
          <w:rFonts w:eastAsiaTheme="minorEastAsia"/>
          <w:lang w:eastAsia="zh-CN"/>
        </w:rPr>
      </w:pPr>
    </w:p>
    <w:p w14:paraId="7E3DD6A6" w14:textId="0A545F5A" w:rsidR="00B60E88" w:rsidRDefault="00B60E88" w:rsidP="00B60E88">
      <w:pPr>
        <w:jc w:val="center"/>
        <w:rPr>
          <w:rFonts w:eastAsiaTheme="minorEastAsia"/>
          <w:lang w:eastAsia="zh-CN"/>
        </w:rPr>
      </w:pPr>
      <w:r>
        <w:rPr>
          <w:rFonts w:eastAsiaTheme="minorEastAsia"/>
          <w:noProof/>
          <w:lang w:eastAsia="zh-CN"/>
        </w:rPr>
        <w:drawing>
          <wp:inline distT="0" distB="0" distL="0" distR="0" wp14:anchorId="5B63E424" wp14:editId="435F4893">
            <wp:extent cx="4343225" cy="1142233"/>
            <wp:effectExtent l="0" t="0" r="635" b="127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375944" cy="1150838"/>
                    </a:xfrm>
                    <a:prstGeom prst="rect">
                      <a:avLst/>
                    </a:prstGeom>
                    <a:noFill/>
                  </pic:spPr>
                </pic:pic>
              </a:graphicData>
            </a:graphic>
          </wp:inline>
        </w:drawing>
      </w:r>
    </w:p>
    <w:p w14:paraId="03329B12" w14:textId="0D24E4E3" w:rsidR="00B60E88" w:rsidRDefault="00B60E88" w:rsidP="00B60E88">
      <w:pPr>
        <w:jc w:val="center"/>
        <w:rPr>
          <w:rFonts w:eastAsiaTheme="minorEastAsia"/>
          <w:lang w:eastAsia="zh-CN"/>
        </w:rPr>
      </w:pPr>
      <w:r w:rsidRPr="0034726F">
        <w:rPr>
          <w:rFonts w:eastAsiaTheme="minorEastAsia"/>
        </w:rPr>
        <w:t xml:space="preserve">Figure </w:t>
      </w:r>
      <w:r w:rsidR="001952C8">
        <w:rPr>
          <w:rFonts w:eastAsiaTheme="minorEastAsia"/>
        </w:rPr>
        <w:t>7</w:t>
      </w:r>
      <w:r w:rsidRPr="0034726F">
        <w:rPr>
          <w:rFonts w:eastAsiaTheme="minorEastAsia"/>
        </w:rPr>
        <w:t xml:space="preserve">: </w:t>
      </w:r>
      <w:r>
        <w:rPr>
          <w:rFonts w:eastAsiaTheme="minorEastAsia"/>
        </w:rPr>
        <w:t>DL Tx beam prediction</w:t>
      </w:r>
      <w:r w:rsidRPr="0034726F">
        <w:rPr>
          <w:rFonts w:eastAsiaTheme="minorEastAsia"/>
        </w:rPr>
        <w:t xml:space="preserve"> with </w:t>
      </w:r>
      <w:r w:rsidR="009039FF">
        <w:rPr>
          <w:rFonts w:eastAsiaTheme="minorEastAsia"/>
        </w:rPr>
        <w:t>random Tx beam pattern</w:t>
      </w:r>
    </w:p>
    <w:p w14:paraId="6895CBD8" w14:textId="17B20ACA" w:rsidR="001F0F3C" w:rsidRPr="005B37C0" w:rsidRDefault="00F133E7" w:rsidP="00FE53D6">
      <w:pPr>
        <w:rPr>
          <w:rFonts w:eastAsiaTheme="minorEastAsia"/>
          <w:lang w:eastAsia="zh-CN"/>
        </w:rPr>
      </w:pPr>
      <w:r w:rsidRPr="005B37C0">
        <w:rPr>
          <w:rFonts w:eastAsiaTheme="minorEastAsia"/>
          <w:lang w:eastAsia="zh-CN"/>
        </w:rPr>
        <w:t xml:space="preserve">In Figure </w:t>
      </w:r>
      <w:r w:rsidR="001952C8" w:rsidRPr="005B37C0">
        <w:rPr>
          <w:rFonts w:eastAsiaTheme="minorEastAsia"/>
          <w:lang w:eastAsia="zh-CN"/>
        </w:rPr>
        <w:t>7</w:t>
      </w:r>
      <w:r w:rsidRPr="005B37C0">
        <w:rPr>
          <w:rFonts w:eastAsiaTheme="minorEastAsia"/>
          <w:lang w:eastAsia="zh-CN"/>
        </w:rPr>
        <w:t>, r</w:t>
      </w:r>
      <w:r w:rsidR="003000A6" w:rsidRPr="005B37C0">
        <w:rPr>
          <w:rFonts w:eastAsiaTheme="minorEastAsia"/>
          <w:lang w:eastAsia="zh-CN"/>
        </w:rPr>
        <w:t>andom pattern selection is used to select</w:t>
      </w:r>
      <w:r w:rsidR="00FB34E7" w:rsidRPr="005B37C0">
        <w:rPr>
          <w:rFonts w:eastAsiaTheme="minorEastAsia"/>
          <w:lang w:eastAsia="zh-CN"/>
        </w:rPr>
        <w:t xml:space="preserve"> </w:t>
      </w:r>
      <w:r w:rsidR="00D7373A" w:rsidRPr="005B37C0">
        <w:rPr>
          <w:rFonts w:eastAsiaTheme="minorEastAsia"/>
          <w:lang w:eastAsia="zh-CN"/>
        </w:rPr>
        <w:t>8</w:t>
      </w:r>
      <w:r w:rsidR="003000A6" w:rsidRPr="005B37C0">
        <w:rPr>
          <w:rFonts w:eastAsiaTheme="minorEastAsia"/>
          <w:lang w:eastAsia="zh-CN"/>
        </w:rPr>
        <w:t xml:space="preserve"> L1-RSRP</w:t>
      </w:r>
      <w:r w:rsidR="00FB34E7" w:rsidRPr="005B37C0">
        <w:rPr>
          <w:rFonts w:eastAsiaTheme="minorEastAsia"/>
          <w:lang w:eastAsia="zh-CN"/>
        </w:rPr>
        <w:t>s</w:t>
      </w:r>
      <w:r w:rsidR="003000A6" w:rsidRPr="005B37C0">
        <w:rPr>
          <w:rFonts w:eastAsiaTheme="minorEastAsia"/>
          <w:lang w:eastAsia="zh-CN"/>
        </w:rPr>
        <w:t xml:space="preserve"> of </w:t>
      </w:r>
      <w:r w:rsidR="00D7373A" w:rsidRPr="005B37C0">
        <w:rPr>
          <w:rFonts w:eastAsiaTheme="minorEastAsia"/>
          <w:lang w:eastAsia="zh-CN"/>
        </w:rPr>
        <w:t>8</w:t>
      </w:r>
      <w:r w:rsidR="003000A6" w:rsidRPr="005B37C0">
        <w:rPr>
          <w:rFonts w:eastAsiaTheme="minorEastAsia"/>
          <w:lang w:eastAsia="zh-CN"/>
        </w:rPr>
        <w:t xml:space="preserve"> Tx beams with 1 specific Rx beam or multi-Rx beams for each sample. </w:t>
      </w:r>
      <w:r w:rsidR="009C3C91" w:rsidRPr="005B37C0">
        <w:rPr>
          <w:rFonts w:eastAsiaTheme="minorEastAsia"/>
          <w:lang w:eastAsia="zh-CN"/>
        </w:rPr>
        <w:t>Besides, not only selected RSRPs are fed into AI model, but also Tx beam pointing angle and Rx beam pointing angle are used as assistance information. Ac</w:t>
      </w:r>
      <w:r w:rsidR="003000A6" w:rsidRPr="005B37C0">
        <w:rPr>
          <w:rFonts w:eastAsiaTheme="minorEastAsia"/>
          <w:lang w:eastAsia="zh-CN"/>
        </w:rPr>
        <w:t>cordingly, the specific received Rx beam</w:t>
      </w:r>
      <w:r w:rsidR="00503503" w:rsidRPr="005B37C0">
        <w:rPr>
          <w:rFonts w:eastAsiaTheme="minorEastAsia"/>
          <w:lang w:eastAsia="zh-CN"/>
        </w:rPr>
        <w:t>(s) i</w:t>
      </w:r>
      <w:r w:rsidR="003000A6" w:rsidRPr="005B37C0">
        <w:rPr>
          <w:rFonts w:eastAsiaTheme="minorEastAsia"/>
          <w:lang w:eastAsia="zh-CN"/>
        </w:rPr>
        <w:t xml:space="preserve">n P2 processing </w:t>
      </w:r>
      <w:r w:rsidR="00503503" w:rsidRPr="005B37C0">
        <w:rPr>
          <w:rFonts w:eastAsiaTheme="minorEastAsia"/>
          <w:lang w:eastAsia="zh-CN"/>
        </w:rPr>
        <w:t>can be search</w:t>
      </w:r>
      <w:r w:rsidR="000B4A12" w:rsidRPr="005B37C0">
        <w:rPr>
          <w:rFonts w:eastAsiaTheme="minorEastAsia" w:hint="eastAsia"/>
          <w:lang w:eastAsia="zh-CN"/>
        </w:rPr>
        <w:t>ed</w:t>
      </w:r>
      <w:r w:rsidR="00503503" w:rsidRPr="005B37C0">
        <w:rPr>
          <w:rFonts w:eastAsiaTheme="minorEastAsia"/>
          <w:lang w:eastAsia="zh-CN"/>
        </w:rPr>
        <w:t xml:space="preserve"> </w:t>
      </w:r>
      <w:r w:rsidR="004F6212" w:rsidRPr="005B37C0">
        <w:rPr>
          <w:rFonts w:eastAsiaTheme="minorEastAsia"/>
          <w:lang w:eastAsia="zh-CN"/>
        </w:rPr>
        <w:t>based on the following</w:t>
      </w:r>
      <w:r w:rsidR="006904F3" w:rsidRPr="005B37C0">
        <w:rPr>
          <w:rFonts w:eastAsiaTheme="minorEastAsia"/>
          <w:lang w:eastAsia="zh-CN"/>
        </w:rPr>
        <w:t xml:space="preserve"> 4</w:t>
      </w:r>
      <w:r w:rsidR="00503503" w:rsidRPr="005B37C0">
        <w:rPr>
          <w:rFonts w:eastAsiaTheme="minorEastAsia"/>
          <w:lang w:eastAsia="zh-CN"/>
        </w:rPr>
        <w:t xml:space="preserve"> </w:t>
      </w:r>
      <w:r w:rsidR="006904F3" w:rsidRPr="005B37C0">
        <w:rPr>
          <w:rFonts w:eastAsiaTheme="minorEastAsia"/>
          <w:lang w:eastAsia="zh-CN"/>
        </w:rPr>
        <w:t>alternatives</w:t>
      </w:r>
      <w:r w:rsidR="001F0F3C" w:rsidRPr="005B37C0">
        <w:rPr>
          <w:rFonts w:eastAsiaTheme="minorEastAsia"/>
          <w:lang w:eastAsia="zh-CN"/>
        </w:rPr>
        <w:t>,</w:t>
      </w:r>
    </w:p>
    <w:p w14:paraId="1FAD89C6" w14:textId="4E51F0DF" w:rsidR="001B6B78" w:rsidRPr="00655E1E" w:rsidRDefault="001B6B78" w:rsidP="00DE6CD4">
      <w:pPr>
        <w:pStyle w:val="af2"/>
        <w:numPr>
          <w:ilvl w:val="0"/>
          <w:numId w:val="17"/>
        </w:numPr>
        <w:ind w:firstLineChars="0"/>
        <w:rPr>
          <w:rFonts w:ascii="Times New Roman" w:eastAsiaTheme="minorEastAsia" w:hAnsi="Times New Roman"/>
          <w:b/>
          <w:sz w:val="20"/>
          <w:szCs w:val="20"/>
        </w:rPr>
      </w:pPr>
      <w:r w:rsidRPr="005B37C0">
        <w:rPr>
          <w:rFonts w:ascii="Times New Roman" w:eastAsiaTheme="minorEastAsia" w:hAnsi="Times New Roman"/>
          <w:b/>
          <w:sz w:val="20"/>
          <w:szCs w:val="20"/>
        </w:rPr>
        <w:t xml:space="preserve">Multiple specific Rx beams where each Tx beam uses its own specific Rx beam: </w:t>
      </w:r>
      <w:r w:rsidRPr="005B37C0">
        <w:rPr>
          <w:rFonts w:ascii="Times New Roman" w:eastAsiaTheme="minorEastAsia" w:hAnsi="Times New Roman"/>
          <w:sz w:val="20"/>
          <w:szCs w:val="20"/>
        </w:rPr>
        <w:t>Measurements of Tx beam pattern with multiple specific Rx beams where each Tx beam uses its own specific Rx beams, e.g., Tx pattern with best Rx beam searched from each Tx beam</w:t>
      </w:r>
      <w:r>
        <w:rPr>
          <w:rFonts w:ascii="Times New Roman" w:eastAsiaTheme="minorEastAsia" w:hAnsi="Times New Roman"/>
          <w:sz w:val="20"/>
          <w:szCs w:val="20"/>
        </w:rPr>
        <w:t>. This corresponds to current assumption for RSRP report.</w:t>
      </w:r>
    </w:p>
    <w:p w14:paraId="53013708" w14:textId="453A1399" w:rsidR="00274ABC" w:rsidRPr="005B37C0" w:rsidRDefault="00274ABC" w:rsidP="00CC4865">
      <w:pPr>
        <w:pStyle w:val="af2"/>
        <w:numPr>
          <w:ilvl w:val="0"/>
          <w:numId w:val="17"/>
        </w:numPr>
        <w:ind w:firstLineChars="0"/>
        <w:rPr>
          <w:rFonts w:ascii="Times New Roman" w:eastAsiaTheme="minorEastAsia" w:hAnsi="Times New Roman"/>
          <w:sz w:val="20"/>
          <w:szCs w:val="20"/>
        </w:rPr>
      </w:pPr>
      <w:r w:rsidRPr="005B37C0">
        <w:rPr>
          <w:rFonts w:ascii="Times New Roman" w:eastAsiaTheme="minorEastAsia" w:hAnsi="Times New Roman"/>
          <w:b/>
          <w:szCs w:val="21"/>
        </w:rPr>
        <w:t xml:space="preserve">1 specific Rx </w:t>
      </w:r>
      <w:r w:rsidR="005753B1" w:rsidRPr="005B37C0">
        <w:rPr>
          <w:rFonts w:ascii="Times New Roman" w:eastAsiaTheme="minorEastAsia" w:hAnsi="Times New Roman"/>
          <w:b/>
          <w:szCs w:val="21"/>
        </w:rPr>
        <w:t>beam</w:t>
      </w:r>
      <w:r w:rsidR="009010A5">
        <w:rPr>
          <w:rFonts w:ascii="Times New Roman" w:eastAsiaTheme="minorEastAsia" w:hAnsi="Times New Roman"/>
          <w:b/>
          <w:szCs w:val="21"/>
        </w:rPr>
        <w:t xml:space="preserve"> </w:t>
      </w:r>
      <w:r w:rsidR="00E82E78">
        <w:rPr>
          <w:rFonts w:ascii="Times New Roman" w:eastAsiaTheme="minorEastAsia" w:hAnsi="Times New Roman"/>
          <w:b/>
          <w:szCs w:val="21"/>
        </w:rPr>
        <w:t>(randomly selected without search)</w:t>
      </w:r>
      <w:r w:rsidR="009010A5">
        <w:rPr>
          <w:rFonts w:ascii="Times New Roman" w:eastAsiaTheme="minorEastAsia" w:hAnsi="Times New Roman"/>
          <w:b/>
          <w:szCs w:val="21"/>
        </w:rPr>
        <w:t xml:space="preserve"> </w:t>
      </w:r>
      <w:r w:rsidR="005E428D">
        <w:rPr>
          <w:rFonts w:ascii="Times New Roman" w:eastAsiaTheme="minorEastAsia" w:hAnsi="Times New Roman"/>
          <w:b/>
          <w:szCs w:val="21"/>
        </w:rPr>
        <w:t>for all model input sample</w:t>
      </w:r>
      <w:r w:rsidR="007252C7">
        <w:rPr>
          <w:rFonts w:ascii="Times New Roman" w:eastAsiaTheme="minorEastAsia" w:hAnsi="Times New Roman"/>
          <w:b/>
          <w:szCs w:val="21"/>
        </w:rPr>
        <w:t>s</w:t>
      </w:r>
      <w:r w:rsidR="005753B1" w:rsidRPr="005B37C0">
        <w:rPr>
          <w:rFonts w:ascii="Times New Roman" w:eastAsiaTheme="minorEastAsia" w:hAnsi="Times New Roman"/>
          <w:b/>
          <w:szCs w:val="21"/>
        </w:rPr>
        <w:t xml:space="preserve">: </w:t>
      </w:r>
      <w:r w:rsidR="005E428D">
        <w:rPr>
          <w:rFonts w:ascii="Times New Roman" w:eastAsiaTheme="minorEastAsia" w:hAnsi="Times New Roman" w:hint="eastAsia"/>
          <w:b/>
          <w:szCs w:val="21"/>
        </w:rPr>
        <w:t>A</w:t>
      </w:r>
      <w:r w:rsidR="00511994">
        <w:rPr>
          <w:rFonts w:ascii="Times New Roman" w:eastAsiaTheme="minorEastAsia" w:hAnsi="Times New Roman"/>
          <w:b/>
          <w:szCs w:val="21"/>
        </w:rPr>
        <w:t xml:space="preserve">ll </w:t>
      </w:r>
      <w:r w:rsidR="00511994">
        <w:rPr>
          <w:rFonts w:ascii="Times New Roman" w:eastAsiaTheme="minorEastAsia" w:hAnsi="Times New Roman"/>
          <w:sz w:val="20"/>
          <w:szCs w:val="21"/>
        </w:rPr>
        <w:t>m</w:t>
      </w:r>
      <w:r w:rsidR="00E94BCE" w:rsidRPr="005B37C0">
        <w:rPr>
          <w:rFonts w:ascii="Times New Roman" w:eastAsiaTheme="minorEastAsia" w:hAnsi="Times New Roman"/>
          <w:sz w:val="20"/>
          <w:szCs w:val="21"/>
        </w:rPr>
        <w:t>easurements</w:t>
      </w:r>
      <w:r w:rsidR="00511994">
        <w:rPr>
          <w:rFonts w:ascii="Times New Roman" w:eastAsiaTheme="minorEastAsia" w:hAnsi="Times New Roman"/>
          <w:sz w:val="20"/>
          <w:szCs w:val="21"/>
        </w:rPr>
        <w:t xml:space="preserve"> are conducted</w:t>
      </w:r>
      <w:r w:rsidR="00E94BCE" w:rsidRPr="005B37C0">
        <w:rPr>
          <w:rFonts w:ascii="Times New Roman" w:eastAsiaTheme="minorEastAsia" w:hAnsi="Times New Roman"/>
          <w:sz w:val="20"/>
          <w:szCs w:val="21"/>
        </w:rPr>
        <w:t xml:space="preserve"> </w:t>
      </w:r>
      <w:r w:rsidR="00A937DA" w:rsidRPr="005B37C0">
        <w:rPr>
          <w:rFonts w:ascii="Times New Roman" w:eastAsiaTheme="minorEastAsia" w:hAnsi="Times New Roman"/>
          <w:sz w:val="20"/>
          <w:szCs w:val="21"/>
        </w:rPr>
        <w:t xml:space="preserve">with </w:t>
      </w:r>
      <w:r w:rsidR="00E94BCE" w:rsidRPr="005B37C0">
        <w:rPr>
          <w:rFonts w:ascii="Times New Roman" w:eastAsiaTheme="minorEastAsia" w:hAnsi="Times New Roman"/>
          <w:sz w:val="20"/>
          <w:szCs w:val="21"/>
        </w:rPr>
        <w:t>a</w:t>
      </w:r>
      <w:r w:rsidR="005753B1" w:rsidRPr="005B37C0">
        <w:rPr>
          <w:rFonts w:ascii="Times New Roman" w:eastAsiaTheme="minorEastAsia" w:hAnsi="Times New Roman"/>
          <w:sz w:val="20"/>
          <w:szCs w:val="21"/>
        </w:rPr>
        <w:t xml:space="preserve"> </w:t>
      </w:r>
      <w:r w:rsidR="00E82E78">
        <w:rPr>
          <w:rFonts w:ascii="Times New Roman" w:eastAsiaTheme="minorEastAsia" w:hAnsi="Times New Roman"/>
          <w:sz w:val="20"/>
          <w:szCs w:val="21"/>
        </w:rPr>
        <w:t>specific</w:t>
      </w:r>
      <w:r w:rsidR="00E82E78" w:rsidRPr="005B37C0">
        <w:rPr>
          <w:rFonts w:ascii="Times New Roman" w:eastAsiaTheme="minorEastAsia" w:hAnsi="Times New Roman"/>
          <w:sz w:val="20"/>
          <w:szCs w:val="21"/>
        </w:rPr>
        <w:t xml:space="preserve"> </w:t>
      </w:r>
      <w:r w:rsidR="005753B1" w:rsidRPr="005B37C0">
        <w:rPr>
          <w:rFonts w:ascii="Times New Roman" w:eastAsiaTheme="minorEastAsia" w:hAnsi="Times New Roman"/>
          <w:sz w:val="20"/>
          <w:szCs w:val="21"/>
        </w:rPr>
        <w:t xml:space="preserve">Rx beam </w:t>
      </w:r>
      <w:r w:rsidR="00E94BCE" w:rsidRPr="005B37C0">
        <w:rPr>
          <w:rFonts w:ascii="Times New Roman" w:eastAsiaTheme="minorEastAsia" w:hAnsi="Times New Roman"/>
          <w:sz w:val="20"/>
          <w:szCs w:val="21"/>
        </w:rPr>
        <w:t>for</w:t>
      </w:r>
      <w:r w:rsidR="005E428D">
        <w:rPr>
          <w:rFonts w:ascii="Times New Roman" w:eastAsiaTheme="minorEastAsia" w:hAnsi="Times New Roman"/>
          <w:sz w:val="20"/>
          <w:szCs w:val="21"/>
        </w:rPr>
        <w:t xml:space="preserve"> all model input sample</w:t>
      </w:r>
    </w:p>
    <w:p w14:paraId="7E8F7332" w14:textId="7BBD6A05" w:rsidR="001F0F3C" w:rsidRPr="005B37C0" w:rsidRDefault="00503503" w:rsidP="00CC4865">
      <w:pPr>
        <w:pStyle w:val="af2"/>
        <w:numPr>
          <w:ilvl w:val="0"/>
          <w:numId w:val="17"/>
        </w:numPr>
        <w:ind w:firstLineChars="0"/>
        <w:rPr>
          <w:rFonts w:ascii="Times New Roman" w:eastAsiaTheme="minorEastAsia" w:hAnsi="Times New Roman"/>
          <w:b/>
          <w:sz w:val="20"/>
          <w:szCs w:val="20"/>
        </w:rPr>
      </w:pPr>
      <w:r w:rsidRPr="005B37C0">
        <w:rPr>
          <w:rFonts w:ascii="Times New Roman" w:eastAsiaTheme="minorEastAsia" w:hAnsi="Times New Roman"/>
          <w:b/>
          <w:szCs w:val="21"/>
        </w:rPr>
        <w:t xml:space="preserve">1 </w:t>
      </w:r>
      <w:r w:rsidR="00274ABC" w:rsidRPr="005B37C0">
        <w:rPr>
          <w:rFonts w:ascii="Times New Roman" w:eastAsiaTheme="minorEastAsia" w:hAnsi="Times New Roman"/>
          <w:b/>
          <w:szCs w:val="21"/>
        </w:rPr>
        <w:t xml:space="preserve">specific </w:t>
      </w:r>
      <w:r w:rsidRPr="005B37C0">
        <w:rPr>
          <w:rFonts w:ascii="Times New Roman" w:eastAsiaTheme="minorEastAsia" w:hAnsi="Times New Roman"/>
          <w:b/>
          <w:szCs w:val="21"/>
        </w:rPr>
        <w:t xml:space="preserve">Rx beam </w:t>
      </w:r>
      <w:r w:rsidR="005F727D">
        <w:rPr>
          <w:rFonts w:ascii="Times New Roman" w:eastAsiaTheme="minorEastAsia" w:hAnsi="Times New Roman"/>
          <w:b/>
          <w:szCs w:val="21"/>
        </w:rPr>
        <w:t>(e.g., best or 2</w:t>
      </w:r>
      <w:r w:rsidR="005F727D" w:rsidRPr="00121CD3">
        <w:rPr>
          <w:rFonts w:ascii="Times New Roman" w:eastAsiaTheme="minorEastAsia" w:hAnsi="Times New Roman"/>
          <w:b/>
          <w:szCs w:val="21"/>
          <w:vertAlign w:val="superscript"/>
        </w:rPr>
        <w:t>nd</w:t>
      </w:r>
      <w:r w:rsidR="005F727D">
        <w:rPr>
          <w:rFonts w:ascii="Times New Roman" w:eastAsiaTheme="minorEastAsia" w:hAnsi="Times New Roman"/>
          <w:b/>
          <w:szCs w:val="21"/>
        </w:rPr>
        <w:t xml:space="preserve"> </w:t>
      </w:r>
      <w:r w:rsidR="00DE6CD4">
        <w:rPr>
          <w:rFonts w:ascii="Times New Roman" w:eastAsiaTheme="minorEastAsia" w:hAnsi="Times New Roman"/>
          <w:b/>
          <w:szCs w:val="21"/>
        </w:rPr>
        <w:t xml:space="preserve">best) </w:t>
      </w:r>
      <w:r w:rsidR="00DE6CD4" w:rsidRPr="005B37C0">
        <w:rPr>
          <w:rFonts w:ascii="Times New Roman" w:eastAsiaTheme="minorEastAsia" w:hAnsi="Times New Roman"/>
          <w:b/>
          <w:szCs w:val="21"/>
        </w:rPr>
        <w:t>searched</w:t>
      </w:r>
      <w:r w:rsidR="001F0F3C" w:rsidRPr="005B37C0">
        <w:rPr>
          <w:rFonts w:ascii="Times New Roman" w:eastAsiaTheme="minorEastAsia" w:hAnsi="Times New Roman"/>
          <w:b/>
          <w:szCs w:val="21"/>
        </w:rPr>
        <w:t xml:space="preserve"> from </w:t>
      </w:r>
      <w:r w:rsidR="005F727D">
        <w:rPr>
          <w:rFonts w:ascii="Times New Roman" w:eastAsiaTheme="minorEastAsia" w:hAnsi="Times New Roman"/>
          <w:b/>
          <w:szCs w:val="21"/>
        </w:rPr>
        <w:t>all</w:t>
      </w:r>
      <w:r w:rsidR="001F0F3C" w:rsidRPr="005B37C0">
        <w:rPr>
          <w:rFonts w:ascii="Times New Roman" w:eastAsiaTheme="minorEastAsia" w:hAnsi="Times New Roman"/>
          <w:b/>
          <w:szCs w:val="21"/>
        </w:rPr>
        <w:t xml:space="preserve"> beam </w:t>
      </w:r>
      <w:r w:rsidR="00E94BCE" w:rsidRPr="005B37C0">
        <w:rPr>
          <w:rFonts w:ascii="Times New Roman" w:eastAsiaTheme="minorEastAsia" w:hAnsi="Times New Roman"/>
          <w:b/>
          <w:szCs w:val="21"/>
        </w:rPr>
        <w:t>pairs</w:t>
      </w:r>
      <w:r w:rsidR="00E82E78">
        <w:rPr>
          <w:rFonts w:ascii="Times New Roman" w:eastAsiaTheme="minorEastAsia" w:hAnsi="Times New Roman"/>
          <w:b/>
          <w:szCs w:val="21"/>
        </w:rPr>
        <w:t xml:space="preserve"> </w:t>
      </w:r>
      <w:r w:rsidR="005E428D">
        <w:rPr>
          <w:rFonts w:ascii="Times New Roman" w:eastAsiaTheme="minorEastAsia" w:hAnsi="Times New Roman"/>
          <w:b/>
          <w:szCs w:val="21"/>
        </w:rPr>
        <w:t>per model input sample</w:t>
      </w:r>
      <w:r w:rsidR="00E94BCE" w:rsidRPr="005B37C0">
        <w:rPr>
          <w:rFonts w:ascii="Times New Roman" w:eastAsiaTheme="minorEastAsia" w:hAnsi="Times New Roman"/>
          <w:b/>
          <w:szCs w:val="21"/>
        </w:rPr>
        <w:t xml:space="preserve">:  </w:t>
      </w:r>
      <w:r w:rsidR="00E94BCE" w:rsidRPr="005B37C0">
        <w:rPr>
          <w:rFonts w:ascii="Times New Roman" w:eastAsiaTheme="minorEastAsia" w:hAnsi="Times New Roman"/>
          <w:sz w:val="20"/>
          <w:szCs w:val="21"/>
        </w:rPr>
        <w:t xml:space="preserve">Measurements </w:t>
      </w:r>
      <w:r w:rsidR="005C68F8" w:rsidRPr="005B37C0">
        <w:rPr>
          <w:rFonts w:ascii="Times New Roman" w:eastAsiaTheme="minorEastAsia" w:hAnsi="Times New Roman"/>
          <w:sz w:val="20"/>
          <w:szCs w:val="21"/>
        </w:rPr>
        <w:t xml:space="preserve">with </w:t>
      </w:r>
      <w:r w:rsidR="00E94BCE" w:rsidRPr="005B37C0">
        <w:rPr>
          <w:rFonts w:ascii="Times New Roman" w:eastAsiaTheme="minorEastAsia" w:hAnsi="Times New Roman"/>
          <w:sz w:val="20"/>
          <w:szCs w:val="21"/>
        </w:rPr>
        <w:t>a specific Rx</w:t>
      </w:r>
      <w:r w:rsidR="001041B3" w:rsidRPr="005B37C0">
        <w:rPr>
          <w:rFonts w:ascii="Times New Roman" w:eastAsiaTheme="minorEastAsia" w:hAnsi="Times New Roman"/>
          <w:sz w:val="20"/>
          <w:szCs w:val="21"/>
        </w:rPr>
        <w:t xml:space="preserve"> beam searched from total beam pairs</w:t>
      </w:r>
      <w:r w:rsidR="00E94BCE" w:rsidRPr="005B37C0">
        <w:rPr>
          <w:rFonts w:ascii="Times New Roman" w:eastAsiaTheme="minorEastAsia" w:hAnsi="Times New Roman"/>
          <w:sz w:val="20"/>
          <w:szCs w:val="21"/>
        </w:rPr>
        <w:t xml:space="preserve"> </w:t>
      </w:r>
      <w:r w:rsidR="003A34B5" w:rsidRPr="005B37C0">
        <w:rPr>
          <w:rFonts w:ascii="Times New Roman" w:eastAsiaTheme="minorEastAsia" w:hAnsi="Times New Roman"/>
          <w:sz w:val="20"/>
          <w:szCs w:val="21"/>
        </w:rPr>
        <w:t>for each</w:t>
      </w:r>
      <w:r w:rsidR="00E94BCE" w:rsidRPr="005B37C0">
        <w:rPr>
          <w:rFonts w:ascii="Times New Roman" w:eastAsiaTheme="minorEastAsia" w:hAnsi="Times New Roman"/>
          <w:sz w:val="20"/>
          <w:szCs w:val="21"/>
        </w:rPr>
        <w:t xml:space="preserve"> model input sample, </w:t>
      </w:r>
      <w:r w:rsidR="00D01F7E" w:rsidRPr="005B37C0">
        <w:rPr>
          <w:rFonts w:ascii="Times New Roman" w:eastAsiaTheme="minorEastAsia" w:hAnsi="Times New Roman"/>
          <w:sz w:val="20"/>
          <w:szCs w:val="21"/>
        </w:rPr>
        <w:t>e.g.,</w:t>
      </w:r>
      <w:r w:rsidR="00E94BCE" w:rsidRPr="005B37C0">
        <w:rPr>
          <w:rFonts w:ascii="Times New Roman" w:eastAsiaTheme="minorEastAsia" w:hAnsi="Times New Roman"/>
          <w:sz w:val="20"/>
          <w:szCs w:val="21"/>
        </w:rPr>
        <w:t xml:space="preserve"> best Rx beam</w:t>
      </w:r>
      <w:r w:rsidR="00D572DA" w:rsidRPr="005B37C0">
        <w:rPr>
          <w:rFonts w:ascii="Times New Roman" w:eastAsiaTheme="minorEastAsia" w:hAnsi="Times New Roman"/>
          <w:sz w:val="20"/>
          <w:szCs w:val="21"/>
        </w:rPr>
        <w:t xml:space="preserve"> searched from total beam pairs</w:t>
      </w:r>
    </w:p>
    <w:p w14:paraId="09BB1519" w14:textId="2C994491" w:rsidR="003658E3" w:rsidRPr="005B37C0" w:rsidRDefault="00503503" w:rsidP="00CC4865">
      <w:pPr>
        <w:pStyle w:val="af2"/>
        <w:numPr>
          <w:ilvl w:val="0"/>
          <w:numId w:val="17"/>
        </w:numPr>
        <w:ind w:firstLineChars="0"/>
        <w:rPr>
          <w:rFonts w:ascii="Times New Roman" w:eastAsiaTheme="minorEastAsia" w:hAnsi="Times New Roman"/>
          <w:sz w:val="20"/>
          <w:szCs w:val="20"/>
        </w:rPr>
      </w:pPr>
      <w:r w:rsidRPr="005B37C0">
        <w:rPr>
          <w:rFonts w:ascii="Times New Roman" w:eastAsiaTheme="minorEastAsia" w:hAnsi="Times New Roman"/>
          <w:b/>
          <w:szCs w:val="21"/>
        </w:rPr>
        <w:t xml:space="preserve">1 </w:t>
      </w:r>
      <w:r w:rsidR="00274ABC" w:rsidRPr="005B37C0">
        <w:rPr>
          <w:rFonts w:ascii="Times New Roman" w:eastAsiaTheme="minorEastAsia" w:hAnsi="Times New Roman"/>
          <w:b/>
          <w:szCs w:val="21"/>
        </w:rPr>
        <w:t xml:space="preserve">specific </w:t>
      </w:r>
      <w:r w:rsidR="003658E3" w:rsidRPr="005B37C0">
        <w:rPr>
          <w:rFonts w:ascii="Times New Roman" w:eastAsiaTheme="minorEastAsia" w:hAnsi="Times New Roman"/>
          <w:b/>
          <w:szCs w:val="21"/>
        </w:rPr>
        <w:t xml:space="preserve">Rx beam searched </w:t>
      </w:r>
      <w:r w:rsidR="003658E3" w:rsidRPr="005B37C0" w:rsidDel="005D074C">
        <w:rPr>
          <w:rFonts w:ascii="Times New Roman" w:eastAsiaTheme="minorEastAsia" w:hAnsi="Times New Roman"/>
          <w:b/>
          <w:szCs w:val="21"/>
        </w:rPr>
        <w:t xml:space="preserve">from </w:t>
      </w:r>
      <w:r w:rsidR="003658E3" w:rsidRPr="005B37C0">
        <w:rPr>
          <w:rFonts w:ascii="Times New Roman" w:eastAsiaTheme="minorEastAsia" w:hAnsi="Times New Roman"/>
          <w:b/>
          <w:szCs w:val="21"/>
        </w:rPr>
        <w:t>a specific Tx beam</w:t>
      </w:r>
      <w:r w:rsidR="00E82E78">
        <w:rPr>
          <w:rFonts w:ascii="Times New Roman" w:eastAsiaTheme="minorEastAsia" w:hAnsi="Times New Roman"/>
          <w:b/>
          <w:szCs w:val="21"/>
        </w:rPr>
        <w:t xml:space="preserve"> </w:t>
      </w:r>
      <w:r w:rsidR="005E428D">
        <w:rPr>
          <w:rFonts w:ascii="Times New Roman" w:eastAsiaTheme="minorEastAsia" w:hAnsi="Times New Roman"/>
          <w:b/>
          <w:szCs w:val="21"/>
        </w:rPr>
        <w:t>per model input sample</w:t>
      </w:r>
      <w:r w:rsidR="00E94BCE" w:rsidRPr="005B37C0">
        <w:rPr>
          <w:rFonts w:ascii="Times New Roman" w:eastAsiaTheme="minorEastAsia" w:hAnsi="Times New Roman"/>
          <w:b/>
          <w:szCs w:val="21"/>
        </w:rPr>
        <w:t xml:space="preserve">: </w:t>
      </w:r>
      <w:r w:rsidR="006A79A9" w:rsidRPr="005B37C0">
        <w:rPr>
          <w:rFonts w:ascii="Times New Roman" w:eastAsiaTheme="minorEastAsia" w:hAnsi="Times New Roman"/>
          <w:sz w:val="20"/>
          <w:szCs w:val="21"/>
        </w:rPr>
        <w:t xml:space="preserve">Measurements </w:t>
      </w:r>
      <w:r w:rsidR="005C68F8" w:rsidRPr="005B37C0">
        <w:rPr>
          <w:rFonts w:ascii="Times New Roman" w:eastAsiaTheme="minorEastAsia" w:hAnsi="Times New Roman"/>
          <w:sz w:val="20"/>
          <w:szCs w:val="21"/>
        </w:rPr>
        <w:t xml:space="preserve">with </w:t>
      </w:r>
      <w:r w:rsidR="006A79A9" w:rsidRPr="005B37C0">
        <w:rPr>
          <w:rFonts w:ascii="Times New Roman" w:eastAsiaTheme="minorEastAsia" w:hAnsi="Times New Roman"/>
          <w:sz w:val="20"/>
          <w:szCs w:val="21"/>
        </w:rPr>
        <w:t xml:space="preserve">a specific Rx beam searched </w:t>
      </w:r>
      <w:r w:rsidR="006A79A9" w:rsidRPr="005B37C0" w:rsidDel="005D074C">
        <w:rPr>
          <w:rFonts w:ascii="Times New Roman" w:eastAsiaTheme="minorEastAsia" w:hAnsi="Times New Roman"/>
          <w:sz w:val="20"/>
          <w:szCs w:val="21"/>
        </w:rPr>
        <w:t xml:space="preserve">from </w:t>
      </w:r>
      <w:r w:rsidR="006A79A9" w:rsidRPr="005B37C0">
        <w:rPr>
          <w:rFonts w:ascii="Times New Roman" w:eastAsiaTheme="minorEastAsia" w:hAnsi="Times New Roman"/>
          <w:sz w:val="20"/>
          <w:szCs w:val="21"/>
        </w:rPr>
        <w:t xml:space="preserve">a specific Tx beam </w:t>
      </w:r>
      <w:r w:rsidR="004F2537" w:rsidRPr="005B37C0">
        <w:rPr>
          <w:rFonts w:ascii="Times New Roman" w:eastAsiaTheme="minorEastAsia" w:hAnsi="Times New Roman"/>
          <w:sz w:val="20"/>
          <w:szCs w:val="21"/>
        </w:rPr>
        <w:t>for each</w:t>
      </w:r>
      <w:r w:rsidR="006A79A9" w:rsidRPr="005B37C0">
        <w:rPr>
          <w:rFonts w:ascii="Times New Roman" w:eastAsiaTheme="minorEastAsia" w:hAnsi="Times New Roman"/>
          <w:sz w:val="20"/>
          <w:szCs w:val="21"/>
        </w:rPr>
        <w:t xml:space="preserve"> model input sample, </w:t>
      </w:r>
      <w:r w:rsidR="00D01F7E" w:rsidRPr="005B37C0">
        <w:rPr>
          <w:rFonts w:ascii="Times New Roman" w:eastAsiaTheme="minorEastAsia" w:hAnsi="Times New Roman"/>
          <w:sz w:val="20"/>
          <w:szCs w:val="21"/>
        </w:rPr>
        <w:t>e.g.,</w:t>
      </w:r>
      <w:r w:rsidR="006A79A9" w:rsidRPr="005B37C0">
        <w:rPr>
          <w:rFonts w:ascii="Times New Roman" w:eastAsiaTheme="minorEastAsia" w:hAnsi="Times New Roman"/>
          <w:sz w:val="20"/>
          <w:szCs w:val="21"/>
        </w:rPr>
        <w:t xml:space="preserve"> </w:t>
      </w:r>
      <w:r w:rsidR="00D572DA" w:rsidRPr="005B37C0">
        <w:rPr>
          <w:rFonts w:ascii="Times New Roman" w:eastAsiaTheme="minorEastAsia" w:hAnsi="Times New Roman"/>
          <w:sz w:val="20"/>
          <w:szCs w:val="21"/>
        </w:rPr>
        <w:t>best</w:t>
      </w:r>
      <w:r w:rsidR="006A79A9" w:rsidRPr="005B37C0">
        <w:rPr>
          <w:rFonts w:ascii="Times New Roman" w:eastAsiaTheme="minorEastAsia" w:hAnsi="Times New Roman"/>
          <w:sz w:val="20"/>
          <w:szCs w:val="21"/>
        </w:rPr>
        <w:t xml:space="preserve"> Rx beam</w:t>
      </w:r>
      <w:r w:rsidR="00D572DA" w:rsidRPr="005B37C0">
        <w:rPr>
          <w:rFonts w:ascii="Times New Roman" w:eastAsiaTheme="minorEastAsia" w:hAnsi="Times New Roman"/>
          <w:sz w:val="20"/>
          <w:szCs w:val="21"/>
        </w:rPr>
        <w:t xml:space="preserve"> searched </w:t>
      </w:r>
      <w:r w:rsidR="00D572DA" w:rsidRPr="005B37C0" w:rsidDel="005D074C">
        <w:rPr>
          <w:rFonts w:ascii="Times New Roman" w:eastAsiaTheme="minorEastAsia" w:hAnsi="Times New Roman"/>
          <w:sz w:val="20"/>
          <w:szCs w:val="21"/>
        </w:rPr>
        <w:t xml:space="preserve">from </w:t>
      </w:r>
      <w:r w:rsidR="00D572DA" w:rsidRPr="005B37C0">
        <w:rPr>
          <w:rFonts w:ascii="Times New Roman" w:eastAsiaTheme="minorEastAsia" w:hAnsi="Times New Roman"/>
          <w:sz w:val="20"/>
          <w:szCs w:val="21"/>
        </w:rPr>
        <w:t>1</w:t>
      </w:r>
      <w:r w:rsidR="00D572DA" w:rsidRPr="005B37C0">
        <w:rPr>
          <w:rFonts w:ascii="Times New Roman" w:eastAsiaTheme="minorEastAsia" w:hAnsi="Times New Roman"/>
          <w:sz w:val="20"/>
          <w:szCs w:val="21"/>
          <w:vertAlign w:val="superscript"/>
        </w:rPr>
        <w:t>st</w:t>
      </w:r>
      <w:r w:rsidR="00D572DA" w:rsidRPr="005B37C0">
        <w:rPr>
          <w:rFonts w:ascii="Times New Roman" w:eastAsiaTheme="minorEastAsia" w:hAnsi="Times New Roman"/>
          <w:sz w:val="20"/>
          <w:szCs w:val="21"/>
        </w:rPr>
        <w:t xml:space="preserve"> Tx beam</w:t>
      </w:r>
    </w:p>
    <w:p w14:paraId="221A0B20" w14:textId="7FFF03F3" w:rsidR="000E6C16" w:rsidRPr="005B37C0" w:rsidRDefault="00C72B6A" w:rsidP="00C72B6A">
      <w:pPr>
        <w:rPr>
          <w:rFonts w:eastAsiaTheme="minorEastAsia"/>
          <w:lang w:eastAsia="zh-CN"/>
        </w:rPr>
      </w:pPr>
      <w:r>
        <w:rPr>
          <w:rFonts w:eastAsiaTheme="minorEastAsia"/>
          <w:lang w:eastAsia="zh-CN"/>
        </w:rPr>
        <w:t>T</w:t>
      </w:r>
      <w:r w:rsidRPr="0034726F">
        <w:rPr>
          <w:rFonts w:eastAsiaTheme="minorEastAsia"/>
          <w:lang w:eastAsia="zh-CN"/>
        </w:rPr>
        <w:t>o get the best Rx beam</w:t>
      </w:r>
      <w:r>
        <w:rPr>
          <w:rFonts w:eastAsiaTheme="minorEastAsia"/>
          <w:lang w:eastAsia="zh-CN"/>
        </w:rPr>
        <w:t xml:space="preserve"> based on one Tx beam</w:t>
      </w:r>
      <w:r w:rsidRPr="0034726F">
        <w:rPr>
          <w:rFonts w:eastAsiaTheme="minorEastAsia"/>
          <w:lang w:eastAsia="zh-CN"/>
        </w:rPr>
        <w:t xml:space="preserve"> by P3 processing, at most 8 </w:t>
      </w:r>
      <w:r>
        <w:rPr>
          <w:rFonts w:eastAsiaTheme="minorEastAsia"/>
          <w:lang w:eastAsia="zh-CN"/>
        </w:rPr>
        <w:t>CSI-RS resources</w:t>
      </w:r>
      <w:r w:rsidRPr="0034726F">
        <w:rPr>
          <w:rFonts w:eastAsiaTheme="minorEastAsia"/>
          <w:lang w:eastAsia="zh-CN"/>
        </w:rPr>
        <w:t xml:space="preserve"> with repetition on should be </w:t>
      </w:r>
      <w:r>
        <w:rPr>
          <w:rFonts w:eastAsiaTheme="minorEastAsia"/>
          <w:lang w:eastAsia="zh-CN"/>
        </w:rPr>
        <w:t>used</w:t>
      </w:r>
      <w:r w:rsidRPr="0034726F">
        <w:rPr>
          <w:rFonts w:eastAsiaTheme="minorEastAsia"/>
          <w:lang w:eastAsia="zh-CN"/>
        </w:rPr>
        <w:t xml:space="preserve"> in advance. As a consequence, </w:t>
      </w:r>
      <w:r w:rsidR="00D7373A">
        <w:rPr>
          <w:rFonts w:eastAsiaTheme="minorEastAsia"/>
          <w:lang w:eastAsia="zh-CN"/>
        </w:rPr>
        <w:t>a</w:t>
      </w:r>
      <w:r w:rsidRPr="0034726F">
        <w:rPr>
          <w:rFonts w:eastAsiaTheme="minorEastAsia"/>
          <w:lang w:eastAsia="zh-CN"/>
        </w:rPr>
        <w:t xml:space="preserve"> baseline </w:t>
      </w:r>
      <w:r>
        <w:rPr>
          <w:rFonts w:eastAsiaTheme="minorEastAsia"/>
          <w:lang w:eastAsia="zh-CN"/>
        </w:rPr>
        <w:t>Set-B</w:t>
      </w:r>
      <w:r w:rsidRPr="0034726F">
        <w:rPr>
          <w:rFonts w:eastAsiaTheme="minorEastAsia"/>
          <w:lang w:eastAsia="zh-CN"/>
        </w:rPr>
        <w:t xml:space="preserve"> selected by random </w:t>
      </w:r>
      <w:r>
        <w:rPr>
          <w:rFonts w:eastAsiaTheme="minorEastAsia"/>
          <w:lang w:eastAsia="zh-CN"/>
        </w:rPr>
        <w:t>pattern</w:t>
      </w:r>
      <w:r w:rsidRPr="0034726F">
        <w:rPr>
          <w:rFonts w:eastAsiaTheme="minorEastAsia"/>
          <w:lang w:eastAsia="zh-CN"/>
        </w:rPr>
        <w:t xml:space="preserve"> selection with multiple Rx beams can be considered with </w:t>
      </w:r>
      <w:r w:rsidR="00D7373A">
        <w:rPr>
          <w:rFonts w:eastAsiaTheme="minorEastAsia"/>
          <w:lang w:eastAsia="zh-CN"/>
        </w:rPr>
        <w:t>16</w:t>
      </w:r>
      <w:r w:rsidRPr="0034726F">
        <w:rPr>
          <w:rFonts w:eastAsiaTheme="minorEastAsia"/>
          <w:lang w:eastAsia="zh-CN"/>
        </w:rPr>
        <w:t xml:space="preserve"> </w:t>
      </w:r>
      <w:r>
        <w:rPr>
          <w:rFonts w:eastAsiaTheme="minorEastAsia"/>
          <w:lang w:eastAsia="zh-CN"/>
        </w:rPr>
        <w:t>measured beams in P1 procedure</w:t>
      </w:r>
      <w:r w:rsidRPr="0034726F">
        <w:rPr>
          <w:rFonts w:eastAsiaTheme="minorEastAsia"/>
          <w:lang w:eastAsia="zh-CN"/>
        </w:rPr>
        <w:t>.</w:t>
      </w:r>
      <w:r>
        <w:rPr>
          <w:rFonts w:eastAsiaTheme="minorEastAsia"/>
          <w:lang w:eastAsia="zh-CN"/>
        </w:rPr>
        <w:t xml:space="preserve"> The value </w:t>
      </w:r>
      <w:r w:rsidR="00D7373A">
        <w:rPr>
          <w:rFonts w:eastAsiaTheme="minorEastAsia"/>
          <w:lang w:eastAsia="zh-CN"/>
        </w:rPr>
        <w:t>16</w:t>
      </w:r>
      <w:r>
        <w:rPr>
          <w:rFonts w:eastAsiaTheme="minorEastAsia"/>
          <w:lang w:eastAsia="zh-CN"/>
        </w:rPr>
        <w:t xml:space="preserve"> is obtained from using the 8 CSI-RS resources with repetition on in P2/P3 as 8 extra CSI-RS resources for beam measurement in P1, so that CSI-RS overhead for P1 and P2/P3 can be aligned. </w:t>
      </w:r>
      <w:r w:rsidRPr="0034726F">
        <w:rPr>
          <w:rFonts w:eastAsiaTheme="minorEastAsia"/>
          <w:lang w:eastAsia="zh-CN"/>
        </w:rPr>
        <w:t xml:space="preserve"> Due to all Rx beams </w:t>
      </w:r>
      <w:r>
        <w:rPr>
          <w:rFonts w:eastAsiaTheme="minorEastAsia"/>
          <w:lang w:eastAsia="zh-CN"/>
        </w:rPr>
        <w:t xml:space="preserve">are </w:t>
      </w:r>
      <w:r w:rsidRPr="0034726F">
        <w:rPr>
          <w:rFonts w:eastAsiaTheme="minorEastAsia"/>
          <w:lang w:eastAsia="zh-CN"/>
        </w:rPr>
        <w:t xml:space="preserve">measured in </w:t>
      </w:r>
      <w:r>
        <w:rPr>
          <w:rFonts w:eastAsiaTheme="minorEastAsia"/>
          <w:lang w:eastAsia="zh-CN"/>
        </w:rPr>
        <w:t>P2/</w:t>
      </w:r>
      <w:r w:rsidRPr="0034726F">
        <w:rPr>
          <w:rFonts w:eastAsiaTheme="minorEastAsia"/>
          <w:lang w:eastAsia="zh-CN"/>
        </w:rPr>
        <w:t xml:space="preserve">P3 processing, the selected random </w:t>
      </w:r>
      <w:r w:rsidR="00FC586B">
        <w:rPr>
          <w:rFonts w:eastAsiaTheme="minorEastAsia"/>
          <w:lang w:eastAsia="zh-CN"/>
        </w:rPr>
        <w:t>pattern</w:t>
      </w:r>
      <w:r w:rsidRPr="0034726F">
        <w:rPr>
          <w:rFonts w:eastAsiaTheme="minorEastAsia"/>
          <w:lang w:eastAsia="zh-CN"/>
        </w:rPr>
        <w:t xml:space="preserve"> per sample should include all 8 Rx beams as predefined selecting criterion for performance improvement</w:t>
      </w:r>
      <w:r>
        <w:rPr>
          <w:rFonts w:eastAsiaTheme="minorEastAsia"/>
          <w:lang w:eastAsia="zh-CN"/>
        </w:rPr>
        <w:t xml:space="preserve"> in P1 baseline </w:t>
      </w:r>
      <w:r w:rsidR="00FC586B">
        <w:rPr>
          <w:rFonts w:eastAsiaTheme="minorEastAsia"/>
          <w:lang w:eastAsia="zh-CN"/>
        </w:rPr>
        <w:t>pattern</w:t>
      </w:r>
      <w:r>
        <w:rPr>
          <w:rFonts w:eastAsiaTheme="minorEastAsia"/>
          <w:lang w:eastAsia="zh-CN"/>
        </w:rPr>
        <w:t xml:space="preserve"> selection</w:t>
      </w:r>
      <w:r w:rsidR="00FC586B">
        <w:rPr>
          <w:rFonts w:eastAsiaTheme="minorEastAsia"/>
          <w:lang w:eastAsia="zh-CN"/>
        </w:rPr>
        <w:t xml:space="preserve"> scheme</w:t>
      </w:r>
      <w:r w:rsidRPr="005B6113">
        <w:rPr>
          <w:rFonts w:eastAsiaTheme="minorEastAsia"/>
          <w:color w:val="385623" w:themeColor="accent6" w:themeShade="80"/>
          <w:lang w:eastAsia="zh-CN"/>
        </w:rPr>
        <w:t xml:space="preserve">. </w:t>
      </w:r>
      <w:r w:rsidRPr="005B37C0">
        <w:rPr>
          <w:rFonts w:eastAsiaTheme="minorEastAsia"/>
          <w:lang w:eastAsia="zh-CN"/>
        </w:rPr>
        <w:t>Thus, we have</w:t>
      </w:r>
      <w:r w:rsidR="00B34F4D" w:rsidRPr="005B37C0">
        <w:rPr>
          <w:rFonts w:eastAsiaTheme="minorEastAsia"/>
          <w:lang w:eastAsia="zh-CN"/>
        </w:rPr>
        <w:t xml:space="preserve"> </w:t>
      </w:r>
      <w:r w:rsidR="009B73CD" w:rsidRPr="005B37C0">
        <w:rPr>
          <w:rFonts w:eastAsiaTheme="minorEastAsia"/>
          <w:lang w:eastAsia="zh-CN"/>
        </w:rPr>
        <w:t xml:space="preserve">the following </w:t>
      </w:r>
      <w:r w:rsidR="00B34F4D" w:rsidRPr="005B37C0">
        <w:rPr>
          <w:rFonts w:eastAsiaTheme="minorEastAsia"/>
          <w:lang w:eastAsia="zh-CN"/>
        </w:rPr>
        <w:t>baseline</w:t>
      </w:r>
      <w:r w:rsidR="005B6113" w:rsidRPr="005B37C0">
        <w:rPr>
          <w:rFonts w:eastAsiaTheme="minorEastAsia"/>
          <w:lang w:eastAsia="zh-CN"/>
        </w:rPr>
        <w:t xml:space="preserve"> for the </w:t>
      </w:r>
      <w:r w:rsidR="009B73CD" w:rsidRPr="005B37C0">
        <w:rPr>
          <w:rFonts w:eastAsiaTheme="minorEastAsia"/>
          <w:lang w:eastAsia="zh-CN"/>
        </w:rPr>
        <w:t>subsequent evaluation</w:t>
      </w:r>
      <w:r w:rsidR="00552761" w:rsidRPr="005B37C0">
        <w:rPr>
          <w:rFonts w:eastAsiaTheme="minorEastAsia"/>
          <w:lang w:eastAsia="zh-CN"/>
        </w:rPr>
        <w:t>s</w:t>
      </w:r>
      <w:r w:rsidR="009B73CD" w:rsidRPr="005B37C0">
        <w:rPr>
          <w:rFonts w:eastAsiaTheme="minorEastAsia"/>
          <w:lang w:eastAsia="zh-CN"/>
        </w:rPr>
        <w:t xml:space="preserve"> on</w:t>
      </w:r>
      <w:r w:rsidR="005B6113" w:rsidRPr="005B37C0">
        <w:rPr>
          <w:rFonts w:eastAsiaTheme="minorEastAsia"/>
          <w:lang w:eastAsia="zh-CN"/>
        </w:rPr>
        <w:t xml:space="preserve"> beam pair prediction and DL Tx beam prediction</w:t>
      </w:r>
      <w:r w:rsidRPr="005B37C0">
        <w:rPr>
          <w:rFonts w:eastAsiaTheme="minorEastAsia"/>
          <w:lang w:eastAsia="zh-CN"/>
        </w:rPr>
        <w:t>,</w:t>
      </w:r>
    </w:p>
    <w:p w14:paraId="45CEE955" w14:textId="75477E7B" w:rsidR="00051292" w:rsidRPr="00655E1E" w:rsidRDefault="00C72B6A" w:rsidP="00655E1E">
      <w:pPr>
        <w:pStyle w:val="af2"/>
        <w:numPr>
          <w:ilvl w:val="0"/>
          <w:numId w:val="18"/>
        </w:numPr>
        <w:ind w:firstLineChars="0"/>
        <w:rPr>
          <w:rFonts w:eastAsiaTheme="minorEastAsia"/>
          <w:szCs w:val="21"/>
        </w:rPr>
      </w:pPr>
      <w:r w:rsidRPr="000E6C16">
        <w:rPr>
          <w:rFonts w:ascii="Times New Roman" w:eastAsiaTheme="minorEastAsia" w:hAnsi="Times New Roman"/>
          <w:b/>
          <w:szCs w:val="21"/>
        </w:rPr>
        <w:t>Random beam pair pattern with 16 L1-RSRP</w:t>
      </w:r>
      <w:r w:rsidR="00AD2D74">
        <w:rPr>
          <w:rFonts w:ascii="Times New Roman" w:eastAsiaTheme="minorEastAsia" w:hAnsi="Times New Roman"/>
          <w:b/>
          <w:szCs w:val="21"/>
        </w:rPr>
        <w:t>s</w:t>
      </w:r>
      <w:r w:rsidRPr="000E6C16">
        <w:rPr>
          <w:rFonts w:ascii="Times New Roman" w:eastAsiaTheme="minorEastAsia" w:hAnsi="Times New Roman"/>
          <w:b/>
          <w:szCs w:val="21"/>
        </w:rPr>
        <w:t xml:space="preserve"> + Tx/Rx beam angle</w:t>
      </w:r>
    </w:p>
    <w:p w14:paraId="4BF0C12D" w14:textId="77777777" w:rsidR="00051292" w:rsidRPr="00743E72" w:rsidRDefault="00051292" w:rsidP="00051292">
      <w:pPr>
        <w:pStyle w:val="title2"/>
        <w:numPr>
          <w:ilvl w:val="3"/>
          <w:numId w:val="23"/>
        </w:numPr>
        <w:outlineLvl w:val="3"/>
        <w:rPr>
          <w:rFonts w:ascii="Times New Roman" w:hAnsi="Times New Roman" w:cs="Times New Roman"/>
        </w:rPr>
      </w:pPr>
      <w:r w:rsidRPr="00743E72">
        <w:rPr>
          <w:rFonts w:ascii="Times New Roman" w:hAnsi="Times New Roman" w:cs="Times New Roman"/>
        </w:rPr>
        <w:t>DL Tx beam prediction with multiple Rx beams where each Tx beam uses its own specific Rx beam</w:t>
      </w:r>
    </w:p>
    <w:p w14:paraId="753B5A52" w14:textId="4386A489" w:rsidR="009C31FB" w:rsidRDefault="00490B6C" w:rsidP="00655E1E">
      <w:pPr>
        <w:ind w:leftChars="-213" w:hangingChars="213" w:hanging="426"/>
        <w:jc w:val="center"/>
        <w:rPr>
          <w:rFonts w:eastAsiaTheme="minorEastAsia"/>
          <w:lang w:eastAsia="zh-CN"/>
        </w:rPr>
      </w:pPr>
      <w:r>
        <w:rPr>
          <w:rFonts w:eastAsiaTheme="minorEastAsia"/>
          <w:noProof/>
          <w:lang w:eastAsia="zh-CN"/>
        </w:rPr>
        <w:drawing>
          <wp:inline distT="0" distB="0" distL="0" distR="0" wp14:anchorId="073336BC" wp14:editId="06B0FC66">
            <wp:extent cx="6299006" cy="2549510"/>
            <wp:effectExtent l="0" t="0" r="6985" b="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6">
                      <a:extLst>
                        <a:ext uri="{28A0092B-C50C-407E-A947-70E740481C1C}">
                          <a14:useLocalDpi xmlns:a14="http://schemas.microsoft.com/office/drawing/2010/main" val="0"/>
                        </a:ext>
                      </a:extLst>
                    </a:blip>
                    <a:srcRect l="2106"/>
                    <a:stretch/>
                  </pic:blipFill>
                  <pic:spPr bwMode="auto">
                    <a:xfrm>
                      <a:off x="0" y="0"/>
                      <a:ext cx="6338574" cy="2565525"/>
                    </a:xfrm>
                    <a:prstGeom prst="rect">
                      <a:avLst/>
                    </a:prstGeom>
                    <a:noFill/>
                    <a:ln>
                      <a:noFill/>
                    </a:ln>
                    <a:extLst>
                      <a:ext uri="{53640926-AAD7-44D8-BBD7-CCE9431645EC}">
                        <a14:shadowObscured xmlns:a14="http://schemas.microsoft.com/office/drawing/2010/main"/>
                      </a:ext>
                    </a:extLst>
                  </pic:spPr>
                </pic:pic>
              </a:graphicData>
            </a:graphic>
          </wp:inline>
        </w:drawing>
      </w:r>
    </w:p>
    <w:p w14:paraId="1F630100" w14:textId="4EC5BB96" w:rsidR="008916BF" w:rsidRDefault="008916BF" w:rsidP="00655E1E">
      <w:pPr>
        <w:jc w:val="center"/>
        <w:rPr>
          <w:rFonts w:eastAsiaTheme="minorEastAsia"/>
          <w:lang w:eastAsia="zh-CN"/>
        </w:rPr>
      </w:pPr>
      <w:r>
        <w:rPr>
          <w:rFonts w:eastAsiaTheme="minorEastAsia" w:hint="eastAsia"/>
          <w:lang w:eastAsia="zh-CN"/>
        </w:rPr>
        <w:lastRenderedPageBreak/>
        <w:t>F</w:t>
      </w:r>
      <w:r>
        <w:rPr>
          <w:rFonts w:eastAsiaTheme="minorEastAsia"/>
          <w:lang w:eastAsia="zh-CN"/>
        </w:rPr>
        <w:t xml:space="preserve">igure </w:t>
      </w:r>
      <w:r w:rsidR="00BA4301">
        <w:rPr>
          <w:rFonts w:eastAsiaTheme="minorEastAsia"/>
          <w:lang w:eastAsia="zh-CN"/>
        </w:rPr>
        <w:t>8</w:t>
      </w:r>
      <w:r>
        <w:rPr>
          <w:rFonts w:eastAsiaTheme="minorEastAsia"/>
          <w:lang w:eastAsia="zh-CN"/>
        </w:rPr>
        <w:t>.</w:t>
      </w:r>
      <w:r w:rsidR="002E6145">
        <w:rPr>
          <w:rFonts w:eastAsiaTheme="minorEastAsia"/>
          <w:lang w:eastAsia="zh-CN"/>
        </w:rPr>
        <w:t xml:space="preserve"> </w:t>
      </w:r>
      <w:r w:rsidR="0000792D">
        <w:rPr>
          <w:rFonts w:eastAsiaTheme="minorEastAsia"/>
          <w:lang w:eastAsia="zh-CN"/>
        </w:rPr>
        <w:t xml:space="preserve">schematic diagram of </w:t>
      </w:r>
      <w:r w:rsidR="002E6145">
        <w:rPr>
          <w:rFonts w:eastAsiaTheme="minorEastAsia"/>
          <w:lang w:eastAsia="zh-CN"/>
        </w:rPr>
        <w:t>each Tx beam uses its own best Rx beam</w:t>
      </w:r>
    </w:p>
    <w:p w14:paraId="365E1B5E" w14:textId="11C4F30F" w:rsidR="009C31FB" w:rsidRPr="00210C97" w:rsidRDefault="00BA4301" w:rsidP="00051292">
      <w:pPr>
        <w:rPr>
          <w:rFonts w:eastAsiaTheme="minorEastAsia"/>
          <w:lang w:eastAsia="zh-CN"/>
        </w:rPr>
      </w:pPr>
      <w:r w:rsidRPr="00743E72">
        <w:rPr>
          <w:rFonts w:eastAsiaTheme="minorEastAsia" w:hint="eastAsia"/>
          <w:lang w:eastAsia="zh-CN"/>
        </w:rPr>
        <w:t>I</w:t>
      </w:r>
      <w:r w:rsidRPr="00743E72">
        <w:rPr>
          <w:rFonts w:eastAsiaTheme="minorEastAsia"/>
          <w:lang w:eastAsia="zh-CN"/>
        </w:rPr>
        <w:t xml:space="preserve">n this section, multiple Rx beams are introduced to DL Tx beam prediction scheme with random Tx pattern </w:t>
      </w:r>
      <w:r>
        <w:rPr>
          <w:rFonts w:eastAsiaTheme="minorEastAsia"/>
          <w:lang w:eastAsia="zh-CN"/>
        </w:rPr>
        <w:t>where</w:t>
      </w:r>
      <w:r w:rsidRPr="00743E72">
        <w:rPr>
          <w:rFonts w:eastAsiaTheme="minorEastAsia"/>
          <w:lang w:eastAsia="zh-CN"/>
        </w:rPr>
        <w:t xml:space="preserve"> each Tx beam in a Tx pattern uses its own specific Rx beam. </w:t>
      </w:r>
      <w:r w:rsidR="00260ACF">
        <w:rPr>
          <w:rFonts w:eastAsiaTheme="minorEastAsia"/>
          <w:lang w:eastAsia="zh-CN"/>
        </w:rPr>
        <w:t>For example, i</w:t>
      </w:r>
      <w:r>
        <w:rPr>
          <w:rFonts w:eastAsiaTheme="minorEastAsia"/>
          <w:lang w:eastAsia="zh-CN"/>
        </w:rPr>
        <w:t xml:space="preserve">n Figure 8, </w:t>
      </w:r>
      <w:r w:rsidR="00373716">
        <w:rPr>
          <w:rFonts w:eastAsiaTheme="minorEastAsia"/>
          <w:lang w:eastAsia="zh-CN"/>
        </w:rPr>
        <w:t>a random Tx pattern</w:t>
      </w:r>
      <w:r w:rsidR="0000792D">
        <w:rPr>
          <w:rFonts w:eastAsiaTheme="minorEastAsia"/>
          <w:lang w:eastAsia="zh-CN"/>
        </w:rPr>
        <w:t xml:space="preserve"> with two Tx beams </w:t>
      </w:r>
      <w:r w:rsidR="00F12C1B">
        <w:rPr>
          <w:rFonts w:eastAsiaTheme="minorEastAsia"/>
          <w:lang w:eastAsia="zh-CN"/>
        </w:rPr>
        <w:t>is received with 2 specific Rx beams in sample n</w:t>
      </w:r>
      <w:r w:rsidR="006550E1">
        <w:rPr>
          <w:rFonts w:eastAsiaTheme="minorEastAsia"/>
          <w:lang w:eastAsia="zh-CN"/>
        </w:rPr>
        <w:t xml:space="preserve"> for set B acquisition</w:t>
      </w:r>
      <w:r w:rsidR="00F12C1B">
        <w:rPr>
          <w:rFonts w:eastAsiaTheme="minorEastAsia"/>
          <w:lang w:eastAsia="zh-CN"/>
        </w:rPr>
        <w:t xml:space="preserve">, where Rx beam 1 is the best Rx beam searched </w:t>
      </w:r>
      <w:r w:rsidR="002333F2">
        <w:rPr>
          <w:rFonts w:eastAsiaTheme="minorEastAsia"/>
          <w:lang w:eastAsia="zh-CN"/>
        </w:rPr>
        <w:t>from</w:t>
      </w:r>
      <w:r w:rsidR="00F12C1B">
        <w:rPr>
          <w:rFonts w:eastAsiaTheme="minorEastAsia"/>
          <w:lang w:eastAsia="zh-CN"/>
        </w:rPr>
        <w:t xml:space="preserve"> its corresponding Tx beam shown as blue and Rx beam </w:t>
      </w:r>
      <w:r w:rsidR="002333F2">
        <w:rPr>
          <w:rFonts w:eastAsiaTheme="minorEastAsia"/>
          <w:lang w:eastAsia="zh-CN"/>
        </w:rPr>
        <w:t>3</w:t>
      </w:r>
      <w:r w:rsidR="00F12C1B">
        <w:rPr>
          <w:rFonts w:eastAsiaTheme="minorEastAsia"/>
          <w:lang w:eastAsia="zh-CN"/>
        </w:rPr>
        <w:t xml:space="preserve"> is the best Rx beam searched from the second Tx beam marked as yellow. </w:t>
      </w:r>
    </w:p>
    <w:p w14:paraId="6E2FAF44" w14:textId="1954FCC6" w:rsidR="00051292" w:rsidRPr="00743E72" w:rsidRDefault="00051292" w:rsidP="00051292">
      <w:pPr>
        <w:rPr>
          <w:rFonts w:eastAsiaTheme="minorEastAsia"/>
          <w:lang w:eastAsia="zh-CN"/>
        </w:rPr>
      </w:pPr>
      <w:r w:rsidRPr="00743E72">
        <w:rPr>
          <w:rFonts w:eastAsiaTheme="minorEastAsia"/>
          <w:lang w:eastAsia="zh-CN"/>
        </w:rPr>
        <w:t>Furthermore, in consider</w:t>
      </w:r>
      <w:r>
        <w:rPr>
          <w:rFonts w:eastAsiaTheme="minorEastAsia"/>
          <w:lang w:eastAsia="zh-CN"/>
        </w:rPr>
        <w:t>a</w:t>
      </w:r>
      <w:r w:rsidRPr="00743E72">
        <w:rPr>
          <w:rFonts w:eastAsiaTheme="minorEastAsia"/>
          <w:lang w:eastAsia="zh-CN"/>
        </w:rPr>
        <w:t xml:space="preserve">tion of </w:t>
      </w:r>
      <w:r w:rsidRPr="00743E72">
        <w:t xml:space="preserve">best Rx beam can change dynamically due to aspects like channel time-varying, UE movement, rotation or blockage, </w:t>
      </w:r>
      <w:r w:rsidRPr="00743E72">
        <w:rPr>
          <w:rFonts w:eastAsiaTheme="minorEastAsia"/>
          <w:lang w:eastAsia="zh-CN"/>
        </w:rPr>
        <w:t xml:space="preserve">5 types of Rx beam searching criterion </w:t>
      </w:r>
      <w:r>
        <w:rPr>
          <w:rFonts w:eastAsiaTheme="minorEastAsia"/>
          <w:lang w:eastAsia="zh-CN"/>
        </w:rPr>
        <w:t>are</w:t>
      </w:r>
      <w:r w:rsidRPr="00743E72">
        <w:rPr>
          <w:rFonts w:eastAsiaTheme="minorEastAsia"/>
          <w:lang w:eastAsia="zh-CN"/>
        </w:rPr>
        <w:t xml:space="preserve"> </w:t>
      </w:r>
      <w:r>
        <w:rPr>
          <w:rFonts w:eastAsiaTheme="minorEastAsia"/>
          <w:lang w:eastAsia="zh-CN"/>
        </w:rPr>
        <w:t>evaluated</w:t>
      </w:r>
      <w:r w:rsidRPr="00743E72">
        <w:rPr>
          <w:rFonts w:eastAsiaTheme="minorEastAsia"/>
          <w:lang w:eastAsia="zh-CN"/>
        </w:rPr>
        <w:t xml:space="preserve"> for each Tx beam in each model input sample, i.e. best Rx beam, 2</w:t>
      </w:r>
      <w:r w:rsidRPr="00743E72">
        <w:rPr>
          <w:rFonts w:eastAsiaTheme="minorEastAsia"/>
          <w:vertAlign w:val="superscript"/>
          <w:lang w:eastAsia="zh-CN"/>
        </w:rPr>
        <w:t>nd</w:t>
      </w:r>
      <w:r w:rsidRPr="00743E72">
        <w:rPr>
          <w:rFonts w:eastAsiaTheme="minorEastAsia"/>
          <w:lang w:eastAsia="zh-CN"/>
        </w:rPr>
        <w:t xml:space="preserve"> best Rx beam, 3</w:t>
      </w:r>
      <w:r w:rsidRPr="00743E72">
        <w:rPr>
          <w:rFonts w:eastAsiaTheme="minorEastAsia"/>
          <w:vertAlign w:val="superscript"/>
          <w:lang w:eastAsia="zh-CN"/>
        </w:rPr>
        <w:t>rd</w:t>
      </w:r>
      <w:r w:rsidRPr="00743E72">
        <w:rPr>
          <w:rFonts w:eastAsiaTheme="minorEastAsia"/>
          <w:lang w:eastAsia="zh-CN"/>
        </w:rPr>
        <w:t xml:space="preserve"> best Rx beam, worst Rx beam and random Rx </w:t>
      </w:r>
      <w:r w:rsidRPr="00743E72">
        <w:rPr>
          <w:rFonts w:eastAsiaTheme="minorEastAsia" w:hint="eastAsia"/>
          <w:lang w:eastAsia="zh-CN"/>
        </w:rPr>
        <w:t>beam</w:t>
      </w:r>
      <w:r w:rsidRPr="00743E72">
        <w:rPr>
          <w:rFonts w:eastAsiaTheme="minorEastAsia"/>
          <w:lang w:eastAsia="zh-CN"/>
        </w:rPr>
        <w:t>.</w:t>
      </w:r>
    </w:p>
    <w:p w14:paraId="3663AE54" w14:textId="77777777" w:rsidR="00051292" w:rsidRPr="00743E72" w:rsidRDefault="00051292" w:rsidP="00051292">
      <w:pPr>
        <w:pStyle w:val="af2"/>
        <w:numPr>
          <w:ilvl w:val="0"/>
          <w:numId w:val="17"/>
        </w:numPr>
        <w:ind w:firstLineChars="0"/>
        <w:rPr>
          <w:rFonts w:ascii="Times New Roman" w:eastAsiaTheme="minorEastAsia" w:hAnsi="Times New Roman"/>
          <w:b/>
          <w:sz w:val="20"/>
          <w:szCs w:val="20"/>
        </w:rPr>
      </w:pPr>
      <w:r w:rsidRPr="00743E72">
        <w:rPr>
          <w:rFonts w:ascii="Times New Roman" w:eastAsiaTheme="minorEastAsia" w:hAnsi="Times New Roman"/>
          <w:b/>
          <w:sz w:val="20"/>
          <w:szCs w:val="20"/>
        </w:rPr>
        <w:t>Multiple specific Rx beams where each Tx beam uses its own specific Rx beam</w:t>
      </w:r>
    </w:p>
    <w:p w14:paraId="29239247" w14:textId="77777777" w:rsidR="00051292" w:rsidRPr="00743E72" w:rsidRDefault="00051292" w:rsidP="00051292">
      <w:pPr>
        <w:pStyle w:val="af2"/>
        <w:numPr>
          <w:ilvl w:val="1"/>
          <w:numId w:val="17"/>
        </w:numPr>
        <w:ind w:firstLineChars="0"/>
        <w:rPr>
          <w:rFonts w:ascii="Times New Roman" w:eastAsiaTheme="minorEastAsia" w:hAnsi="Times New Roman"/>
          <w:sz w:val="20"/>
          <w:szCs w:val="20"/>
        </w:rPr>
      </w:pPr>
      <w:r w:rsidRPr="00743E72">
        <w:rPr>
          <w:rFonts w:ascii="Times New Roman" w:eastAsiaTheme="minorEastAsia" w:hAnsi="Times New Roman"/>
          <w:sz w:val="20"/>
          <w:szCs w:val="20"/>
        </w:rPr>
        <w:t>Random Tx pattern where each Tx beam uses its own best Rx beam + Tx/Rx beam angle</w:t>
      </w:r>
    </w:p>
    <w:p w14:paraId="54AF6564" w14:textId="77777777" w:rsidR="00051292" w:rsidRPr="00743E72" w:rsidRDefault="00051292" w:rsidP="00051292">
      <w:pPr>
        <w:pStyle w:val="af2"/>
        <w:numPr>
          <w:ilvl w:val="1"/>
          <w:numId w:val="17"/>
        </w:numPr>
        <w:ind w:firstLineChars="0"/>
        <w:rPr>
          <w:rFonts w:ascii="Times New Roman" w:eastAsiaTheme="minorEastAsia" w:hAnsi="Times New Roman"/>
          <w:sz w:val="20"/>
          <w:szCs w:val="20"/>
        </w:rPr>
      </w:pPr>
      <w:r w:rsidRPr="00743E72">
        <w:rPr>
          <w:rFonts w:ascii="Times New Roman" w:eastAsiaTheme="minorEastAsia" w:hAnsi="Times New Roman"/>
          <w:sz w:val="20"/>
          <w:szCs w:val="20"/>
        </w:rPr>
        <w:t>Random Tx pattern where each Tx beam uses its own 2</w:t>
      </w:r>
      <w:r w:rsidRPr="00743E72">
        <w:rPr>
          <w:rFonts w:ascii="Times New Roman" w:eastAsiaTheme="minorEastAsia" w:hAnsi="Times New Roman"/>
          <w:sz w:val="20"/>
          <w:szCs w:val="20"/>
          <w:vertAlign w:val="superscript"/>
        </w:rPr>
        <w:t>nd</w:t>
      </w:r>
      <w:r w:rsidRPr="00743E72">
        <w:rPr>
          <w:rFonts w:ascii="Times New Roman" w:eastAsiaTheme="minorEastAsia" w:hAnsi="Times New Roman"/>
          <w:sz w:val="20"/>
          <w:szCs w:val="20"/>
        </w:rPr>
        <w:t xml:space="preserve"> best Rx beam + Tx/Rx beam angle</w:t>
      </w:r>
    </w:p>
    <w:p w14:paraId="67D17EA0" w14:textId="77777777" w:rsidR="00051292" w:rsidRPr="00743E72" w:rsidRDefault="00051292" w:rsidP="00051292">
      <w:pPr>
        <w:pStyle w:val="af2"/>
        <w:numPr>
          <w:ilvl w:val="1"/>
          <w:numId w:val="17"/>
        </w:numPr>
        <w:ind w:firstLineChars="0"/>
        <w:rPr>
          <w:rFonts w:ascii="Times New Roman" w:eastAsiaTheme="minorEastAsia" w:hAnsi="Times New Roman"/>
          <w:sz w:val="20"/>
          <w:szCs w:val="20"/>
        </w:rPr>
      </w:pPr>
      <w:r w:rsidRPr="00743E72">
        <w:rPr>
          <w:rFonts w:ascii="Times New Roman" w:eastAsiaTheme="minorEastAsia" w:hAnsi="Times New Roman"/>
          <w:sz w:val="20"/>
          <w:szCs w:val="20"/>
        </w:rPr>
        <w:t>Random Tx pattern where each Tx beam uses its own 3</w:t>
      </w:r>
      <w:r w:rsidRPr="00743E72">
        <w:rPr>
          <w:rFonts w:ascii="Times New Roman" w:eastAsiaTheme="minorEastAsia" w:hAnsi="Times New Roman"/>
          <w:sz w:val="20"/>
          <w:szCs w:val="20"/>
          <w:vertAlign w:val="superscript"/>
        </w:rPr>
        <w:t>rd</w:t>
      </w:r>
      <w:r w:rsidRPr="00743E72">
        <w:rPr>
          <w:rFonts w:ascii="Times New Roman" w:eastAsiaTheme="minorEastAsia" w:hAnsi="Times New Roman"/>
          <w:sz w:val="20"/>
          <w:szCs w:val="20"/>
        </w:rPr>
        <w:t xml:space="preserve"> best Rx beam + Tx/Rx beam angle</w:t>
      </w:r>
    </w:p>
    <w:p w14:paraId="6AF39D09" w14:textId="77777777" w:rsidR="00051292" w:rsidRPr="00743E72" w:rsidRDefault="00051292" w:rsidP="00051292">
      <w:pPr>
        <w:pStyle w:val="af2"/>
        <w:numPr>
          <w:ilvl w:val="1"/>
          <w:numId w:val="17"/>
        </w:numPr>
        <w:ind w:firstLineChars="0"/>
        <w:rPr>
          <w:rFonts w:ascii="Times New Roman" w:eastAsiaTheme="minorEastAsia" w:hAnsi="Times New Roman"/>
          <w:sz w:val="20"/>
          <w:szCs w:val="20"/>
        </w:rPr>
      </w:pPr>
      <w:r w:rsidRPr="00743E72">
        <w:rPr>
          <w:rFonts w:ascii="Times New Roman" w:eastAsiaTheme="minorEastAsia" w:hAnsi="Times New Roman"/>
          <w:sz w:val="20"/>
          <w:szCs w:val="20"/>
        </w:rPr>
        <w:t>Random Tx pattern where each Tx beam uses its own worst Rx beam + Tx/Rx beam angle</w:t>
      </w:r>
    </w:p>
    <w:p w14:paraId="1EDC451A" w14:textId="77777777" w:rsidR="00051292" w:rsidRPr="00743E72" w:rsidRDefault="00051292" w:rsidP="00051292">
      <w:pPr>
        <w:pStyle w:val="af2"/>
        <w:numPr>
          <w:ilvl w:val="1"/>
          <w:numId w:val="17"/>
        </w:numPr>
        <w:ind w:firstLineChars="0"/>
        <w:rPr>
          <w:rFonts w:ascii="Times New Roman" w:eastAsiaTheme="minorEastAsia" w:hAnsi="Times New Roman"/>
          <w:sz w:val="20"/>
          <w:szCs w:val="20"/>
        </w:rPr>
      </w:pPr>
      <w:r w:rsidRPr="00743E72">
        <w:rPr>
          <w:rFonts w:ascii="Times New Roman" w:eastAsiaTheme="minorEastAsia" w:hAnsi="Times New Roman"/>
          <w:sz w:val="20"/>
          <w:szCs w:val="20"/>
        </w:rPr>
        <w:t>Random Tx pattern where each Tx beam uses its own random Rx beam + Tx/Rx beam angle</w:t>
      </w:r>
    </w:p>
    <w:p w14:paraId="0353C067" w14:textId="77777777" w:rsidR="00051292" w:rsidRPr="00743E72" w:rsidRDefault="00051292" w:rsidP="00051292">
      <w:pPr>
        <w:jc w:val="center"/>
      </w:pPr>
      <w:r w:rsidRPr="00743E72">
        <w:t>Table 1</w:t>
      </w:r>
      <w:r>
        <w:t>2</w:t>
      </w:r>
      <w:r w:rsidRPr="00743E72">
        <w:t>: performance evaluation for DL Tx beam prediction with multiple Rx beams where each Tx beam in each model input sample uses its own specific Rx beam</w:t>
      </w:r>
    </w:p>
    <w:tbl>
      <w:tblPr>
        <w:tblStyle w:val="aa"/>
        <w:tblW w:w="10353" w:type="dxa"/>
        <w:jc w:val="center"/>
        <w:tblLook w:val="04A0" w:firstRow="1" w:lastRow="0" w:firstColumn="1" w:lastColumn="0" w:noHBand="0" w:noVBand="1"/>
      </w:tblPr>
      <w:tblGrid>
        <w:gridCol w:w="2314"/>
        <w:gridCol w:w="2227"/>
        <w:gridCol w:w="1134"/>
        <w:gridCol w:w="1385"/>
        <w:gridCol w:w="2017"/>
        <w:gridCol w:w="1276"/>
      </w:tblGrid>
      <w:tr w:rsidR="00051292" w:rsidRPr="00743E72" w14:paraId="2FB1D8A9" w14:textId="77777777" w:rsidTr="00C30B4F">
        <w:trPr>
          <w:jc w:val="center"/>
        </w:trPr>
        <w:tc>
          <w:tcPr>
            <w:tcW w:w="2314" w:type="dxa"/>
          </w:tcPr>
          <w:p w14:paraId="3F08ED9C" w14:textId="77777777" w:rsidR="00051292" w:rsidRPr="00743E72" w:rsidRDefault="00051292" w:rsidP="00C30B4F">
            <w:pPr>
              <w:jc w:val="center"/>
              <w:rPr>
                <w:b/>
              </w:rPr>
            </w:pPr>
            <w:r w:rsidRPr="00743E72">
              <w:rPr>
                <w:b/>
              </w:rPr>
              <w:t xml:space="preserve">Training </w:t>
            </w:r>
          </w:p>
          <w:p w14:paraId="54904A5F" w14:textId="77777777" w:rsidR="00051292" w:rsidRPr="00743E72" w:rsidRDefault="00051292" w:rsidP="00C30B4F">
            <w:pPr>
              <w:jc w:val="center"/>
              <w:rPr>
                <w:b/>
              </w:rPr>
            </w:pPr>
            <w:r w:rsidRPr="00743E72">
              <w:rPr>
                <w:b/>
              </w:rPr>
              <w:t>dataset</w:t>
            </w:r>
          </w:p>
        </w:tc>
        <w:tc>
          <w:tcPr>
            <w:tcW w:w="2227" w:type="dxa"/>
          </w:tcPr>
          <w:p w14:paraId="3E82010B" w14:textId="77777777" w:rsidR="00051292" w:rsidRPr="00743E72" w:rsidRDefault="00051292" w:rsidP="00C30B4F">
            <w:pPr>
              <w:jc w:val="center"/>
              <w:rPr>
                <w:b/>
              </w:rPr>
            </w:pPr>
            <w:r w:rsidRPr="00743E72">
              <w:rPr>
                <w:b/>
              </w:rPr>
              <w:t xml:space="preserve">Validation </w:t>
            </w:r>
          </w:p>
          <w:p w14:paraId="1C6ED75E" w14:textId="77777777" w:rsidR="00051292" w:rsidRPr="00743E72" w:rsidRDefault="00051292" w:rsidP="00C30B4F">
            <w:pPr>
              <w:jc w:val="center"/>
              <w:rPr>
                <w:b/>
              </w:rPr>
            </w:pPr>
            <w:r w:rsidRPr="00743E72">
              <w:rPr>
                <w:b/>
              </w:rPr>
              <w:t>dataset</w:t>
            </w:r>
          </w:p>
        </w:tc>
        <w:tc>
          <w:tcPr>
            <w:tcW w:w="1134" w:type="dxa"/>
          </w:tcPr>
          <w:p w14:paraId="6348F8DA" w14:textId="77777777" w:rsidR="00051292" w:rsidRPr="00743E72" w:rsidRDefault="00051292" w:rsidP="00C30B4F">
            <w:pPr>
              <w:jc w:val="center"/>
              <w:rPr>
                <w:b/>
              </w:rPr>
            </w:pPr>
            <w:r w:rsidRPr="00743E72">
              <w:rPr>
                <w:b/>
              </w:rPr>
              <w:t xml:space="preserve">Ave. RSRP </w:t>
            </w:r>
          </w:p>
          <w:p w14:paraId="017FBCE2" w14:textId="77777777" w:rsidR="00051292" w:rsidRPr="00743E72" w:rsidRDefault="00051292" w:rsidP="00C30B4F">
            <w:pPr>
              <w:jc w:val="center"/>
              <w:rPr>
                <w:b/>
              </w:rPr>
            </w:pPr>
            <w:r w:rsidRPr="00743E72">
              <w:rPr>
                <w:b/>
              </w:rPr>
              <w:t>diff. [dB]</w:t>
            </w:r>
          </w:p>
        </w:tc>
        <w:tc>
          <w:tcPr>
            <w:tcW w:w="1385" w:type="dxa"/>
          </w:tcPr>
          <w:p w14:paraId="1C7DDCFB" w14:textId="77777777" w:rsidR="00051292" w:rsidRPr="00743E72" w:rsidRDefault="00051292" w:rsidP="00C30B4F">
            <w:pPr>
              <w:jc w:val="center"/>
              <w:rPr>
                <w:b/>
              </w:rPr>
            </w:pPr>
            <w:r w:rsidRPr="00743E72">
              <w:rPr>
                <w:b/>
              </w:rPr>
              <w:t>Accuracy</w:t>
            </w:r>
          </w:p>
          <w:p w14:paraId="2393497A" w14:textId="77777777" w:rsidR="00051292" w:rsidRPr="00743E72" w:rsidRDefault="00051292" w:rsidP="00C30B4F">
            <w:pPr>
              <w:jc w:val="center"/>
              <w:rPr>
                <w:b/>
              </w:rPr>
            </w:pPr>
            <w:r w:rsidRPr="00743E72">
              <w:rPr>
                <w:b/>
              </w:rPr>
              <w:t>for Top-1 [%]</w:t>
            </w:r>
          </w:p>
        </w:tc>
        <w:tc>
          <w:tcPr>
            <w:tcW w:w="2017" w:type="dxa"/>
          </w:tcPr>
          <w:p w14:paraId="64768674" w14:textId="77777777" w:rsidR="00051292" w:rsidRPr="00743E72" w:rsidRDefault="00051292" w:rsidP="00C30B4F">
            <w:pPr>
              <w:jc w:val="center"/>
              <w:rPr>
                <w:b/>
              </w:rPr>
            </w:pPr>
            <w:r w:rsidRPr="00743E72">
              <w:rPr>
                <w:b/>
              </w:rPr>
              <w:t>Accuracy for Top-1</w:t>
            </w:r>
          </w:p>
          <w:p w14:paraId="3210EA05" w14:textId="77777777" w:rsidR="00051292" w:rsidRPr="00743E72" w:rsidRDefault="00051292" w:rsidP="00C30B4F">
            <w:pPr>
              <w:jc w:val="center"/>
              <w:rPr>
                <w:b/>
              </w:rPr>
            </w:pPr>
            <w:r w:rsidRPr="00743E72">
              <w:rPr>
                <w:b/>
              </w:rPr>
              <w:t>with 1dB margin [%]</w:t>
            </w:r>
          </w:p>
        </w:tc>
        <w:tc>
          <w:tcPr>
            <w:tcW w:w="1276" w:type="dxa"/>
          </w:tcPr>
          <w:p w14:paraId="4DEE83C1" w14:textId="77777777" w:rsidR="00051292" w:rsidRPr="00743E72" w:rsidRDefault="00051292" w:rsidP="00C30B4F">
            <w:pPr>
              <w:jc w:val="center"/>
              <w:rPr>
                <w:b/>
              </w:rPr>
            </w:pPr>
            <w:r w:rsidRPr="00743E72">
              <w:rPr>
                <w:b/>
              </w:rPr>
              <w:t>Accuracy</w:t>
            </w:r>
          </w:p>
          <w:p w14:paraId="524156F5" w14:textId="77777777" w:rsidR="00051292" w:rsidRPr="00743E72" w:rsidRDefault="00051292" w:rsidP="00C30B4F">
            <w:pPr>
              <w:jc w:val="center"/>
              <w:rPr>
                <w:b/>
              </w:rPr>
            </w:pPr>
            <w:r w:rsidRPr="00743E72">
              <w:rPr>
                <w:b/>
              </w:rPr>
              <w:t>for Top-4/1 [%]</w:t>
            </w:r>
          </w:p>
        </w:tc>
      </w:tr>
      <w:tr w:rsidR="00051292" w:rsidRPr="00743E72" w14:paraId="6BED1DD5" w14:textId="77777777" w:rsidTr="00C30B4F">
        <w:trPr>
          <w:jc w:val="center"/>
        </w:trPr>
        <w:tc>
          <w:tcPr>
            <w:tcW w:w="4541" w:type="dxa"/>
            <w:gridSpan w:val="2"/>
            <w:shd w:val="clear" w:color="auto" w:fill="DEEAF6" w:themeFill="accent1" w:themeFillTint="33"/>
          </w:tcPr>
          <w:p w14:paraId="54D19533" w14:textId="77777777" w:rsidR="00051292" w:rsidRPr="00743E72" w:rsidRDefault="00051292" w:rsidP="00C30B4F">
            <w:pPr>
              <w:jc w:val="left"/>
            </w:pPr>
            <w:r w:rsidRPr="00743E72">
              <w:t xml:space="preserve">Random beam pair pattern </w:t>
            </w:r>
          </w:p>
          <w:p w14:paraId="07559C26" w14:textId="77777777" w:rsidR="00051292" w:rsidRPr="00743E72" w:rsidRDefault="00051292" w:rsidP="00C30B4F">
            <w:pPr>
              <w:jc w:val="left"/>
            </w:pPr>
            <w:r w:rsidRPr="00743E72">
              <w:t>with 16 L1-RSRPs + Tx/Rx beam angle</w:t>
            </w:r>
          </w:p>
        </w:tc>
        <w:tc>
          <w:tcPr>
            <w:tcW w:w="1134" w:type="dxa"/>
            <w:shd w:val="clear" w:color="auto" w:fill="DEEAF6" w:themeFill="accent1" w:themeFillTint="33"/>
          </w:tcPr>
          <w:p w14:paraId="7A541061" w14:textId="77777777" w:rsidR="00051292" w:rsidRPr="00743E72" w:rsidRDefault="00051292" w:rsidP="00C30B4F">
            <w:pPr>
              <w:jc w:val="center"/>
            </w:pPr>
            <w:r w:rsidRPr="00743E72">
              <w:rPr>
                <w:rFonts w:eastAsia="宋体"/>
              </w:rPr>
              <w:t>4.93</w:t>
            </w:r>
          </w:p>
        </w:tc>
        <w:tc>
          <w:tcPr>
            <w:tcW w:w="1385" w:type="dxa"/>
            <w:shd w:val="clear" w:color="auto" w:fill="DEEAF6" w:themeFill="accent1" w:themeFillTint="33"/>
          </w:tcPr>
          <w:p w14:paraId="06054A62" w14:textId="77777777" w:rsidR="00051292" w:rsidRPr="00743E72" w:rsidRDefault="00051292" w:rsidP="00C30B4F">
            <w:pPr>
              <w:jc w:val="center"/>
            </w:pPr>
            <w:r w:rsidRPr="00743E72">
              <w:rPr>
                <w:rFonts w:eastAsia="宋体"/>
              </w:rPr>
              <w:t>33.8</w:t>
            </w:r>
          </w:p>
        </w:tc>
        <w:tc>
          <w:tcPr>
            <w:tcW w:w="2017" w:type="dxa"/>
            <w:shd w:val="clear" w:color="auto" w:fill="DEEAF6" w:themeFill="accent1" w:themeFillTint="33"/>
          </w:tcPr>
          <w:p w14:paraId="14034FDF" w14:textId="77777777" w:rsidR="00051292" w:rsidRPr="00743E72" w:rsidRDefault="00051292" w:rsidP="00C30B4F">
            <w:pPr>
              <w:jc w:val="center"/>
            </w:pPr>
            <w:r w:rsidRPr="00743E72">
              <w:rPr>
                <w:rFonts w:eastAsia="宋体"/>
              </w:rPr>
              <w:t>40.3</w:t>
            </w:r>
          </w:p>
        </w:tc>
        <w:tc>
          <w:tcPr>
            <w:tcW w:w="1276" w:type="dxa"/>
            <w:shd w:val="clear" w:color="auto" w:fill="DEEAF6" w:themeFill="accent1" w:themeFillTint="33"/>
          </w:tcPr>
          <w:p w14:paraId="5E1BCF50" w14:textId="77777777" w:rsidR="00051292" w:rsidRPr="00743E72" w:rsidRDefault="00051292" w:rsidP="00C30B4F">
            <w:pPr>
              <w:jc w:val="center"/>
            </w:pPr>
            <w:r w:rsidRPr="00743E72">
              <w:t>69.8</w:t>
            </w:r>
          </w:p>
        </w:tc>
      </w:tr>
      <w:tr w:rsidR="00051292" w:rsidRPr="00743E72" w14:paraId="29085553" w14:textId="77777777" w:rsidTr="00C30B4F">
        <w:trPr>
          <w:jc w:val="center"/>
        </w:trPr>
        <w:tc>
          <w:tcPr>
            <w:tcW w:w="4541" w:type="dxa"/>
            <w:gridSpan w:val="2"/>
          </w:tcPr>
          <w:p w14:paraId="029E5231" w14:textId="77777777" w:rsidR="00051292" w:rsidRPr="00743E72" w:rsidRDefault="00051292" w:rsidP="00C30B4F">
            <w:pPr>
              <w:jc w:val="left"/>
              <w:rPr>
                <w:rFonts w:eastAsiaTheme="minorEastAsia"/>
                <w:lang w:eastAsia="zh-CN"/>
              </w:rPr>
            </w:pPr>
            <w:r w:rsidRPr="00743E72">
              <w:rPr>
                <w:rFonts w:eastAsiaTheme="minorEastAsia" w:hint="eastAsia"/>
                <w:lang w:eastAsia="zh-CN"/>
              </w:rPr>
              <w:t>R</w:t>
            </w:r>
            <w:r w:rsidRPr="00743E72">
              <w:rPr>
                <w:rFonts w:eastAsiaTheme="minorEastAsia"/>
                <w:lang w:eastAsia="zh-CN"/>
              </w:rPr>
              <w:t>andom Tx pattern where each Tx beam uses its own best Rx beam</w:t>
            </w:r>
            <w:r w:rsidRPr="00743E72">
              <w:rPr>
                <w:rFonts w:eastAsiaTheme="minorEastAsia" w:hint="eastAsia"/>
                <w:lang w:eastAsia="zh-CN"/>
              </w:rPr>
              <w:t xml:space="preserve"> </w:t>
            </w:r>
            <w:r w:rsidRPr="00743E72">
              <w:t>+ Tx/Rx beam angle</w:t>
            </w:r>
          </w:p>
        </w:tc>
        <w:tc>
          <w:tcPr>
            <w:tcW w:w="1134" w:type="dxa"/>
          </w:tcPr>
          <w:p w14:paraId="0EC3E52A" w14:textId="77777777" w:rsidR="00051292" w:rsidRPr="00743E72" w:rsidRDefault="00051292" w:rsidP="00C30B4F">
            <w:pPr>
              <w:jc w:val="center"/>
              <w:rPr>
                <w:rFonts w:eastAsia="宋体"/>
                <w:lang w:eastAsia="zh-CN"/>
              </w:rPr>
            </w:pPr>
            <w:r w:rsidRPr="00743E72">
              <w:rPr>
                <w:rFonts w:eastAsia="宋体" w:hint="eastAsia"/>
                <w:lang w:eastAsia="zh-CN"/>
              </w:rPr>
              <w:t>3</w:t>
            </w:r>
            <w:r w:rsidRPr="00743E72">
              <w:rPr>
                <w:rFonts w:eastAsia="宋体"/>
                <w:lang w:eastAsia="zh-CN"/>
              </w:rPr>
              <w:t>.63</w:t>
            </w:r>
          </w:p>
        </w:tc>
        <w:tc>
          <w:tcPr>
            <w:tcW w:w="1385" w:type="dxa"/>
          </w:tcPr>
          <w:p w14:paraId="0C3B3B0E" w14:textId="77777777" w:rsidR="00051292" w:rsidRPr="00743E72" w:rsidRDefault="00051292" w:rsidP="00C30B4F">
            <w:pPr>
              <w:jc w:val="center"/>
              <w:rPr>
                <w:rFonts w:eastAsia="宋体"/>
                <w:lang w:eastAsia="zh-CN"/>
              </w:rPr>
            </w:pPr>
            <w:r w:rsidRPr="00743E72">
              <w:rPr>
                <w:rFonts w:eastAsia="宋体" w:hint="eastAsia"/>
                <w:lang w:eastAsia="zh-CN"/>
              </w:rPr>
              <w:t>3</w:t>
            </w:r>
            <w:r w:rsidRPr="00743E72">
              <w:rPr>
                <w:rFonts w:eastAsia="宋体"/>
                <w:lang w:eastAsia="zh-CN"/>
              </w:rPr>
              <w:t>3.9</w:t>
            </w:r>
          </w:p>
        </w:tc>
        <w:tc>
          <w:tcPr>
            <w:tcW w:w="2017" w:type="dxa"/>
          </w:tcPr>
          <w:p w14:paraId="57553471" w14:textId="77777777" w:rsidR="00051292" w:rsidRPr="00743E72" w:rsidRDefault="00051292" w:rsidP="00C30B4F">
            <w:pPr>
              <w:jc w:val="center"/>
              <w:rPr>
                <w:rFonts w:eastAsia="宋体"/>
                <w:lang w:eastAsia="zh-CN"/>
              </w:rPr>
            </w:pPr>
            <w:r w:rsidRPr="00743E72">
              <w:rPr>
                <w:rFonts w:eastAsia="宋体" w:hint="eastAsia"/>
                <w:lang w:eastAsia="zh-CN"/>
              </w:rPr>
              <w:t>4</w:t>
            </w:r>
            <w:r w:rsidRPr="00743E72">
              <w:rPr>
                <w:rFonts w:eastAsia="宋体"/>
                <w:lang w:eastAsia="zh-CN"/>
              </w:rPr>
              <w:t>3.6</w:t>
            </w:r>
          </w:p>
        </w:tc>
        <w:tc>
          <w:tcPr>
            <w:tcW w:w="1276" w:type="dxa"/>
          </w:tcPr>
          <w:p w14:paraId="7AC9C144" w14:textId="77777777" w:rsidR="00051292" w:rsidRPr="00743E72" w:rsidRDefault="00051292" w:rsidP="00C30B4F">
            <w:pPr>
              <w:jc w:val="center"/>
              <w:rPr>
                <w:rFonts w:eastAsiaTheme="minorEastAsia"/>
                <w:lang w:eastAsia="zh-CN"/>
              </w:rPr>
            </w:pPr>
            <w:r w:rsidRPr="00743E72">
              <w:rPr>
                <w:rFonts w:eastAsiaTheme="minorEastAsia" w:hint="eastAsia"/>
                <w:lang w:eastAsia="zh-CN"/>
              </w:rPr>
              <w:t>4</w:t>
            </w:r>
            <w:r w:rsidRPr="00743E72">
              <w:rPr>
                <w:rFonts w:eastAsiaTheme="minorEastAsia"/>
                <w:lang w:eastAsia="zh-CN"/>
              </w:rPr>
              <w:t>7.2</w:t>
            </w:r>
          </w:p>
        </w:tc>
      </w:tr>
      <w:tr w:rsidR="00051292" w:rsidRPr="00743E72" w14:paraId="5E9062E5" w14:textId="77777777" w:rsidTr="00C30B4F">
        <w:trPr>
          <w:jc w:val="center"/>
        </w:trPr>
        <w:tc>
          <w:tcPr>
            <w:tcW w:w="4541" w:type="dxa"/>
            <w:gridSpan w:val="2"/>
          </w:tcPr>
          <w:p w14:paraId="3FBE224D" w14:textId="77777777" w:rsidR="00051292" w:rsidRPr="00743E72" w:rsidRDefault="00051292" w:rsidP="00C30B4F">
            <w:pPr>
              <w:jc w:val="left"/>
              <w:rPr>
                <w:rFonts w:eastAsiaTheme="minorEastAsia"/>
                <w:lang w:eastAsia="zh-CN"/>
              </w:rPr>
            </w:pPr>
            <w:r w:rsidRPr="00743E72">
              <w:rPr>
                <w:rFonts w:eastAsiaTheme="minorEastAsia" w:hint="eastAsia"/>
                <w:lang w:eastAsia="zh-CN"/>
              </w:rPr>
              <w:t>R</w:t>
            </w:r>
            <w:r w:rsidRPr="00743E72">
              <w:rPr>
                <w:rFonts w:eastAsiaTheme="minorEastAsia"/>
                <w:lang w:eastAsia="zh-CN"/>
              </w:rPr>
              <w:t>andom Tx pattern where each Tx beam uses its own 2</w:t>
            </w:r>
            <w:r w:rsidRPr="00743E72">
              <w:rPr>
                <w:rFonts w:eastAsiaTheme="minorEastAsia"/>
                <w:vertAlign w:val="superscript"/>
                <w:lang w:eastAsia="zh-CN"/>
              </w:rPr>
              <w:t>nd</w:t>
            </w:r>
            <w:r w:rsidRPr="00743E72">
              <w:rPr>
                <w:rFonts w:eastAsiaTheme="minorEastAsia"/>
                <w:lang w:eastAsia="zh-CN"/>
              </w:rPr>
              <w:t xml:space="preserve"> best Rx beam</w:t>
            </w:r>
            <w:r w:rsidRPr="00743E72">
              <w:rPr>
                <w:rFonts w:eastAsiaTheme="minorEastAsia" w:hint="eastAsia"/>
                <w:lang w:eastAsia="zh-CN"/>
              </w:rPr>
              <w:t xml:space="preserve"> </w:t>
            </w:r>
            <w:r w:rsidRPr="00743E72">
              <w:t>+ Tx/Rx beam angle</w:t>
            </w:r>
          </w:p>
        </w:tc>
        <w:tc>
          <w:tcPr>
            <w:tcW w:w="1134" w:type="dxa"/>
          </w:tcPr>
          <w:p w14:paraId="7C36B2F2" w14:textId="77777777" w:rsidR="00051292" w:rsidRPr="00743E72" w:rsidRDefault="00051292" w:rsidP="00C30B4F">
            <w:pPr>
              <w:jc w:val="center"/>
              <w:rPr>
                <w:rFonts w:eastAsiaTheme="minorEastAsia"/>
                <w:lang w:eastAsia="zh-CN"/>
              </w:rPr>
            </w:pPr>
            <w:r w:rsidRPr="00743E72">
              <w:rPr>
                <w:rFonts w:eastAsiaTheme="minorEastAsia" w:hint="eastAsia"/>
                <w:lang w:eastAsia="zh-CN"/>
              </w:rPr>
              <w:t>4</w:t>
            </w:r>
            <w:r w:rsidRPr="00743E72">
              <w:rPr>
                <w:rFonts w:eastAsiaTheme="minorEastAsia"/>
                <w:lang w:eastAsia="zh-CN"/>
              </w:rPr>
              <w:t>.15</w:t>
            </w:r>
          </w:p>
        </w:tc>
        <w:tc>
          <w:tcPr>
            <w:tcW w:w="1385" w:type="dxa"/>
          </w:tcPr>
          <w:p w14:paraId="597BD8FC" w14:textId="77777777" w:rsidR="00051292" w:rsidRPr="00743E72" w:rsidRDefault="00051292" w:rsidP="00C30B4F">
            <w:pPr>
              <w:jc w:val="center"/>
              <w:rPr>
                <w:rFonts w:eastAsiaTheme="minorEastAsia"/>
                <w:lang w:eastAsia="zh-CN"/>
              </w:rPr>
            </w:pPr>
            <w:r w:rsidRPr="00743E72">
              <w:rPr>
                <w:rFonts w:eastAsiaTheme="minorEastAsia" w:hint="eastAsia"/>
                <w:lang w:eastAsia="zh-CN"/>
              </w:rPr>
              <w:t>1</w:t>
            </w:r>
            <w:r w:rsidRPr="00743E72">
              <w:rPr>
                <w:rFonts w:eastAsiaTheme="minorEastAsia"/>
                <w:lang w:eastAsia="zh-CN"/>
              </w:rPr>
              <w:t>0.8</w:t>
            </w:r>
          </w:p>
        </w:tc>
        <w:tc>
          <w:tcPr>
            <w:tcW w:w="2017" w:type="dxa"/>
          </w:tcPr>
          <w:p w14:paraId="7F402B1D" w14:textId="77777777" w:rsidR="00051292" w:rsidRPr="00743E72" w:rsidRDefault="00051292" w:rsidP="00C30B4F">
            <w:pPr>
              <w:jc w:val="center"/>
              <w:rPr>
                <w:rFonts w:eastAsiaTheme="minorEastAsia"/>
                <w:lang w:eastAsia="zh-CN"/>
              </w:rPr>
            </w:pPr>
            <w:r w:rsidRPr="00743E72">
              <w:rPr>
                <w:rFonts w:eastAsiaTheme="minorEastAsia" w:hint="eastAsia"/>
                <w:lang w:eastAsia="zh-CN"/>
              </w:rPr>
              <w:t>2</w:t>
            </w:r>
            <w:r w:rsidRPr="00743E72">
              <w:rPr>
                <w:rFonts w:eastAsiaTheme="minorEastAsia"/>
                <w:lang w:eastAsia="zh-CN"/>
              </w:rPr>
              <w:t>2.2</w:t>
            </w:r>
          </w:p>
        </w:tc>
        <w:tc>
          <w:tcPr>
            <w:tcW w:w="1276" w:type="dxa"/>
          </w:tcPr>
          <w:p w14:paraId="5BC2E321" w14:textId="77777777" w:rsidR="00051292" w:rsidRPr="00743E72" w:rsidRDefault="00051292" w:rsidP="00C30B4F">
            <w:pPr>
              <w:jc w:val="center"/>
              <w:rPr>
                <w:rFonts w:eastAsiaTheme="minorEastAsia"/>
                <w:lang w:eastAsia="zh-CN"/>
              </w:rPr>
            </w:pPr>
            <w:r w:rsidRPr="00743E72">
              <w:rPr>
                <w:rFonts w:eastAsiaTheme="minorEastAsia" w:hint="eastAsia"/>
                <w:lang w:eastAsia="zh-CN"/>
              </w:rPr>
              <w:t>1</w:t>
            </w:r>
            <w:r w:rsidRPr="00743E72">
              <w:rPr>
                <w:rFonts w:eastAsiaTheme="minorEastAsia"/>
                <w:lang w:eastAsia="zh-CN"/>
              </w:rPr>
              <w:t>6.3</w:t>
            </w:r>
          </w:p>
        </w:tc>
      </w:tr>
      <w:tr w:rsidR="00051292" w:rsidRPr="00743E72" w14:paraId="0D0DF0EE" w14:textId="77777777" w:rsidTr="00C30B4F">
        <w:trPr>
          <w:jc w:val="center"/>
        </w:trPr>
        <w:tc>
          <w:tcPr>
            <w:tcW w:w="4541" w:type="dxa"/>
            <w:gridSpan w:val="2"/>
          </w:tcPr>
          <w:p w14:paraId="642ED956" w14:textId="77777777" w:rsidR="00051292" w:rsidRPr="00743E72" w:rsidRDefault="00051292" w:rsidP="00C30B4F">
            <w:pPr>
              <w:jc w:val="left"/>
              <w:rPr>
                <w:rFonts w:eastAsiaTheme="minorEastAsia"/>
                <w:lang w:eastAsia="zh-CN"/>
              </w:rPr>
            </w:pPr>
            <w:r w:rsidRPr="00743E72">
              <w:rPr>
                <w:rFonts w:eastAsiaTheme="minorEastAsia" w:hint="eastAsia"/>
                <w:lang w:eastAsia="zh-CN"/>
              </w:rPr>
              <w:t>R</w:t>
            </w:r>
            <w:r w:rsidRPr="00743E72">
              <w:rPr>
                <w:rFonts w:eastAsiaTheme="minorEastAsia"/>
                <w:lang w:eastAsia="zh-CN"/>
              </w:rPr>
              <w:t>andom Tx pattern where each Tx beam uses its own 3</w:t>
            </w:r>
            <w:r w:rsidRPr="00743E72">
              <w:rPr>
                <w:rFonts w:eastAsiaTheme="minorEastAsia"/>
                <w:vertAlign w:val="superscript"/>
                <w:lang w:eastAsia="zh-CN"/>
              </w:rPr>
              <w:t>rd</w:t>
            </w:r>
            <w:r w:rsidRPr="00743E72">
              <w:rPr>
                <w:rFonts w:eastAsiaTheme="minorEastAsia"/>
                <w:lang w:eastAsia="zh-CN"/>
              </w:rPr>
              <w:t xml:space="preserve"> best Rx beam</w:t>
            </w:r>
            <w:r w:rsidRPr="00743E72">
              <w:rPr>
                <w:rFonts w:eastAsiaTheme="minorEastAsia" w:hint="eastAsia"/>
                <w:lang w:eastAsia="zh-CN"/>
              </w:rPr>
              <w:t xml:space="preserve"> </w:t>
            </w:r>
            <w:r w:rsidRPr="00743E72">
              <w:t>+ Tx/Rx beam angle</w:t>
            </w:r>
          </w:p>
        </w:tc>
        <w:tc>
          <w:tcPr>
            <w:tcW w:w="1134" w:type="dxa"/>
          </w:tcPr>
          <w:p w14:paraId="74549287" w14:textId="77777777" w:rsidR="00051292" w:rsidRPr="00743E72" w:rsidRDefault="00051292" w:rsidP="00C30B4F">
            <w:pPr>
              <w:jc w:val="center"/>
              <w:rPr>
                <w:rFonts w:eastAsiaTheme="minorEastAsia"/>
                <w:lang w:eastAsia="zh-CN"/>
              </w:rPr>
            </w:pPr>
            <w:r w:rsidRPr="00743E72">
              <w:rPr>
                <w:rFonts w:eastAsiaTheme="minorEastAsia" w:hint="eastAsia"/>
                <w:lang w:eastAsia="zh-CN"/>
              </w:rPr>
              <w:t>4</w:t>
            </w:r>
            <w:r w:rsidRPr="00743E72">
              <w:rPr>
                <w:rFonts w:eastAsiaTheme="minorEastAsia"/>
                <w:lang w:eastAsia="zh-CN"/>
              </w:rPr>
              <w:t>.58</w:t>
            </w:r>
          </w:p>
        </w:tc>
        <w:tc>
          <w:tcPr>
            <w:tcW w:w="1385" w:type="dxa"/>
          </w:tcPr>
          <w:p w14:paraId="6B864086" w14:textId="77777777" w:rsidR="00051292" w:rsidRPr="00743E72" w:rsidRDefault="00051292" w:rsidP="00C30B4F">
            <w:pPr>
              <w:jc w:val="center"/>
              <w:rPr>
                <w:rFonts w:eastAsiaTheme="minorEastAsia"/>
                <w:lang w:eastAsia="zh-CN"/>
              </w:rPr>
            </w:pPr>
            <w:r w:rsidRPr="00743E72">
              <w:rPr>
                <w:rFonts w:eastAsiaTheme="minorEastAsia" w:hint="eastAsia"/>
                <w:lang w:eastAsia="zh-CN"/>
              </w:rPr>
              <w:t>6</w:t>
            </w:r>
            <w:r w:rsidRPr="00743E72">
              <w:rPr>
                <w:rFonts w:eastAsiaTheme="minorEastAsia"/>
                <w:lang w:eastAsia="zh-CN"/>
              </w:rPr>
              <w:t>.27</w:t>
            </w:r>
          </w:p>
        </w:tc>
        <w:tc>
          <w:tcPr>
            <w:tcW w:w="2017" w:type="dxa"/>
          </w:tcPr>
          <w:p w14:paraId="18663BB5" w14:textId="77777777" w:rsidR="00051292" w:rsidRPr="00743E72" w:rsidRDefault="00051292" w:rsidP="00C30B4F">
            <w:pPr>
              <w:jc w:val="center"/>
              <w:rPr>
                <w:rFonts w:eastAsiaTheme="minorEastAsia"/>
                <w:lang w:eastAsia="zh-CN"/>
              </w:rPr>
            </w:pPr>
            <w:r w:rsidRPr="00743E72">
              <w:rPr>
                <w:rFonts w:eastAsiaTheme="minorEastAsia" w:hint="eastAsia"/>
                <w:lang w:eastAsia="zh-CN"/>
              </w:rPr>
              <w:t>1</w:t>
            </w:r>
            <w:r w:rsidRPr="00743E72">
              <w:rPr>
                <w:rFonts w:eastAsiaTheme="minorEastAsia"/>
                <w:lang w:eastAsia="zh-CN"/>
              </w:rPr>
              <w:t>6.1</w:t>
            </w:r>
          </w:p>
        </w:tc>
        <w:tc>
          <w:tcPr>
            <w:tcW w:w="1276" w:type="dxa"/>
          </w:tcPr>
          <w:p w14:paraId="250D5F4E" w14:textId="77777777" w:rsidR="00051292" w:rsidRPr="00743E72" w:rsidRDefault="00051292" w:rsidP="00C30B4F">
            <w:pPr>
              <w:jc w:val="center"/>
              <w:rPr>
                <w:rFonts w:eastAsiaTheme="minorEastAsia"/>
                <w:lang w:eastAsia="zh-CN"/>
              </w:rPr>
            </w:pPr>
            <w:r w:rsidRPr="00743E72">
              <w:rPr>
                <w:rFonts w:eastAsiaTheme="minorEastAsia" w:hint="eastAsia"/>
                <w:lang w:eastAsia="zh-CN"/>
              </w:rPr>
              <w:t>1</w:t>
            </w:r>
            <w:r w:rsidRPr="00743E72">
              <w:rPr>
                <w:rFonts w:eastAsiaTheme="minorEastAsia"/>
                <w:lang w:eastAsia="zh-CN"/>
              </w:rPr>
              <w:t>0.3</w:t>
            </w:r>
          </w:p>
        </w:tc>
      </w:tr>
      <w:tr w:rsidR="00051292" w:rsidRPr="00743E72" w14:paraId="4FB8E769" w14:textId="77777777" w:rsidTr="00C30B4F">
        <w:trPr>
          <w:jc w:val="center"/>
        </w:trPr>
        <w:tc>
          <w:tcPr>
            <w:tcW w:w="4541" w:type="dxa"/>
            <w:gridSpan w:val="2"/>
          </w:tcPr>
          <w:p w14:paraId="6AE099C6" w14:textId="77777777" w:rsidR="00051292" w:rsidRPr="00743E72" w:rsidRDefault="00051292" w:rsidP="00C30B4F">
            <w:pPr>
              <w:jc w:val="left"/>
              <w:rPr>
                <w:rFonts w:eastAsiaTheme="minorEastAsia"/>
                <w:lang w:eastAsia="zh-CN"/>
              </w:rPr>
            </w:pPr>
            <w:r w:rsidRPr="00743E72">
              <w:rPr>
                <w:rFonts w:eastAsiaTheme="minorEastAsia" w:hint="eastAsia"/>
                <w:lang w:eastAsia="zh-CN"/>
              </w:rPr>
              <w:t>R</w:t>
            </w:r>
            <w:r w:rsidRPr="00743E72">
              <w:rPr>
                <w:rFonts w:eastAsiaTheme="minorEastAsia"/>
                <w:lang w:eastAsia="zh-CN"/>
              </w:rPr>
              <w:t>andom Tx pattern where each Tx beam uses its own worst Rx beam</w:t>
            </w:r>
            <w:r w:rsidRPr="00743E72">
              <w:rPr>
                <w:rFonts w:eastAsiaTheme="minorEastAsia" w:hint="eastAsia"/>
                <w:lang w:eastAsia="zh-CN"/>
              </w:rPr>
              <w:t xml:space="preserve"> </w:t>
            </w:r>
            <w:r w:rsidRPr="00743E72">
              <w:t>+ Tx/Rx beam angle</w:t>
            </w:r>
          </w:p>
        </w:tc>
        <w:tc>
          <w:tcPr>
            <w:tcW w:w="1134" w:type="dxa"/>
          </w:tcPr>
          <w:p w14:paraId="45782D6D" w14:textId="77777777" w:rsidR="00051292" w:rsidRPr="00743E72" w:rsidRDefault="00051292" w:rsidP="00C30B4F">
            <w:pPr>
              <w:jc w:val="center"/>
              <w:rPr>
                <w:rFonts w:eastAsiaTheme="minorEastAsia"/>
                <w:lang w:eastAsia="zh-CN"/>
              </w:rPr>
            </w:pPr>
            <w:r w:rsidRPr="00743E72">
              <w:rPr>
                <w:rFonts w:eastAsiaTheme="minorEastAsia" w:hint="eastAsia"/>
                <w:lang w:eastAsia="zh-CN"/>
              </w:rPr>
              <w:t>6</w:t>
            </w:r>
            <w:r w:rsidRPr="00743E72">
              <w:rPr>
                <w:rFonts w:eastAsiaTheme="minorEastAsia"/>
                <w:lang w:eastAsia="zh-CN"/>
              </w:rPr>
              <w:t>.66</w:t>
            </w:r>
          </w:p>
        </w:tc>
        <w:tc>
          <w:tcPr>
            <w:tcW w:w="1385" w:type="dxa"/>
          </w:tcPr>
          <w:p w14:paraId="2E73890A" w14:textId="77777777" w:rsidR="00051292" w:rsidRPr="00743E72" w:rsidRDefault="00051292" w:rsidP="00C30B4F">
            <w:pPr>
              <w:jc w:val="center"/>
              <w:rPr>
                <w:rFonts w:eastAsiaTheme="minorEastAsia"/>
                <w:lang w:eastAsia="zh-CN"/>
              </w:rPr>
            </w:pPr>
            <w:r w:rsidRPr="00743E72">
              <w:rPr>
                <w:rFonts w:eastAsiaTheme="minorEastAsia" w:hint="eastAsia"/>
                <w:lang w:eastAsia="zh-CN"/>
              </w:rPr>
              <w:t>0</w:t>
            </w:r>
            <w:r w:rsidRPr="00743E72">
              <w:rPr>
                <w:rFonts w:eastAsiaTheme="minorEastAsia"/>
                <w:lang w:eastAsia="zh-CN"/>
              </w:rPr>
              <w:t>.2</w:t>
            </w:r>
          </w:p>
        </w:tc>
        <w:tc>
          <w:tcPr>
            <w:tcW w:w="2017" w:type="dxa"/>
          </w:tcPr>
          <w:p w14:paraId="215D0154" w14:textId="77777777" w:rsidR="00051292" w:rsidRPr="00743E72" w:rsidRDefault="00051292" w:rsidP="00C30B4F">
            <w:pPr>
              <w:jc w:val="center"/>
              <w:rPr>
                <w:rFonts w:eastAsiaTheme="minorEastAsia"/>
                <w:lang w:eastAsia="zh-CN"/>
              </w:rPr>
            </w:pPr>
            <w:r w:rsidRPr="00743E72">
              <w:rPr>
                <w:rFonts w:eastAsiaTheme="minorEastAsia" w:hint="eastAsia"/>
                <w:lang w:eastAsia="zh-CN"/>
              </w:rPr>
              <w:t>7</w:t>
            </w:r>
            <w:r w:rsidRPr="00743E72">
              <w:rPr>
                <w:rFonts w:eastAsiaTheme="minorEastAsia"/>
                <w:lang w:eastAsia="zh-CN"/>
              </w:rPr>
              <w:t>.1</w:t>
            </w:r>
          </w:p>
        </w:tc>
        <w:tc>
          <w:tcPr>
            <w:tcW w:w="1276" w:type="dxa"/>
          </w:tcPr>
          <w:p w14:paraId="0808ABF1" w14:textId="77777777" w:rsidR="00051292" w:rsidRPr="00743E72" w:rsidRDefault="00051292" w:rsidP="00C30B4F">
            <w:pPr>
              <w:jc w:val="center"/>
              <w:rPr>
                <w:rFonts w:eastAsiaTheme="minorEastAsia"/>
                <w:lang w:eastAsia="zh-CN"/>
              </w:rPr>
            </w:pPr>
            <w:r w:rsidRPr="00743E72">
              <w:rPr>
                <w:rFonts w:eastAsiaTheme="minorEastAsia" w:hint="eastAsia"/>
                <w:lang w:eastAsia="zh-CN"/>
              </w:rPr>
              <w:t>0</w:t>
            </w:r>
            <w:r w:rsidRPr="00743E72">
              <w:rPr>
                <w:rFonts w:eastAsiaTheme="minorEastAsia"/>
                <w:lang w:eastAsia="zh-CN"/>
              </w:rPr>
              <w:t>.47</w:t>
            </w:r>
          </w:p>
        </w:tc>
      </w:tr>
      <w:tr w:rsidR="00051292" w:rsidRPr="00743E72" w14:paraId="3538D72B" w14:textId="77777777" w:rsidTr="00C30B4F">
        <w:trPr>
          <w:jc w:val="center"/>
        </w:trPr>
        <w:tc>
          <w:tcPr>
            <w:tcW w:w="4541" w:type="dxa"/>
            <w:gridSpan w:val="2"/>
          </w:tcPr>
          <w:p w14:paraId="03927D17" w14:textId="77777777" w:rsidR="00051292" w:rsidRPr="00743E72" w:rsidRDefault="00051292" w:rsidP="00C30B4F">
            <w:pPr>
              <w:jc w:val="left"/>
              <w:rPr>
                <w:rFonts w:eastAsiaTheme="minorEastAsia"/>
                <w:lang w:eastAsia="zh-CN"/>
              </w:rPr>
            </w:pPr>
            <w:r w:rsidRPr="00743E72">
              <w:rPr>
                <w:rFonts w:eastAsiaTheme="minorEastAsia" w:hint="eastAsia"/>
                <w:lang w:eastAsia="zh-CN"/>
              </w:rPr>
              <w:t>R</w:t>
            </w:r>
            <w:r w:rsidRPr="00743E72">
              <w:rPr>
                <w:rFonts w:eastAsiaTheme="minorEastAsia"/>
                <w:lang w:eastAsia="zh-CN"/>
              </w:rPr>
              <w:t>andom Tx pattern where each Tx beam uses its own random Rx beam</w:t>
            </w:r>
            <w:r w:rsidRPr="00743E72">
              <w:rPr>
                <w:rFonts w:eastAsiaTheme="minorEastAsia" w:hint="eastAsia"/>
                <w:lang w:eastAsia="zh-CN"/>
              </w:rPr>
              <w:t xml:space="preserve"> </w:t>
            </w:r>
            <w:r w:rsidRPr="00743E72">
              <w:t>+ Tx/Rx beam angle</w:t>
            </w:r>
          </w:p>
        </w:tc>
        <w:tc>
          <w:tcPr>
            <w:tcW w:w="1134" w:type="dxa"/>
          </w:tcPr>
          <w:p w14:paraId="25D59BF2" w14:textId="77777777" w:rsidR="00051292" w:rsidRPr="00743E72" w:rsidRDefault="00051292" w:rsidP="00C30B4F">
            <w:pPr>
              <w:jc w:val="center"/>
              <w:rPr>
                <w:rFonts w:eastAsia="宋体"/>
                <w:lang w:eastAsia="zh-CN"/>
              </w:rPr>
            </w:pPr>
            <w:r w:rsidRPr="00743E72">
              <w:rPr>
                <w:rFonts w:eastAsia="宋体" w:hint="eastAsia"/>
                <w:lang w:eastAsia="zh-CN"/>
              </w:rPr>
              <w:t>6</w:t>
            </w:r>
            <w:r w:rsidRPr="00743E72">
              <w:rPr>
                <w:rFonts w:eastAsia="宋体"/>
                <w:lang w:eastAsia="zh-CN"/>
              </w:rPr>
              <w:t>.58</w:t>
            </w:r>
          </w:p>
        </w:tc>
        <w:tc>
          <w:tcPr>
            <w:tcW w:w="1385" w:type="dxa"/>
          </w:tcPr>
          <w:p w14:paraId="0ECC5C6C" w14:textId="77777777" w:rsidR="00051292" w:rsidRPr="00743E72" w:rsidRDefault="00051292" w:rsidP="00C30B4F">
            <w:pPr>
              <w:jc w:val="center"/>
              <w:rPr>
                <w:rFonts w:eastAsia="宋体"/>
                <w:lang w:eastAsia="zh-CN"/>
              </w:rPr>
            </w:pPr>
            <w:r w:rsidRPr="00743E72">
              <w:rPr>
                <w:rFonts w:eastAsia="宋体" w:hint="eastAsia"/>
                <w:lang w:eastAsia="zh-CN"/>
              </w:rPr>
              <w:t>5</w:t>
            </w:r>
            <w:r w:rsidRPr="00743E72">
              <w:rPr>
                <w:rFonts w:eastAsia="宋体"/>
                <w:lang w:eastAsia="zh-CN"/>
              </w:rPr>
              <w:t>.7</w:t>
            </w:r>
          </w:p>
        </w:tc>
        <w:tc>
          <w:tcPr>
            <w:tcW w:w="2017" w:type="dxa"/>
          </w:tcPr>
          <w:p w14:paraId="510255FA" w14:textId="77777777" w:rsidR="00051292" w:rsidRPr="00743E72" w:rsidRDefault="00051292" w:rsidP="00C30B4F">
            <w:pPr>
              <w:jc w:val="center"/>
              <w:rPr>
                <w:rFonts w:eastAsia="宋体"/>
                <w:lang w:eastAsia="zh-CN"/>
              </w:rPr>
            </w:pPr>
            <w:r w:rsidRPr="00743E72">
              <w:rPr>
                <w:rFonts w:eastAsia="宋体" w:hint="eastAsia"/>
                <w:lang w:eastAsia="zh-CN"/>
              </w:rPr>
              <w:t>1</w:t>
            </w:r>
            <w:r w:rsidRPr="00743E72">
              <w:rPr>
                <w:rFonts w:eastAsia="宋体"/>
                <w:lang w:eastAsia="zh-CN"/>
              </w:rPr>
              <w:t>2.3</w:t>
            </w:r>
          </w:p>
        </w:tc>
        <w:tc>
          <w:tcPr>
            <w:tcW w:w="1276" w:type="dxa"/>
          </w:tcPr>
          <w:p w14:paraId="61A9413E" w14:textId="77777777" w:rsidR="00051292" w:rsidRPr="00743E72" w:rsidRDefault="00051292" w:rsidP="00C30B4F">
            <w:pPr>
              <w:jc w:val="center"/>
              <w:rPr>
                <w:rFonts w:eastAsia="宋体"/>
                <w:lang w:eastAsia="zh-CN"/>
              </w:rPr>
            </w:pPr>
            <w:r w:rsidRPr="00743E72">
              <w:rPr>
                <w:rFonts w:eastAsia="宋体" w:hint="eastAsia"/>
                <w:lang w:eastAsia="zh-CN"/>
              </w:rPr>
              <w:t>1</w:t>
            </w:r>
            <w:r w:rsidRPr="00743E72">
              <w:rPr>
                <w:rFonts w:eastAsia="宋体"/>
                <w:lang w:eastAsia="zh-CN"/>
              </w:rPr>
              <w:t>1.2</w:t>
            </w:r>
          </w:p>
        </w:tc>
      </w:tr>
    </w:tbl>
    <w:p w14:paraId="60A358D2" w14:textId="77777777" w:rsidR="00051292" w:rsidRPr="00743E72" w:rsidRDefault="00051292" w:rsidP="00051292">
      <w:pPr>
        <w:rPr>
          <w:rFonts w:eastAsiaTheme="minorEastAsia"/>
        </w:rPr>
      </w:pPr>
    </w:p>
    <w:p w14:paraId="75936613" w14:textId="77777777" w:rsidR="00051292" w:rsidRPr="00743E72" w:rsidRDefault="00051292" w:rsidP="00051292">
      <w:pPr>
        <w:rPr>
          <w:lang w:eastAsia="zh-CN"/>
        </w:rPr>
      </w:pPr>
      <w:r w:rsidRPr="00743E72">
        <w:rPr>
          <w:rFonts w:eastAsiaTheme="minorEastAsia"/>
          <w:lang w:eastAsia="zh-CN"/>
        </w:rPr>
        <w:t xml:space="preserve">Similar performance can be achieved for beam pair prediction and DL Tx beam prediction with multiple Rx beams where each Tx beam in each model input sample uses its own best Rx beam, while beam pair prediction provides obvious performance improvement in KPI of beam prediction accuracy for top 4/1 beam. However, significant performance loss can be observed for non-best Rx beam assumptions in DL Tx beam prediction with multiple Tx beams. </w:t>
      </w:r>
    </w:p>
    <w:p w14:paraId="32BFD56C" w14:textId="77777777" w:rsidR="00051292" w:rsidRPr="00743E72" w:rsidRDefault="00051292" w:rsidP="00051292">
      <w:pPr>
        <w:pStyle w:val="observation"/>
        <w:ind w:left="1418" w:hanging="1418"/>
      </w:pPr>
      <w:r w:rsidRPr="00743E72">
        <w:t>Beam pair prediction provides obvious performance improvement in KPI of beam prediction accuracy for top 4/1 beam, while similar performance can be observed</w:t>
      </w:r>
      <w:r>
        <w:t xml:space="preserve"> in other KPIs</w:t>
      </w:r>
      <w:r w:rsidRPr="00743E72">
        <w:t xml:space="preserve"> </w:t>
      </w:r>
      <w:r>
        <w:t>for</w:t>
      </w:r>
      <w:r w:rsidRPr="00743E72">
        <w:t xml:space="preserve"> beam pair prediction and DL Tx beam prediction with multiple Rx beams where each Tx beam uses its own best Rx beam.</w:t>
      </w:r>
    </w:p>
    <w:p w14:paraId="5C51DF4F" w14:textId="4D440996" w:rsidR="00051292" w:rsidRPr="005E428D" w:rsidRDefault="00051292" w:rsidP="00655E1E">
      <w:pPr>
        <w:pStyle w:val="proposal"/>
        <w:ind w:left="1134" w:hanging="1134"/>
      </w:pPr>
      <w:r w:rsidRPr="00743E72">
        <w:t xml:space="preserve">Further study </w:t>
      </w:r>
      <w:r>
        <w:t xml:space="preserve">the benefit of </w:t>
      </w:r>
      <w:r w:rsidRPr="00743E72">
        <w:t>DL Tx beam prediction with multiple Rx beams where each Tx beam uses its own specific Rx beam.</w:t>
      </w:r>
    </w:p>
    <w:p w14:paraId="5D59C3FA" w14:textId="22C1E1C4" w:rsidR="00785A1D" w:rsidRDefault="00785A1D" w:rsidP="00785A1D">
      <w:pPr>
        <w:pStyle w:val="title2"/>
        <w:numPr>
          <w:ilvl w:val="3"/>
          <w:numId w:val="23"/>
        </w:numPr>
        <w:outlineLvl w:val="3"/>
        <w:rPr>
          <w:rFonts w:ascii="Times New Roman" w:eastAsiaTheme="minorEastAsia" w:hAnsi="Times New Roman"/>
          <w:szCs w:val="21"/>
        </w:rPr>
      </w:pPr>
      <w:r w:rsidRPr="00743E72">
        <w:rPr>
          <w:rFonts w:ascii="Times New Roman" w:hAnsi="Times New Roman" w:cs="Times New Roman"/>
        </w:rPr>
        <w:lastRenderedPageBreak/>
        <w:t xml:space="preserve">DL Tx beam prediction with </w:t>
      </w:r>
      <w:r w:rsidR="00CC3E76">
        <w:rPr>
          <w:rFonts w:ascii="Times New Roman" w:hAnsi="Times New Roman" w:cs="Times New Roman"/>
        </w:rPr>
        <w:t>1</w:t>
      </w:r>
      <w:r w:rsidR="00CC3E76" w:rsidRPr="00743E72">
        <w:rPr>
          <w:rFonts w:ascii="Times New Roman" w:hAnsi="Times New Roman" w:cs="Times New Roman"/>
        </w:rPr>
        <w:t xml:space="preserve"> </w:t>
      </w:r>
      <w:r w:rsidR="00563821">
        <w:rPr>
          <w:rFonts w:ascii="Times New Roman" w:hAnsi="Times New Roman" w:cs="Times New Roman"/>
        </w:rPr>
        <w:t>specific</w:t>
      </w:r>
      <w:r w:rsidR="00D507F2" w:rsidRPr="00743E72">
        <w:rPr>
          <w:rFonts w:ascii="Times New Roman" w:hAnsi="Times New Roman" w:cs="Times New Roman"/>
        </w:rPr>
        <w:t xml:space="preserve"> </w:t>
      </w:r>
      <w:r w:rsidRPr="00743E72">
        <w:rPr>
          <w:rFonts w:ascii="Times New Roman" w:hAnsi="Times New Roman" w:cs="Times New Roman"/>
        </w:rPr>
        <w:t xml:space="preserve">Rx </w:t>
      </w:r>
      <w:r w:rsidR="00DE6CD4" w:rsidRPr="00743E72">
        <w:rPr>
          <w:rFonts w:ascii="Times New Roman" w:hAnsi="Times New Roman" w:cs="Times New Roman"/>
        </w:rPr>
        <w:t>beam</w:t>
      </w:r>
      <w:r w:rsidR="00DE6CD4" w:rsidRPr="005E428D">
        <w:rPr>
          <w:rFonts w:ascii="Times New Roman" w:hAnsi="Times New Roman" w:cs="Times New Roman"/>
        </w:rPr>
        <w:t xml:space="preserve"> </w:t>
      </w:r>
      <w:r w:rsidR="00DE6CD4" w:rsidRPr="00655E1E">
        <w:rPr>
          <w:rFonts w:ascii="Times New Roman" w:eastAsiaTheme="minorEastAsia" w:hAnsi="Times New Roman"/>
          <w:szCs w:val="21"/>
        </w:rPr>
        <w:t>(</w:t>
      </w:r>
      <w:r w:rsidR="005173F7" w:rsidRPr="00655E1E">
        <w:rPr>
          <w:rFonts w:ascii="Times New Roman" w:eastAsiaTheme="minorEastAsia" w:hAnsi="Times New Roman"/>
          <w:szCs w:val="21"/>
        </w:rPr>
        <w:t>randomly selected without search)</w:t>
      </w:r>
    </w:p>
    <w:p w14:paraId="102C93D6" w14:textId="03958993" w:rsidR="007A581E" w:rsidRDefault="00882F23" w:rsidP="00655E1E">
      <w:pPr>
        <w:ind w:leftChars="-213" w:hangingChars="213" w:hanging="426"/>
        <w:jc w:val="center"/>
        <w:rPr>
          <w:rFonts w:eastAsiaTheme="minorEastAsia"/>
          <w:lang w:eastAsia="zh-CN"/>
        </w:rPr>
      </w:pPr>
      <w:r>
        <w:rPr>
          <w:rFonts w:eastAsiaTheme="minorEastAsia"/>
          <w:noProof/>
          <w:lang w:eastAsia="zh-CN"/>
        </w:rPr>
        <w:drawing>
          <wp:inline distT="0" distB="0" distL="0" distR="0" wp14:anchorId="1A7A8F08" wp14:editId="5E9243C2">
            <wp:extent cx="6516721" cy="2689848"/>
            <wp:effectExtent l="0" t="0" r="0" b="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7">
                      <a:extLst>
                        <a:ext uri="{28A0092B-C50C-407E-A947-70E740481C1C}">
                          <a14:useLocalDpi xmlns:a14="http://schemas.microsoft.com/office/drawing/2010/main" val="0"/>
                        </a:ext>
                      </a:extLst>
                    </a:blip>
                    <a:srcRect l="3003"/>
                    <a:stretch/>
                  </pic:blipFill>
                  <pic:spPr bwMode="auto">
                    <a:xfrm>
                      <a:off x="0" y="0"/>
                      <a:ext cx="6579665" cy="2715829"/>
                    </a:xfrm>
                    <a:prstGeom prst="rect">
                      <a:avLst/>
                    </a:prstGeom>
                    <a:noFill/>
                    <a:ln>
                      <a:noFill/>
                    </a:ln>
                    <a:extLst>
                      <a:ext uri="{53640926-AAD7-44D8-BBD7-CCE9431645EC}">
                        <a14:shadowObscured xmlns:a14="http://schemas.microsoft.com/office/drawing/2010/main"/>
                      </a:ext>
                    </a:extLst>
                  </pic:spPr>
                </pic:pic>
              </a:graphicData>
            </a:graphic>
          </wp:inline>
        </w:drawing>
      </w:r>
    </w:p>
    <w:p w14:paraId="69C97EBE" w14:textId="196AA26B" w:rsidR="007A581E" w:rsidRPr="00655E1E" w:rsidRDefault="007A581E" w:rsidP="00655E1E">
      <w:pPr>
        <w:jc w:val="center"/>
        <w:rPr>
          <w:rFonts w:eastAsiaTheme="minorEastAsia"/>
        </w:rPr>
      </w:pPr>
      <w:r>
        <w:rPr>
          <w:rFonts w:eastAsiaTheme="minorEastAsia" w:hint="eastAsia"/>
          <w:lang w:eastAsia="zh-CN"/>
        </w:rPr>
        <w:t>F</w:t>
      </w:r>
      <w:r>
        <w:rPr>
          <w:rFonts w:eastAsiaTheme="minorEastAsia"/>
          <w:lang w:eastAsia="zh-CN"/>
        </w:rPr>
        <w:t xml:space="preserve">igure 9. schematic diagram of </w:t>
      </w:r>
      <w:r w:rsidR="00D70456" w:rsidRPr="00D70456">
        <w:rPr>
          <w:rFonts w:eastAsiaTheme="minorEastAsia"/>
          <w:lang w:eastAsia="zh-CN"/>
        </w:rPr>
        <w:t>1 specific Rx beam without search</w:t>
      </w:r>
      <w:r w:rsidR="00D70456">
        <w:rPr>
          <w:rFonts w:eastAsiaTheme="minorEastAsia"/>
          <w:lang w:eastAsia="zh-CN"/>
        </w:rPr>
        <w:t xml:space="preserve"> </w:t>
      </w:r>
      <w:r w:rsidR="00D70456" w:rsidRPr="00D70456">
        <w:rPr>
          <w:rFonts w:eastAsiaTheme="minorEastAsia"/>
          <w:lang w:eastAsia="zh-CN"/>
        </w:rPr>
        <w:t>for all model input sample</w:t>
      </w:r>
    </w:p>
    <w:p w14:paraId="11B6318F" w14:textId="264B1814" w:rsidR="00CC3E76" w:rsidRDefault="00BC36AD" w:rsidP="00FE53D6">
      <w:pPr>
        <w:rPr>
          <w:rFonts w:eastAsiaTheme="minorEastAsia"/>
          <w:lang w:eastAsia="zh-CN"/>
        </w:rPr>
      </w:pPr>
      <w:r>
        <w:rPr>
          <w:rFonts w:eastAsiaTheme="minorEastAsia"/>
          <w:lang w:eastAsia="zh-CN"/>
        </w:rPr>
        <w:t xml:space="preserve">In Figure 9, </w:t>
      </w:r>
      <w:r w:rsidR="00421FB5">
        <w:rPr>
          <w:rFonts w:eastAsiaTheme="minorEastAsia"/>
          <w:lang w:eastAsia="zh-CN"/>
        </w:rPr>
        <w:t xml:space="preserve">a random Tx pattern with two Tx beams is used in each model input sample, and </w:t>
      </w:r>
      <w:r>
        <w:rPr>
          <w:rFonts w:eastAsiaTheme="minorEastAsia"/>
          <w:lang w:eastAsia="zh-CN"/>
        </w:rPr>
        <w:t>Rx beam 1 is used to receive</w:t>
      </w:r>
      <w:r w:rsidR="00421FB5">
        <w:rPr>
          <w:rFonts w:eastAsiaTheme="minorEastAsia"/>
          <w:lang w:eastAsia="zh-CN"/>
        </w:rPr>
        <w:t xml:space="preserve"> the</w:t>
      </w:r>
      <w:r>
        <w:rPr>
          <w:rFonts w:eastAsiaTheme="minorEastAsia"/>
          <w:lang w:eastAsia="zh-CN"/>
        </w:rPr>
        <w:t xml:space="preserve"> </w:t>
      </w:r>
      <w:r w:rsidR="00421FB5">
        <w:rPr>
          <w:rFonts w:eastAsiaTheme="minorEastAsia"/>
          <w:lang w:eastAsia="zh-CN"/>
        </w:rPr>
        <w:t>two</w:t>
      </w:r>
      <w:r>
        <w:rPr>
          <w:rFonts w:eastAsiaTheme="minorEastAsia"/>
          <w:lang w:eastAsia="zh-CN"/>
        </w:rPr>
        <w:t xml:space="preserve"> Tx beams for all model input samples. </w:t>
      </w:r>
      <w:r w:rsidR="00057121">
        <w:rPr>
          <w:rFonts w:eastAsiaTheme="minorEastAsia" w:hint="eastAsia"/>
          <w:lang w:eastAsia="zh-CN"/>
        </w:rPr>
        <w:t>Thus</w:t>
      </w:r>
      <w:r w:rsidR="00057121">
        <w:rPr>
          <w:rFonts w:eastAsiaTheme="minorEastAsia"/>
          <w:lang w:eastAsia="zh-CN"/>
        </w:rPr>
        <w:t>, only one specific Rx beam without any Rx beam sweeping is used to study its performance impact which can decrease Rx beam sweeping complexity.</w:t>
      </w:r>
    </w:p>
    <w:p w14:paraId="267156A7" w14:textId="3001F529" w:rsidR="00815124" w:rsidRPr="00743E72" w:rsidRDefault="006D4EDA" w:rsidP="00FE53D6">
      <w:pPr>
        <w:rPr>
          <w:rFonts w:eastAsiaTheme="minorEastAsia"/>
          <w:lang w:eastAsia="zh-CN"/>
        </w:rPr>
      </w:pPr>
      <w:r>
        <w:rPr>
          <w:rFonts w:eastAsiaTheme="minorEastAsia"/>
          <w:lang w:eastAsia="zh-CN"/>
        </w:rPr>
        <w:t xml:space="preserve">Further, </w:t>
      </w:r>
      <w:r w:rsidR="007C01DE" w:rsidRPr="00743E72">
        <w:rPr>
          <w:rFonts w:eastAsiaTheme="minorEastAsia"/>
          <w:lang w:eastAsia="zh-CN"/>
        </w:rPr>
        <w:t>8</w:t>
      </w:r>
      <w:r w:rsidR="00815124" w:rsidRPr="00743E72">
        <w:rPr>
          <w:rFonts w:eastAsiaTheme="minorEastAsia"/>
          <w:lang w:eastAsia="zh-CN"/>
        </w:rPr>
        <w:t xml:space="preserve"> L1-RSRPs of </w:t>
      </w:r>
      <w:r w:rsidR="007C01DE" w:rsidRPr="00743E72">
        <w:rPr>
          <w:rFonts w:eastAsiaTheme="minorEastAsia"/>
          <w:lang w:eastAsia="zh-CN"/>
        </w:rPr>
        <w:t>8</w:t>
      </w:r>
      <w:r w:rsidR="007B024F" w:rsidRPr="00743E72">
        <w:rPr>
          <w:rFonts w:eastAsiaTheme="minorEastAsia"/>
          <w:lang w:eastAsia="zh-CN"/>
        </w:rPr>
        <w:t xml:space="preserve"> random </w:t>
      </w:r>
      <w:r w:rsidR="00815124" w:rsidRPr="00743E72">
        <w:rPr>
          <w:rFonts w:eastAsiaTheme="minorEastAsia"/>
          <w:lang w:eastAsia="zh-CN"/>
        </w:rPr>
        <w:t xml:space="preserve">Tx beams with 1 </w:t>
      </w:r>
      <w:r w:rsidR="003F6CBF" w:rsidRPr="00743E72">
        <w:rPr>
          <w:rFonts w:eastAsiaTheme="minorEastAsia"/>
          <w:lang w:eastAsia="zh-CN"/>
        </w:rPr>
        <w:t>fixed</w:t>
      </w:r>
      <w:r w:rsidR="00815124" w:rsidRPr="00743E72">
        <w:rPr>
          <w:rFonts w:eastAsiaTheme="minorEastAsia"/>
          <w:lang w:eastAsia="zh-CN"/>
        </w:rPr>
        <w:t xml:space="preserve"> Rx beam</w:t>
      </w:r>
      <w:r w:rsidR="005F4954" w:rsidRPr="00743E72">
        <w:rPr>
          <w:rFonts w:eastAsiaTheme="minorEastAsia"/>
          <w:lang w:eastAsia="zh-CN"/>
        </w:rPr>
        <w:t xml:space="preserve">, such as fixed Rx beam-1, Rx beam-2, Rx beam-4, Rx beam-6, </w:t>
      </w:r>
      <w:r w:rsidR="00AD47B1" w:rsidRPr="00743E72">
        <w:rPr>
          <w:rFonts w:eastAsiaTheme="minorEastAsia"/>
          <w:lang w:eastAsia="zh-CN"/>
        </w:rPr>
        <w:t>shall be used</w:t>
      </w:r>
      <w:r w:rsidR="005F4954" w:rsidRPr="00743E72">
        <w:rPr>
          <w:rFonts w:eastAsiaTheme="minorEastAsia"/>
          <w:lang w:eastAsia="zh-CN"/>
        </w:rPr>
        <w:t xml:space="preserve"> for performance evaluation</w:t>
      </w:r>
      <w:r w:rsidR="007B024F" w:rsidRPr="00743E72">
        <w:rPr>
          <w:rFonts w:eastAsiaTheme="minorEastAsia"/>
          <w:lang w:eastAsia="zh-CN"/>
        </w:rPr>
        <w:t xml:space="preserve">. We, thus, have </w:t>
      </w:r>
      <w:r w:rsidR="0081563F">
        <w:rPr>
          <w:rFonts w:eastAsiaTheme="minorEastAsia"/>
          <w:lang w:eastAsia="zh-CN"/>
        </w:rPr>
        <w:t>the following</w:t>
      </w:r>
      <w:r w:rsidR="0081563F" w:rsidRPr="00743E72">
        <w:rPr>
          <w:rFonts w:eastAsiaTheme="minorEastAsia"/>
          <w:lang w:eastAsia="zh-CN"/>
        </w:rPr>
        <w:t xml:space="preserve"> </w:t>
      </w:r>
      <w:r w:rsidR="000202B4">
        <w:rPr>
          <w:rFonts w:eastAsiaTheme="minorEastAsia"/>
          <w:lang w:eastAsia="zh-CN"/>
        </w:rPr>
        <w:t>5</w:t>
      </w:r>
      <w:r w:rsidR="000202B4" w:rsidRPr="00743E72">
        <w:rPr>
          <w:rFonts w:eastAsiaTheme="minorEastAsia"/>
          <w:lang w:eastAsia="zh-CN"/>
        </w:rPr>
        <w:t xml:space="preserve"> </w:t>
      </w:r>
      <w:r w:rsidR="007B024F" w:rsidRPr="00743E72">
        <w:rPr>
          <w:rFonts w:eastAsiaTheme="minorEastAsia"/>
          <w:lang w:eastAsia="zh-CN"/>
        </w:rPr>
        <w:t>combinations:</w:t>
      </w:r>
    </w:p>
    <w:p w14:paraId="38D1C6AB" w14:textId="5626EA27" w:rsidR="00815124" w:rsidRPr="00743E72" w:rsidRDefault="00815124" w:rsidP="00815124">
      <w:pPr>
        <w:pStyle w:val="af2"/>
        <w:numPr>
          <w:ilvl w:val="0"/>
          <w:numId w:val="17"/>
        </w:numPr>
        <w:ind w:firstLineChars="0"/>
        <w:rPr>
          <w:rFonts w:ascii="Times New Roman" w:eastAsiaTheme="minorEastAsia" w:hAnsi="Times New Roman"/>
          <w:sz w:val="20"/>
          <w:szCs w:val="20"/>
        </w:rPr>
      </w:pPr>
      <w:r w:rsidRPr="00743E72">
        <w:rPr>
          <w:rFonts w:ascii="Times New Roman" w:eastAsiaTheme="minorEastAsia" w:hAnsi="Times New Roman"/>
          <w:b/>
          <w:szCs w:val="21"/>
        </w:rPr>
        <w:t>1 specific Rx beam</w:t>
      </w:r>
      <w:r w:rsidR="00D70456">
        <w:rPr>
          <w:rFonts w:ascii="Times New Roman" w:eastAsiaTheme="minorEastAsia" w:hAnsi="Times New Roman"/>
          <w:b/>
          <w:szCs w:val="21"/>
        </w:rPr>
        <w:t xml:space="preserve"> without search</w:t>
      </w:r>
      <w:r w:rsidR="00F6006F" w:rsidRPr="00743E72">
        <w:rPr>
          <w:rFonts w:ascii="Times New Roman" w:eastAsiaTheme="minorEastAsia" w:hAnsi="Times New Roman"/>
          <w:b/>
          <w:szCs w:val="21"/>
        </w:rPr>
        <w:t xml:space="preserve"> for all model input sample</w:t>
      </w:r>
    </w:p>
    <w:p w14:paraId="62BF4E2F" w14:textId="77777777" w:rsidR="00815124" w:rsidRPr="00743E72" w:rsidRDefault="00815124" w:rsidP="00815124">
      <w:pPr>
        <w:pStyle w:val="af2"/>
        <w:numPr>
          <w:ilvl w:val="1"/>
          <w:numId w:val="17"/>
        </w:numPr>
        <w:ind w:firstLineChars="0"/>
        <w:rPr>
          <w:rFonts w:ascii="Times New Roman" w:eastAsiaTheme="minorEastAsia" w:hAnsi="Times New Roman"/>
          <w:sz w:val="20"/>
          <w:szCs w:val="20"/>
        </w:rPr>
      </w:pPr>
      <w:r w:rsidRPr="00743E72">
        <w:rPr>
          <w:rFonts w:ascii="Times New Roman" w:eastAsiaTheme="minorEastAsia" w:hAnsi="Times New Roman"/>
          <w:sz w:val="20"/>
          <w:szCs w:val="20"/>
        </w:rPr>
        <w:t>Random Tx pattern with Rx-1 beam + Tx/Rx beam angle</w:t>
      </w:r>
    </w:p>
    <w:p w14:paraId="60274687" w14:textId="77777777" w:rsidR="00815124" w:rsidRPr="00743E72" w:rsidRDefault="00815124" w:rsidP="00815124">
      <w:pPr>
        <w:pStyle w:val="af2"/>
        <w:numPr>
          <w:ilvl w:val="1"/>
          <w:numId w:val="17"/>
        </w:numPr>
        <w:ind w:firstLineChars="0"/>
        <w:rPr>
          <w:rFonts w:ascii="Times New Roman" w:eastAsiaTheme="minorEastAsia" w:hAnsi="Times New Roman"/>
          <w:sz w:val="20"/>
          <w:szCs w:val="20"/>
        </w:rPr>
      </w:pPr>
      <w:r w:rsidRPr="00743E72">
        <w:rPr>
          <w:rFonts w:ascii="Times New Roman" w:eastAsiaTheme="minorEastAsia" w:hAnsi="Times New Roman"/>
          <w:sz w:val="20"/>
          <w:szCs w:val="20"/>
        </w:rPr>
        <w:t>Random Tx pattern with Rx-2 beam + Tx/Rx beam angle</w:t>
      </w:r>
    </w:p>
    <w:p w14:paraId="5DC980A2" w14:textId="77777777" w:rsidR="00815124" w:rsidRPr="00743E72" w:rsidRDefault="00815124" w:rsidP="00815124">
      <w:pPr>
        <w:pStyle w:val="af2"/>
        <w:numPr>
          <w:ilvl w:val="1"/>
          <w:numId w:val="17"/>
        </w:numPr>
        <w:ind w:firstLineChars="0"/>
        <w:rPr>
          <w:rFonts w:ascii="Times New Roman" w:eastAsiaTheme="minorEastAsia" w:hAnsi="Times New Roman"/>
          <w:sz w:val="20"/>
          <w:szCs w:val="20"/>
        </w:rPr>
      </w:pPr>
      <w:r w:rsidRPr="00743E72">
        <w:rPr>
          <w:rFonts w:ascii="Times New Roman" w:eastAsiaTheme="minorEastAsia" w:hAnsi="Times New Roman"/>
          <w:sz w:val="20"/>
          <w:szCs w:val="20"/>
        </w:rPr>
        <w:t>Random Tx pattern with Rx-4 beam + Tx/Rx beam angle</w:t>
      </w:r>
    </w:p>
    <w:p w14:paraId="18BD7F85" w14:textId="704999A8" w:rsidR="00815124" w:rsidRDefault="00815124" w:rsidP="00FE53D6">
      <w:pPr>
        <w:pStyle w:val="af2"/>
        <w:numPr>
          <w:ilvl w:val="1"/>
          <w:numId w:val="17"/>
        </w:numPr>
        <w:ind w:firstLineChars="0"/>
        <w:rPr>
          <w:rFonts w:ascii="Times New Roman" w:eastAsiaTheme="minorEastAsia" w:hAnsi="Times New Roman"/>
          <w:sz w:val="20"/>
          <w:szCs w:val="20"/>
        </w:rPr>
      </w:pPr>
      <w:r w:rsidRPr="00743E72">
        <w:rPr>
          <w:rFonts w:ascii="Times New Roman" w:eastAsiaTheme="minorEastAsia" w:hAnsi="Times New Roman"/>
          <w:sz w:val="20"/>
          <w:szCs w:val="20"/>
        </w:rPr>
        <w:t>Random Tx pattern with Rx-6 beam + Tx/Rx beam angle</w:t>
      </w:r>
    </w:p>
    <w:p w14:paraId="5298BC3D" w14:textId="4CA23CB1" w:rsidR="00B02E0D" w:rsidRPr="00743E72" w:rsidRDefault="00B02E0D" w:rsidP="00FE53D6">
      <w:pPr>
        <w:pStyle w:val="af2"/>
        <w:numPr>
          <w:ilvl w:val="1"/>
          <w:numId w:val="17"/>
        </w:numPr>
        <w:ind w:firstLineChars="0"/>
        <w:rPr>
          <w:rFonts w:ascii="Times New Roman" w:eastAsiaTheme="minorEastAsia" w:hAnsi="Times New Roman"/>
          <w:sz w:val="20"/>
          <w:szCs w:val="20"/>
        </w:rPr>
      </w:pPr>
      <w:r w:rsidRPr="00743E72">
        <w:rPr>
          <w:rFonts w:ascii="Times New Roman" w:eastAsiaTheme="minorEastAsia" w:hAnsi="Times New Roman"/>
          <w:sz w:val="20"/>
          <w:szCs w:val="20"/>
        </w:rPr>
        <w:t xml:space="preserve">Random Tx pattern with </w:t>
      </w:r>
      <w:r>
        <w:rPr>
          <w:rFonts w:ascii="Times New Roman" w:eastAsiaTheme="minorEastAsia" w:hAnsi="Times New Roman"/>
          <w:sz w:val="20"/>
          <w:szCs w:val="20"/>
        </w:rPr>
        <w:t>1 random</w:t>
      </w:r>
      <w:r w:rsidR="00AC751C">
        <w:rPr>
          <w:rFonts w:ascii="Times New Roman" w:eastAsiaTheme="minorEastAsia" w:hAnsi="Times New Roman"/>
          <w:sz w:val="20"/>
          <w:szCs w:val="20"/>
        </w:rPr>
        <w:t xml:space="preserve"> Rx</w:t>
      </w:r>
      <w:r w:rsidRPr="00743E72">
        <w:rPr>
          <w:rFonts w:ascii="Times New Roman" w:eastAsiaTheme="minorEastAsia" w:hAnsi="Times New Roman"/>
          <w:sz w:val="20"/>
          <w:szCs w:val="20"/>
        </w:rPr>
        <w:t xml:space="preserve"> beam</w:t>
      </w:r>
      <w:r w:rsidR="00AC751C">
        <w:rPr>
          <w:rFonts w:ascii="Times New Roman" w:eastAsiaTheme="minorEastAsia" w:hAnsi="Times New Roman"/>
          <w:sz w:val="20"/>
          <w:szCs w:val="20"/>
        </w:rPr>
        <w:t xml:space="preserve"> per model input sample</w:t>
      </w:r>
      <w:r w:rsidRPr="00743E72">
        <w:rPr>
          <w:rFonts w:ascii="Times New Roman" w:eastAsiaTheme="minorEastAsia" w:hAnsi="Times New Roman"/>
          <w:sz w:val="20"/>
          <w:szCs w:val="20"/>
        </w:rPr>
        <w:t xml:space="preserve"> + Tx/Rx beam </w:t>
      </w:r>
      <w:r w:rsidR="00AC751C" w:rsidRPr="00743E72">
        <w:rPr>
          <w:rFonts w:ascii="Times New Roman" w:eastAsiaTheme="minorEastAsia" w:hAnsi="Times New Roman"/>
          <w:sz w:val="20"/>
          <w:szCs w:val="20"/>
        </w:rPr>
        <w:t>angle</w:t>
      </w:r>
    </w:p>
    <w:p w14:paraId="607C682F" w14:textId="2F4E02F9" w:rsidR="00B60E88" w:rsidRPr="00743E72" w:rsidRDefault="00B60E88" w:rsidP="00B60E88">
      <w:pPr>
        <w:jc w:val="center"/>
      </w:pPr>
      <w:r w:rsidRPr="00743E72">
        <w:t xml:space="preserve">Table </w:t>
      </w:r>
      <w:r w:rsidR="00F30677">
        <w:t>9</w:t>
      </w:r>
      <w:r w:rsidRPr="00743E72">
        <w:t xml:space="preserve">: performance </w:t>
      </w:r>
      <w:r w:rsidR="00740400" w:rsidRPr="00743E72">
        <w:t>evaluation</w:t>
      </w:r>
      <w:r w:rsidRPr="00743E72">
        <w:t xml:space="preserve"> for DL Tx beam prediction with </w:t>
      </w:r>
      <w:r w:rsidR="00740400" w:rsidRPr="00743E72">
        <w:t xml:space="preserve">1 </w:t>
      </w:r>
      <w:r w:rsidR="00931BB4">
        <w:t>specific</w:t>
      </w:r>
      <w:r w:rsidR="00931BB4" w:rsidRPr="00743E72">
        <w:t xml:space="preserve"> </w:t>
      </w:r>
      <w:r w:rsidR="00740400" w:rsidRPr="00743E72">
        <w:t>Rx beam</w:t>
      </w:r>
      <w:r w:rsidR="0090119E" w:rsidRPr="00743E72">
        <w:t xml:space="preserve"> for all model input sample</w:t>
      </w:r>
    </w:p>
    <w:tbl>
      <w:tblPr>
        <w:tblStyle w:val="aa"/>
        <w:tblW w:w="10526" w:type="dxa"/>
        <w:jc w:val="center"/>
        <w:tblLook w:val="04A0" w:firstRow="1" w:lastRow="0" w:firstColumn="1" w:lastColumn="0" w:noHBand="0" w:noVBand="1"/>
      </w:tblPr>
      <w:tblGrid>
        <w:gridCol w:w="2010"/>
        <w:gridCol w:w="1864"/>
        <w:gridCol w:w="1330"/>
        <w:gridCol w:w="1552"/>
        <w:gridCol w:w="2084"/>
        <w:gridCol w:w="1686"/>
      </w:tblGrid>
      <w:tr w:rsidR="00743E72" w:rsidRPr="00743E72" w14:paraId="37D5D2E5" w14:textId="77777777" w:rsidTr="00655E1E">
        <w:trPr>
          <w:jc w:val="center"/>
        </w:trPr>
        <w:tc>
          <w:tcPr>
            <w:tcW w:w="2010" w:type="dxa"/>
          </w:tcPr>
          <w:p w14:paraId="1FB5C7AA" w14:textId="77777777" w:rsidR="00B60E88" w:rsidRPr="00743E72" w:rsidRDefault="00B60E88" w:rsidP="00C1513A">
            <w:pPr>
              <w:jc w:val="center"/>
              <w:rPr>
                <w:b/>
              </w:rPr>
            </w:pPr>
            <w:r w:rsidRPr="00743E72">
              <w:rPr>
                <w:b/>
              </w:rPr>
              <w:t xml:space="preserve">Training </w:t>
            </w:r>
          </w:p>
          <w:p w14:paraId="1BB99083" w14:textId="77777777" w:rsidR="00B60E88" w:rsidRPr="00743E72" w:rsidRDefault="00B60E88" w:rsidP="00C1513A">
            <w:pPr>
              <w:jc w:val="center"/>
              <w:rPr>
                <w:b/>
              </w:rPr>
            </w:pPr>
            <w:r w:rsidRPr="00743E72">
              <w:rPr>
                <w:b/>
              </w:rPr>
              <w:t>dataset</w:t>
            </w:r>
          </w:p>
        </w:tc>
        <w:tc>
          <w:tcPr>
            <w:tcW w:w="1864" w:type="dxa"/>
          </w:tcPr>
          <w:p w14:paraId="38E9BD91" w14:textId="77777777" w:rsidR="00B60E88" w:rsidRPr="00743E72" w:rsidRDefault="00B60E88" w:rsidP="00C1513A">
            <w:pPr>
              <w:jc w:val="center"/>
              <w:rPr>
                <w:b/>
              </w:rPr>
            </w:pPr>
            <w:r w:rsidRPr="00743E72">
              <w:rPr>
                <w:b/>
              </w:rPr>
              <w:t xml:space="preserve">Validation </w:t>
            </w:r>
          </w:p>
          <w:p w14:paraId="7A1A448E" w14:textId="77777777" w:rsidR="00B60E88" w:rsidRPr="00743E72" w:rsidRDefault="00B60E88" w:rsidP="00C1513A">
            <w:pPr>
              <w:jc w:val="center"/>
              <w:rPr>
                <w:b/>
              </w:rPr>
            </w:pPr>
            <w:r w:rsidRPr="00743E72">
              <w:rPr>
                <w:b/>
              </w:rPr>
              <w:t>dataset</w:t>
            </w:r>
          </w:p>
        </w:tc>
        <w:tc>
          <w:tcPr>
            <w:tcW w:w="1330" w:type="dxa"/>
          </w:tcPr>
          <w:p w14:paraId="5CC4F678" w14:textId="77777777" w:rsidR="00B60E88" w:rsidRPr="00743E72" w:rsidRDefault="00B60E88" w:rsidP="00C1513A">
            <w:pPr>
              <w:jc w:val="center"/>
              <w:rPr>
                <w:b/>
              </w:rPr>
            </w:pPr>
            <w:r w:rsidRPr="00743E72">
              <w:rPr>
                <w:b/>
              </w:rPr>
              <w:t xml:space="preserve">Ave. RSRP </w:t>
            </w:r>
          </w:p>
          <w:p w14:paraId="0B302F3E" w14:textId="77777777" w:rsidR="00B60E88" w:rsidRPr="00743E72" w:rsidRDefault="00B60E88" w:rsidP="00C1513A">
            <w:pPr>
              <w:jc w:val="center"/>
              <w:rPr>
                <w:b/>
              </w:rPr>
            </w:pPr>
            <w:r w:rsidRPr="00743E72">
              <w:rPr>
                <w:b/>
              </w:rPr>
              <w:t>diff. [dB]</w:t>
            </w:r>
          </w:p>
        </w:tc>
        <w:tc>
          <w:tcPr>
            <w:tcW w:w="1552" w:type="dxa"/>
          </w:tcPr>
          <w:p w14:paraId="5291023D" w14:textId="77777777" w:rsidR="00B60E88" w:rsidRPr="00743E72" w:rsidRDefault="00B60E88" w:rsidP="00C1513A">
            <w:pPr>
              <w:jc w:val="center"/>
              <w:rPr>
                <w:b/>
              </w:rPr>
            </w:pPr>
            <w:r w:rsidRPr="00743E72">
              <w:rPr>
                <w:b/>
              </w:rPr>
              <w:t>Accuracy</w:t>
            </w:r>
          </w:p>
          <w:p w14:paraId="200FB827" w14:textId="77777777" w:rsidR="00B60E88" w:rsidRPr="00743E72" w:rsidRDefault="00B60E88" w:rsidP="00C1513A">
            <w:pPr>
              <w:jc w:val="center"/>
              <w:rPr>
                <w:b/>
              </w:rPr>
            </w:pPr>
            <w:r w:rsidRPr="00743E72">
              <w:rPr>
                <w:b/>
              </w:rPr>
              <w:t>for Top-1 [%]</w:t>
            </w:r>
          </w:p>
        </w:tc>
        <w:tc>
          <w:tcPr>
            <w:tcW w:w="2084" w:type="dxa"/>
          </w:tcPr>
          <w:p w14:paraId="1618696B" w14:textId="77777777" w:rsidR="00B60E88" w:rsidRPr="00743E72" w:rsidRDefault="00B60E88" w:rsidP="00C1513A">
            <w:pPr>
              <w:jc w:val="center"/>
              <w:rPr>
                <w:b/>
              </w:rPr>
            </w:pPr>
            <w:r w:rsidRPr="00743E72">
              <w:rPr>
                <w:b/>
              </w:rPr>
              <w:t>Accuracy for Top-1</w:t>
            </w:r>
          </w:p>
          <w:p w14:paraId="4190D8A8" w14:textId="77777777" w:rsidR="00B60E88" w:rsidRPr="00743E72" w:rsidRDefault="00B60E88" w:rsidP="00C1513A">
            <w:pPr>
              <w:jc w:val="center"/>
              <w:rPr>
                <w:b/>
              </w:rPr>
            </w:pPr>
            <w:r w:rsidRPr="00743E72">
              <w:rPr>
                <w:b/>
              </w:rPr>
              <w:t>with 1dB margin [%]</w:t>
            </w:r>
          </w:p>
        </w:tc>
        <w:tc>
          <w:tcPr>
            <w:tcW w:w="1686" w:type="dxa"/>
          </w:tcPr>
          <w:p w14:paraId="6CD47401" w14:textId="77777777" w:rsidR="00B60E88" w:rsidRPr="00743E72" w:rsidRDefault="00B60E88" w:rsidP="00C1513A">
            <w:pPr>
              <w:jc w:val="center"/>
              <w:rPr>
                <w:b/>
              </w:rPr>
            </w:pPr>
            <w:r w:rsidRPr="00743E72">
              <w:rPr>
                <w:b/>
              </w:rPr>
              <w:t>Accuracy</w:t>
            </w:r>
          </w:p>
          <w:p w14:paraId="2D733570" w14:textId="77777777" w:rsidR="00B60E88" w:rsidRPr="00743E72" w:rsidRDefault="00B60E88" w:rsidP="00C1513A">
            <w:pPr>
              <w:jc w:val="center"/>
              <w:rPr>
                <w:b/>
              </w:rPr>
            </w:pPr>
            <w:r w:rsidRPr="00743E72">
              <w:rPr>
                <w:b/>
              </w:rPr>
              <w:t>for Top-4/1 [%]</w:t>
            </w:r>
          </w:p>
        </w:tc>
      </w:tr>
      <w:tr w:rsidR="00743E72" w:rsidRPr="00743E72" w14:paraId="3A9A8B8D" w14:textId="77777777" w:rsidTr="00655E1E">
        <w:trPr>
          <w:jc w:val="center"/>
        </w:trPr>
        <w:tc>
          <w:tcPr>
            <w:tcW w:w="3874" w:type="dxa"/>
            <w:gridSpan w:val="2"/>
            <w:shd w:val="clear" w:color="auto" w:fill="DEEAF6" w:themeFill="accent1" w:themeFillTint="33"/>
          </w:tcPr>
          <w:p w14:paraId="78D83A06" w14:textId="77777777" w:rsidR="00C40D71" w:rsidRPr="00743E72" w:rsidRDefault="001D2C9C" w:rsidP="00C1513A">
            <w:pPr>
              <w:jc w:val="left"/>
            </w:pPr>
            <w:r w:rsidRPr="00743E72">
              <w:t xml:space="preserve">Random beam pair pattern </w:t>
            </w:r>
          </w:p>
          <w:p w14:paraId="59680924" w14:textId="18EF0032" w:rsidR="00B60E88" w:rsidRPr="00743E72" w:rsidRDefault="001D2C9C" w:rsidP="00C1513A">
            <w:pPr>
              <w:jc w:val="left"/>
            </w:pPr>
            <w:r w:rsidRPr="00743E72">
              <w:t>with 16 L1-RSRP</w:t>
            </w:r>
            <w:r w:rsidR="00FE34EC" w:rsidRPr="00743E72">
              <w:t>s</w:t>
            </w:r>
            <w:r w:rsidRPr="00743E72">
              <w:t xml:space="preserve"> + Tx/Rx beam angle</w:t>
            </w:r>
          </w:p>
        </w:tc>
        <w:tc>
          <w:tcPr>
            <w:tcW w:w="1330" w:type="dxa"/>
            <w:shd w:val="clear" w:color="auto" w:fill="DEEAF6" w:themeFill="accent1" w:themeFillTint="33"/>
          </w:tcPr>
          <w:p w14:paraId="0733983A" w14:textId="77777777" w:rsidR="00B60E88" w:rsidRPr="00743E72" w:rsidRDefault="00B60E88" w:rsidP="00C1513A">
            <w:pPr>
              <w:jc w:val="center"/>
            </w:pPr>
            <w:r w:rsidRPr="00743E72">
              <w:rPr>
                <w:rFonts w:eastAsia="宋体"/>
              </w:rPr>
              <w:t>4.93</w:t>
            </w:r>
          </w:p>
        </w:tc>
        <w:tc>
          <w:tcPr>
            <w:tcW w:w="1552" w:type="dxa"/>
            <w:shd w:val="clear" w:color="auto" w:fill="DEEAF6" w:themeFill="accent1" w:themeFillTint="33"/>
          </w:tcPr>
          <w:p w14:paraId="61639CFE" w14:textId="1B27C5CA" w:rsidR="00B60E88" w:rsidRPr="00743E72" w:rsidRDefault="00B60E88" w:rsidP="00C1513A">
            <w:pPr>
              <w:jc w:val="center"/>
            </w:pPr>
            <w:r w:rsidRPr="00743E72">
              <w:rPr>
                <w:rFonts w:eastAsia="宋体"/>
              </w:rPr>
              <w:t>33.8</w:t>
            </w:r>
          </w:p>
        </w:tc>
        <w:tc>
          <w:tcPr>
            <w:tcW w:w="2084" w:type="dxa"/>
            <w:shd w:val="clear" w:color="auto" w:fill="DEEAF6" w:themeFill="accent1" w:themeFillTint="33"/>
          </w:tcPr>
          <w:p w14:paraId="458AB7C1" w14:textId="5FDB928C" w:rsidR="00B60E88" w:rsidRPr="00743E72" w:rsidRDefault="00B60E88" w:rsidP="00C1513A">
            <w:pPr>
              <w:jc w:val="center"/>
            </w:pPr>
            <w:r w:rsidRPr="00743E72">
              <w:rPr>
                <w:rFonts w:eastAsia="宋体"/>
              </w:rPr>
              <w:t>40.3</w:t>
            </w:r>
          </w:p>
        </w:tc>
        <w:tc>
          <w:tcPr>
            <w:tcW w:w="1686" w:type="dxa"/>
            <w:shd w:val="clear" w:color="auto" w:fill="DEEAF6" w:themeFill="accent1" w:themeFillTint="33"/>
          </w:tcPr>
          <w:p w14:paraId="75B84E23" w14:textId="0591FF99" w:rsidR="00B60E88" w:rsidRPr="00743E72" w:rsidRDefault="00B60E88" w:rsidP="00C1513A">
            <w:pPr>
              <w:jc w:val="center"/>
            </w:pPr>
            <w:r w:rsidRPr="00743E72">
              <w:t>69.8</w:t>
            </w:r>
          </w:p>
        </w:tc>
      </w:tr>
      <w:tr w:rsidR="00743E72" w:rsidRPr="00743E72" w14:paraId="44F8078B" w14:textId="77777777" w:rsidTr="00655E1E">
        <w:trPr>
          <w:jc w:val="center"/>
        </w:trPr>
        <w:tc>
          <w:tcPr>
            <w:tcW w:w="3874" w:type="dxa"/>
            <w:gridSpan w:val="2"/>
          </w:tcPr>
          <w:p w14:paraId="3B357711" w14:textId="77777777" w:rsidR="00C40D71" w:rsidRPr="00743E72" w:rsidRDefault="00FE34EC" w:rsidP="00C1513A">
            <w:pPr>
              <w:jc w:val="left"/>
            </w:pPr>
            <w:r w:rsidRPr="00743E72">
              <w:t xml:space="preserve">Random Tx pattern with Rx-1 beam </w:t>
            </w:r>
          </w:p>
          <w:p w14:paraId="2BC48798" w14:textId="48D1C133" w:rsidR="00B60E88" w:rsidRPr="00743E72" w:rsidRDefault="00FE34EC" w:rsidP="00C1513A">
            <w:pPr>
              <w:jc w:val="left"/>
            </w:pPr>
            <w:r w:rsidRPr="00743E72">
              <w:t>+ Tx/Rx beam angle</w:t>
            </w:r>
          </w:p>
        </w:tc>
        <w:tc>
          <w:tcPr>
            <w:tcW w:w="1330" w:type="dxa"/>
          </w:tcPr>
          <w:p w14:paraId="2D929368" w14:textId="151D4BFD" w:rsidR="00B60E88" w:rsidRPr="00743E72" w:rsidRDefault="003B1901" w:rsidP="00C1513A">
            <w:pPr>
              <w:jc w:val="center"/>
              <w:rPr>
                <w:rFonts w:eastAsia="宋体"/>
                <w:lang w:eastAsia="zh-CN"/>
              </w:rPr>
            </w:pPr>
            <w:r w:rsidRPr="00743E72">
              <w:rPr>
                <w:rFonts w:eastAsia="宋体" w:hint="eastAsia"/>
                <w:lang w:eastAsia="zh-CN"/>
              </w:rPr>
              <w:t>5</w:t>
            </w:r>
            <w:r w:rsidRPr="00743E72">
              <w:rPr>
                <w:rFonts w:eastAsia="宋体"/>
                <w:lang w:eastAsia="zh-CN"/>
              </w:rPr>
              <w:t>.86</w:t>
            </w:r>
          </w:p>
        </w:tc>
        <w:tc>
          <w:tcPr>
            <w:tcW w:w="1552" w:type="dxa"/>
          </w:tcPr>
          <w:p w14:paraId="6B2DD7AB" w14:textId="43FB4A1B" w:rsidR="00B60E88" w:rsidRPr="00743E72" w:rsidRDefault="003B1901" w:rsidP="00C1513A">
            <w:pPr>
              <w:jc w:val="center"/>
              <w:rPr>
                <w:rFonts w:eastAsia="宋体"/>
                <w:lang w:eastAsia="zh-CN"/>
              </w:rPr>
            </w:pPr>
            <w:r w:rsidRPr="00743E72">
              <w:rPr>
                <w:rFonts w:eastAsia="宋体" w:hint="eastAsia"/>
                <w:lang w:eastAsia="zh-CN"/>
              </w:rPr>
              <w:t>9</w:t>
            </w:r>
            <w:r w:rsidRPr="00743E72">
              <w:rPr>
                <w:rFonts w:eastAsia="宋体"/>
                <w:lang w:eastAsia="zh-CN"/>
              </w:rPr>
              <w:t>.22</w:t>
            </w:r>
          </w:p>
        </w:tc>
        <w:tc>
          <w:tcPr>
            <w:tcW w:w="2084" w:type="dxa"/>
          </w:tcPr>
          <w:p w14:paraId="58B7A19F" w14:textId="1FF24413" w:rsidR="00B60E88" w:rsidRPr="00743E72" w:rsidRDefault="003B1901" w:rsidP="00C1513A">
            <w:pPr>
              <w:jc w:val="center"/>
              <w:rPr>
                <w:rFonts w:eastAsia="宋体"/>
                <w:lang w:eastAsia="zh-CN"/>
              </w:rPr>
            </w:pPr>
            <w:r w:rsidRPr="00743E72">
              <w:rPr>
                <w:rFonts w:eastAsia="宋体" w:hint="eastAsia"/>
                <w:lang w:eastAsia="zh-CN"/>
              </w:rPr>
              <w:t>1</w:t>
            </w:r>
            <w:r w:rsidRPr="00743E72">
              <w:rPr>
                <w:rFonts w:eastAsia="宋体"/>
                <w:lang w:eastAsia="zh-CN"/>
              </w:rPr>
              <w:t>1.1</w:t>
            </w:r>
          </w:p>
        </w:tc>
        <w:tc>
          <w:tcPr>
            <w:tcW w:w="1686" w:type="dxa"/>
          </w:tcPr>
          <w:p w14:paraId="17C03D30" w14:textId="4C647220" w:rsidR="00B60E88" w:rsidRPr="00743E72" w:rsidRDefault="003B1901" w:rsidP="00C1513A">
            <w:pPr>
              <w:jc w:val="center"/>
              <w:rPr>
                <w:rFonts w:eastAsiaTheme="minorEastAsia"/>
                <w:lang w:eastAsia="zh-CN"/>
              </w:rPr>
            </w:pPr>
            <w:r w:rsidRPr="00743E72">
              <w:rPr>
                <w:rFonts w:eastAsiaTheme="minorEastAsia" w:hint="eastAsia"/>
                <w:lang w:eastAsia="zh-CN"/>
              </w:rPr>
              <w:t>1</w:t>
            </w:r>
            <w:r w:rsidRPr="00743E72">
              <w:rPr>
                <w:rFonts w:eastAsiaTheme="minorEastAsia"/>
                <w:lang w:eastAsia="zh-CN"/>
              </w:rPr>
              <w:t>1.2</w:t>
            </w:r>
          </w:p>
        </w:tc>
      </w:tr>
      <w:tr w:rsidR="00743E72" w:rsidRPr="00743E72" w14:paraId="14AC6D58" w14:textId="77777777" w:rsidTr="00655E1E">
        <w:trPr>
          <w:jc w:val="center"/>
        </w:trPr>
        <w:tc>
          <w:tcPr>
            <w:tcW w:w="3874" w:type="dxa"/>
            <w:gridSpan w:val="2"/>
          </w:tcPr>
          <w:p w14:paraId="62B54EAD" w14:textId="54D6D1ED" w:rsidR="00FE34EC" w:rsidRPr="00743E72" w:rsidRDefault="00FE34EC" w:rsidP="00C1513A">
            <w:pPr>
              <w:jc w:val="left"/>
            </w:pPr>
            <w:r w:rsidRPr="00743E72">
              <w:t>Random Tx pattern with Rx-</w:t>
            </w:r>
            <w:r w:rsidR="00F16DF1" w:rsidRPr="00743E72">
              <w:t>2</w:t>
            </w:r>
            <w:r w:rsidRPr="00743E72">
              <w:t xml:space="preserve"> beam </w:t>
            </w:r>
          </w:p>
          <w:p w14:paraId="751212E4" w14:textId="61891346" w:rsidR="00B60E88" w:rsidRPr="00743E72" w:rsidRDefault="00FE34EC" w:rsidP="00C1513A">
            <w:pPr>
              <w:jc w:val="left"/>
            </w:pPr>
            <w:r w:rsidRPr="00743E72">
              <w:t>+ Tx/Rx beam angle</w:t>
            </w:r>
          </w:p>
        </w:tc>
        <w:tc>
          <w:tcPr>
            <w:tcW w:w="1330" w:type="dxa"/>
          </w:tcPr>
          <w:p w14:paraId="516BAFEF" w14:textId="1B6FB62B" w:rsidR="00B60E88" w:rsidRPr="00743E72" w:rsidRDefault="003B1901" w:rsidP="00C1513A">
            <w:pPr>
              <w:jc w:val="center"/>
              <w:rPr>
                <w:rFonts w:eastAsiaTheme="minorEastAsia"/>
                <w:lang w:eastAsia="zh-CN"/>
              </w:rPr>
            </w:pPr>
            <w:r w:rsidRPr="00743E72">
              <w:rPr>
                <w:rFonts w:eastAsiaTheme="minorEastAsia" w:hint="eastAsia"/>
                <w:lang w:eastAsia="zh-CN"/>
              </w:rPr>
              <w:t>5</w:t>
            </w:r>
            <w:r w:rsidRPr="00743E72">
              <w:rPr>
                <w:rFonts w:eastAsiaTheme="minorEastAsia"/>
                <w:lang w:eastAsia="zh-CN"/>
              </w:rPr>
              <w:t>.61</w:t>
            </w:r>
          </w:p>
        </w:tc>
        <w:tc>
          <w:tcPr>
            <w:tcW w:w="1552" w:type="dxa"/>
          </w:tcPr>
          <w:p w14:paraId="2B494E73" w14:textId="1807A1B1" w:rsidR="00B60E88" w:rsidRPr="00743E72" w:rsidRDefault="003B1901" w:rsidP="00C1513A">
            <w:pPr>
              <w:jc w:val="center"/>
              <w:rPr>
                <w:rFonts w:eastAsiaTheme="minorEastAsia"/>
                <w:lang w:eastAsia="zh-CN"/>
              </w:rPr>
            </w:pPr>
            <w:r w:rsidRPr="00743E72">
              <w:rPr>
                <w:rFonts w:eastAsiaTheme="minorEastAsia" w:hint="eastAsia"/>
                <w:lang w:eastAsia="zh-CN"/>
              </w:rPr>
              <w:t>1</w:t>
            </w:r>
            <w:r w:rsidRPr="00743E72">
              <w:rPr>
                <w:rFonts w:eastAsiaTheme="minorEastAsia"/>
                <w:lang w:eastAsia="zh-CN"/>
              </w:rPr>
              <w:t>0.3</w:t>
            </w:r>
          </w:p>
        </w:tc>
        <w:tc>
          <w:tcPr>
            <w:tcW w:w="2084" w:type="dxa"/>
          </w:tcPr>
          <w:p w14:paraId="36535776" w14:textId="0A4BA375" w:rsidR="00B60E88" w:rsidRPr="00743E72" w:rsidRDefault="003B1901" w:rsidP="00C1513A">
            <w:pPr>
              <w:jc w:val="center"/>
              <w:rPr>
                <w:rFonts w:eastAsiaTheme="minorEastAsia"/>
                <w:lang w:eastAsia="zh-CN"/>
              </w:rPr>
            </w:pPr>
            <w:r w:rsidRPr="00743E72">
              <w:rPr>
                <w:rFonts w:eastAsiaTheme="minorEastAsia" w:hint="eastAsia"/>
                <w:lang w:eastAsia="zh-CN"/>
              </w:rPr>
              <w:t>1</w:t>
            </w:r>
            <w:r w:rsidRPr="00743E72">
              <w:rPr>
                <w:rFonts w:eastAsiaTheme="minorEastAsia"/>
                <w:lang w:eastAsia="zh-CN"/>
              </w:rPr>
              <w:t>2.2</w:t>
            </w:r>
          </w:p>
        </w:tc>
        <w:tc>
          <w:tcPr>
            <w:tcW w:w="1686" w:type="dxa"/>
          </w:tcPr>
          <w:p w14:paraId="364F20DC" w14:textId="7AEF9F82" w:rsidR="00B60E88" w:rsidRPr="00743E72" w:rsidRDefault="003B1901" w:rsidP="00C1513A">
            <w:pPr>
              <w:jc w:val="center"/>
              <w:rPr>
                <w:rFonts w:eastAsiaTheme="minorEastAsia"/>
                <w:lang w:eastAsia="zh-CN"/>
              </w:rPr>
            </w:pPr>
            <w:r w:rsidRPr="00743E72">
              <w:rPr>
                <w:rFonts w:eastAsiaTheme="minorEastAsia" w:hint="eastAsia"/>
                <w:lang w:eastAsia="zh-CN"/>
              </w:rPr>
              <w:t>1</w:t>
            </w:r>
            <w:r w:rsidRPr="00743E72">
              <w:rPr>
                <w:rFonts w:eastAsiaTheme="minorEastAsia"/>
                <w:lang w:eastAsia="zh-CN"/>
              </w:rPr>
              <w:t>2.5</w:t>
            </w:r>
          </w:p>
        </w:tc>
      </w:tr>
      <w:tr w:rsidR="00743E72" w:rsidRPr="00743E72" w14:paraId="1313D4F1" w14:textId="77777777" w:rsidTr="00655E1E">
        <w:trPr>
          <w:jc w:val="center"/>
        </w:trPr>
        <w:tc>
          <w:tcPr>
            <w:tcW w:w="3874" w:type="dxa"/>
            <w:gridSpan w:val="2"/>
          </w:tcPr>
          <w:p w14:paraId="49D2F81B" w14:textId="594EC5B7" w:rsidR="00FE34EC" w:rsidRPr="00743E72" w:rsidRDefault="00FE34EC" w:rsidP="00C1513A">
            <w:pPr>
              <w:jc w:val="left"/>
            </w:pPr>
            <w:r w:rsidRPr="00743E72">
              <w:t>Random Tx pattern with Rx-</w:t>
            </w:r>
            <w:r w:rsidR="00F16DF1" w:rsidRPr="00743E72">
              <w:t>4</w:t>
            </w:r>
            <w:r w:rsidRPr="00743E72">
              <w:t xml:space="preserve"> beam </w:t>
            </w:r>
          </w:p>
          <w:p w14:paraId="26796E6F" w14:textId="6098326A" w:rsidR="00B60E88" w:rsidRPr="00743E72" w:rsidRDefault="00FE34EC" w:rsidP="00C1513A">
            <w:pPr>
              <w:jc w:val="left"/>
            </w:pPr>
            <w:r w:rsidRPr="00743E72">
              <w:t>+ Tx/Rx beam angle</w:t>
            </w:r>
          </w:p>
        </w:tc>
        <w:tc>
          <w:tcPr>
            <w:tcW w:w="1330" w:type="dxa"/>
          </w:tcPr>
          <w:p w14:paraId="1B8E5073" w14:textId="1DCEBEE2" w:rsidR="00B60E88" w:rsidRPr="00743E72" w:rsidRDefault="003B1901" w:rsidP="00C1513A">
            <w:pPr>
              <w:jc w:val="center"/>
              <w:rPr>
                <w:rFonts w:eastAsiaTheme="minorEastAsia"/>
                <w:lang w:eastAsia="zh-CN"/>
              </w:rPr>
            </w:pPr>
            <w:r w:rsidRPr="00743E72">
              <w:rPr>
                <w:rFonts w:eastAsiaTheme="minorEastAsia" w:hint="eastAsia"/>
                <w:lang w:eastAsia="zh-CN"/>
              </w:rPr>
              <w:t>5</w:t>
            </w:r>
            <w:r w:rsidRPr="00743E72">
              <w:rPr>
                <w:rFonts w:eastAsiaTheme="minorEastAsia"/>
                <w:lang w:eastAsia="zh-CN"/>
              </w:rPr>
              <w:t>.81</w:t>
            </w:r>
          </w:p>
        </w:tc>
        <w:tc>
          <w:tcPr>
            <w:tcW w:w="1552" w:type="dxa"/>
          </w:tcPr>
          <w:p w14:paraId="3DB10120" w14:textId="119A37D1" w:rsidR="00B60E88" w:rsidRPr="00743E72" w:rsidRDefault="003B1901" w:rsidP="00C1513A">
            <w:pPr>
              <w:jc w:val="center"/>
              <w:rPr>
                <w:rFonts w:eastAsiaTheme="minorEastAsia"/>
                <w:lang w:eastAsia="zh-CN"/>
              </w:rPr>
            </w:pPr>
            <w:r w:rsidRPr="00743E72">
              <w:rPr>
                <w:rFonts w:eastAsiaTheme="minorEastAsia" w:hint="eastAsia"/>
                <w:lang w:eastAsia="zh-CN"/>
              </w:rPr>
              <w:t>9</w:t>
            </w:r>
            <w:r w:rsidRPr="00743E72">
              <w:rPr>
                <w:rFonts w:eastAsiaTheme="minorEastAsia"/>
                <w:lang w:eastAsia="zh-CN"/>
              </w:rPr>
              <w:t>.95</w:t>
            </w:r>
          </w:p>
        </w:tc>
        <w:tc>
          <w:tcPr>
            <w:tcW w:w="2084" w:type="dxa"/>
          </w:tcPr>
          <w:p w14:paraId="4A850F0D" w14:textId="53EE45CC" w:rsidR="00B60E88" w:rsidRPr="00743E72" w:rsidRDefault="003B1901" w:rsidP="00C1513A">
            <w:pPr>
              <w:jc w:val="center"/>
              <w:rPr>
                <w:rFonts w:eastAsiaTheme="minorEastAsia"/>
                <w:lang w:eastAsia="zh-CN"/>
              </w:rPr>
            </w:pPr>
            <w:r w:rsidRPr="00743E72">
              <w:rPr>
                <w:rFonts w:eastAsiaTheme="minorEastAsia" w:hint="eastAsia"/>
                <w:lang w:eastAsia="zh-CN"/>
              </w:rPr>
              <w:t>1</w:t>
            </w:r>
            <w:r w:rsidRPr="00743E72">
              <w:rPr>
                <w:rFonts w:eastAsiaTheme="minorEastAsia"/>
                <w:lang w:eastAsia="zh-CN"/>
              </w:rPr>
              <w:t>2.4</w:t>
            </w:r>
          </w:p>
        </w:tc>
        <w:tc>
          <w:tcPr>
            <w:tcW w:w="1686" w:type="dxa"/>
          </w:tcPr>
          <w:p w14:paraId="6D9F4B2C" w14:textId="4D554EDA" w:rsidR="00B60E88" w:rsidRPr="00743E72" w:rsidRDefault="003B1901" w:rsidP="00C1513A">
            <w:pPr>
              <w:jc w:val="center"/>
              <w:rPr>
                <w:rFonts w:eastAsiaTheme="minorEastAsia"/>
                <w:lang w:eastAsia="zh-CN"/>
              </w:rPr>
            </w:pPr>
            <w:r w:rsidRPr="00743E72">
              <w:rPr>
                <w:rFonts w:eastAsiaTheme="minorEastAsia" w:hint="eastAsia"/>
                <w:lang w:eastAsia="zh-CN"/>
              </w:rPr>
              <w:t>1</w:t>
            </w:r>
            <w:r w:rsidRPr="00743E72">
              <w:rPr>
                <w:rFonts w:eastAsiaTheme="minorEastAsia"/>
                <w:lang w:eastAsia="zh-CN"/>
              </w:rPr>
              <w:t>1.9</w:t>
            </w:r>
          </w:p>
        </w:tc>
      </w:tr>
      <w:tr w:rsidR="00B60E88" w:rsidRPr="00743E72" w14:paraId="013720CF" w14:textId="77777777" w:rsidTr="00655E1E">
        <w:trPr>
          <w:jc w:val="center"/>
        </w:trPr>
        <w:tc>
          <w:tcPr>
            <w:tcW w:w="3874" w:type="dxa"/>
            <w:gridSpan w:val="2"/>
          </w:tcPr>
          <w:p w14:paraId="311225D7" w14:textId="008A81DD" w:rsidR="00FE34EC" w:rsidRPr="00743E72" w:rsidRDefault="00FE34EC" w:rsidP="00C1513A">
            <w:pPr>
              <w:jc w:val="left"/>
            </w:pPr>
            <w:r w:rsidRPr="00743E72">
              <w:t>Random Tx pattern with Rx-</w:t>
            </w:r>
            <w:r w:rsidR="00F16DF1" w:rsidRPr="00743E72">
              <w:t>6</w:t>
            </w:r>
            <w:r w:rsidRPr="00743E72">
              <w:t xml:space="preserve"> beam </w:t>
            </w:r>
          </w:p>
          <w:p w14:paraId="06D968B7" w14:textId="3D84F75B" w:rsidR="00B60E88" w:rsidRPr="00743E72" w:rsidRDefault="00FE34EC" w:rsidP="00C1513A">
            <w:pPr>
              <w:jc w:val="left"/>
            </w:pPr>
            <w:r w:rsidRPr="00743E72">
              <w:t>+ Tx/Rx beam angle</w:t>
            </w:r>
          </w:p>
        </w:tc>
        <w:tc>
          <w:tcPr>
            <w:tcW w:w="1330" w:type="dxa"/>
          </w:tcPr>
          <w:p w14:paraId="5D92F358" w14:textId="5954CCEC" w:rsidR="00B60E88" w:rsidRPr="00743E72" w:rsidRDefault="003B1901" w:rsidP="00C1513A">
            <w:pPr>
              <w:jc w:val="center"/>
              <w:rPr>
                <w:rFonts w:eastAsia="宋体"/>
                <w:lang w:eastAsia="zh-CN"/>
              </w:rPr>
            </w:pPr>
            <w:r w:rsidRPr="00743E72">
              <w:rPr>
                <w:rFonts w:eastAsia="宋体" w:hint="eastAsia"/>
                <w:lang w:eastAsia="zh-CN"/>
              </w:rPr>
              <w:t>5</w:t>
            </w:r>
            <w:r w:rsidRPr="00743E72">
              <w:rPr>
                <w:rFonts w:eastAsia="宋体"/>
                <w:lang w:eastAsia="zh-CN"/>
              </w:rPr>
              <w:t>.52</w:t>
            </w:r>
          </w:p>
        </w:tc>
        <w:tc>
          <w:tcPr>
            <w:tcW w:w="1552" w:type="dxa"/>
          </w:tcPr>
          <w:p w14:paraId="698E6004" w14:textId="73F5FF42" w:rsidR="00B60E88" w:rsidRPr="00743E72" w:rsidRDefault="003B1901" w:rsidP="00C1513A">
            <w:pPr>
              <w:jc w:val="center"/>
              <w:rPr>
                <w:rFonts w:eastAsia="宋体"/>
                <w:lang w:eastAsia="zh-CN"/>
              </w:rPr>
            </w:pPr>
            <w:r w:rsidRPr="00743E72">
              <w:rPr>
                <w:rFonts w:eastAsia="宋体" w:hint="eastAsia"/>
                <w:lang w:eastAsia="zh-CN"/>
              </w:rPr>
              <w:t>1</w:t>
            </w:r>
            <w:r w:rsidRPr="00743E72">
              <w:rPr>
                <w:rFonts w:eastAsia="宋体"/>
                <w:lang w:eastAsia="zh-CN"/>
              </w:rPr>
              <w:t>0.9</w:t>
            </w:r>
          </w:p>
        </w:tc>
        <w:tc>
          <w:tcPr>
            <w:tcW w:w="2084" w:type="dxa"/>
          </w:tcPr>
          <w:p w14:paraId="16066C9F" w14:textId="0172E88E" w:rsidR="00B60E88" w:rsidRPr="00743E72" w:rsidRDefault="003B1901" w:rsidP="00C1513A">
            <w:pPr>
              <w:jc w:val="center"/>
              <w:rPr>
                <w:rFonts w:eastAsia="宋体"/>
                <w:lang w:eastAsia="zh-CN"/>
              </w:rPr>
            </w:pPr>
            <w:r w:rsidRPr="00743E72">
              <w:rPr>
                <w:rFonts w:eastAsia="宋体" w:hint="eastAsia"/>
                <w:lang w:eastAsia="zh-CN"/>
              </w:rPr>
              <w:t>1</w:t>
            </w:r>
            <w:r w:rsidRPr="00743E72">
              <w:rPr>
                <w:rFonts w:eastAsia="宋体"/>
                <w:lang w:eastAsia="zh-CN"/>
              </w:rPr>
              <w:t>3.4</w:t>
            </w:r>
          </w:p>
        </w:tc>
        <w:tc>
          <w:tcPr>
            <w:tcW w:w="1686" w:type="dxa"/>
          </w:tcPr>
          <w:p w14:paraId="0F81CA36" w14:textId="4839A42B" w:rsidR="00B60E88" w:rsidRPr="00743E72" w:rsidRDefault="003B1901" w:rsidP="00C1513A">
            <w:pPr>
              <w:jc w:val="center"/>
              <w:rPr>
                <w:rFonts w:eastAsia="宋体"/>
                <w:lang w:eastAsia="zh-CN"/>
              </w:rPr>
            </w:pPr>
            <w:r w:rsidRPr="00743E72">
              <w:rPr>
                <w:rFonts w:eastAsia="宋体" w:hint="eastAsia"/>
                <w:lang w:eastAsia="zh-CN"/>
              </w:rPr>
              <w:t>1</w:t>
            </w:r>
            <w:r w:rsidRPr="00743E72">
              <w:rPr>
                <w:rFonts w:eastAsia="宋体"/>
                <w:lang w:eastAsia="zh-CN"/>
              </w:rPr>
              <w:t>2.9</w:t>
            </w:r>
          </w:p>
        </w:tc>
      </w:tr>
      <w:tr w:rsidR="00F36610" w:rsidRPr="00743E72" w14:paraId="3E07859A" w14:textId="77777777" w:rsidTr="00655E1E">
        <w:trPr>
          <w:jc w:val="center"/>
        </w:trPr>
        <w:tc>
          <w:tcPr>
            <w:tcW w:w="3874" w:type="dxa"/>
            <w:gridSpan w:val="2"/>
          </w:tcPr>
          <w:p w14:paraId="23ECC367" w14:textId="470B1EAE" w:rsidR="00F36610" w:rsidRPr="00743E72" w:rsidRDefault="00F36610" w:rsidP="00F36610">
            <w:pPr>
              <w:jc w:val="left"/>
              <w:rPr>
                <w:rFonts w:eastAsiaTheme="minorEastAsia"/>
                <w:lang w:eastAsia="zh-CN"/>
              </w:rPr>
            </w:pPr>
            <w:r w:rsidRPr="00743E72">
              <w:rPr>
                <w:rFonts w:eastAsiaTheme="minorEastAsia" w:hint="eastAsia"/>
                <w:lang w:eastAsia="zh-CN"/>
              </w:rPr>
              <w:t>R</w:t>
            </w:r>
            <w:r w:rsidRPr="00743E72">
              <w:rPr>
                <w:rFonts w:eastAsiaTheme="minorEastAsia"/>
                <w:lang w:eastAsia="zh-CN"/>
              </w:rPr>
              <w:t xml:space="preserve">andom Tx pattern with </w:t>
            </w:r>
            <w:r w:rsidR="00B02E0D">
              <w:rPr>
                <w:rFonts w:eastAsiaTheme="minorEastAsia"/>
                <w:lang w:eastAsia="zh-CN"/>
              </w:rPr>
              <w:t xml:space="preserve">1 </w:t>
            </w:r>
            <w:r w:rsidRPr="00743E72">
              <w:rPr>
                <w:rFonts w:eastAsiaTheme="minorEastAsia"/>
                <w:lang w:eastAsia="zh-CN"/>
              </w:rPr>
              <w:t xml:space="preserve">random Rx beam </w:t>
            </w:r>
          </w:p>
          <w:p w14:paraId="6C3EF529" w14:textId="0F350F9E" w:rsidR="00F36610" w:rsidRPr="00743E72" w:rsidRDefault="00F36610" w:rsidP="00F36610">
            <w:pPr>
              <w:jc w:val="left"/>
            </w:pPr>
            <w:r w:rsidRPr="00743E72">
              <w:t>+ Tx/Rx beam angle</w:t>
            </w:r>
          </w:p>
        </w:tc>
        <w:tc>
          <w:tcPr>
            <w:tcW w:w="1330" w:type="dxa"/>
          </w:tcPr>
          <w:p w14:paraId="4650043B" w14:textId="219F4BA0" w:rsidR="00F36610" w:rsidRPr="00743E72" w:rsidRDefault="00F36610" w:rsidP="00F36610">
            <w:pPr>
              <w:jc w:val="center"/>
              <w:rPr>
                <w:rFonts w:eastAsia="宋体"/>
                <w:lang w:eastAsia="zh-CN"/>
              </w:rPr>
            </w:pPr>
            <w:r w:rsidRPr="00743E72">
              <w:rPr>
                <w:rFonts w:eastAsia="宋体" w:hint="eastAsia"/>
                <w:lang w:eastAsia="zh-CN"/>
              </w:rPr>
              <w:t>5</w:t>
            </w:r>
            <w:r w:rsidRPr="00743E72">
              <w:rPr>
                <w:rFonts w:eastAsia="宋体"/>
                <w:lang w:eastAsia="zh-CN"/>
              </w:rPr>
              <w:t>.71</w:t>
            </w:r>
          </w:p>
        </w:tc>
        <w:tc>
          <w:tcPr>
            <w:tcW w:w="1552" w:type="dxa"/>
          </w:tcPr>
          <w:p w14:paraId="06BF194A" w14:textId="7724FEA8" w:rsidR="00F36610" w:rsidRPr="00743E72" w:rsidRDefault="00F36610" w:rsidP="00F36610">
            <w:pPr>
              <w:jc w:val="center"/>
              <w:rPr>
                <w:rFonts w:eastAsia="宋体"/>
                <w:lang w:eastAsia="zh-CN"/>
              </w:rPr>
            </w:pPr>
            <w:r w:rsidRPr="00743E72">
              <w:rPr>
                <w:rFonts w:eastAsia="宋体" w:hint="eastAsia"/>
                <w:lang w:eastAsia="zh-CN"/>
              </w:rPr>
              <w:t>9</w:t>
            </w:r>
            <w:r w:rsidRPr="00743E72">
              <w:rPr>
                <w:rFonts w:eastAsia="宋体"/>
                <w:lang w:eastAsia="zh-CN"/>
              </w:rPr>
              <w:t>.81</w:t>
            </w:r>
          </w:p>
        </w:tc>
        <w:tc>
          <w:tcPr>
            <w:tcW w:w="2084" w:type="dxa"/>
          </w:tcPr>
          <w:p w14:paraId="6C39D4CB" w14:textId="614A6273" w:rsidR="00F36610" w:rsidRPr="00743E72" w:rsidRDefault="00F36610" w:rsidP="00F36610">
            <w:pPr>
              <w:jc w:val="center"/>
              <w:rPr>
                <w:rFonts w:eastAsia="宋体"/>
                <w:lang w:eastAsia="zh-CN"/>
              </w:rPr>
            </w:pPr>
            <w:r w:rsidRPr="00743E72">
              <w:rPr>
                <w:rFonts w:eastAsia="宋体" w:hint="eastAsia"/>
                <w:lang w:eastAsia="zh-CN"/>
              </w:rPr>
              <w:t>1</w:t>
            </w:r>
            <w:r w:rsidRPr="00743E72">
              <w:rPr>
                <w:rFonts w:eastAsia="宋体"/>
                <w:lang w:eastAsia="zh-CN"/>
              </w:rPr>
              <w:t>2.6</w:t>
            </w:r>
          </w:p>
        </w:tc>
        <w:tc>
          <w:tcPr>
            <w:tcW w:w="1686" w:type="dxa"/>
          </w:tcPr>
          <w:p w14:paraId="01A55055" w14:textId="7DAFB382" w:rsidR="00F36610" w:rsidRPr="00743E72" w:rsidRDefault="00F36610" w:rsidP="00F36610">
            <w:pPr>
              <w:jc w:val="center"/>
              <w:rPr>
                <w:rFonts w:eastAsia="宋体"/>
                <w:lang w:eastAsia="zh-CN"/>
              </w:rPr>
            </w:pPr>
            <w:r w:rsidRPr="00743E72">
              <w:rPr>
                <w:rFonts w:eastAsia="宋体" w:hint="eastAsia"/>
                <w:lang w:eastAsia="zh-CN"/>
              </w:rPr>
              <w:t>1</w:t>
            </w:r>
            <w:r w:rsidRPr="00743E72">
              <w:rPr>
                <w:rFonts w:eastAsia="宋体"/>
                <w:lang w:eastAsia="zh-CN"/>
              </w:rPr>
              <w:t>2.1</w:t>
            </w:r>
          </w:p>
        </w:tc>
      </w:tr>
    </w:tbl>
    <w:p w14:paraId="6755C53B" w14:textId="77777777" w:rsidR="00B60E88" w:rsidRPr="00743E72" w:rsidRDefault="00B60E88" w:rsidP="00FE53D6">
      <w:pPr>
        <w:rPr>
          <w:rFonts w:eastAsiaTheme="minorEastAsia"/>
          <w:lang w:eastAsia="zh-CN"/>
        </w:rPr>
      </w:pPr>
    </w:p>
    <w:p w14:paraId="0AB57D96" w14:textId="7ABE951E" w:rsidR="00D9664D" w:rsidRPr="00743E72" w:rsidRDefault="00781F50" w:rsidP="00FE53D6">
      <w:pPr>
        <w:rPr>
          <w:rFonts w:eastAsiaTheme="minorEastAsia"/>
          <w:lang w:eastAsia="zh-CN"/>
        </w:rPr>
      </w:pPr>
      <w:r w:rsidRPr="00743E72">
        <w:rPr>
          <w:rFonts w:eastAsiaTheme="minorEastAsia" w:hint="eastAsia"/>
          <w:lang w:eastAsia="zh-CN"/>
        </w:rPr>
        <w:t>I</w:t>
      </w:r>
      <w:r w:rsidRPr="00743E72">
        <w:rPr>
          <w:rFonts w:eastAsiaTheme="minorEastAsia"/>
          <w:lang w:eastAsia="zh-CN"/>
        </w:rPr>
        <w:t xml:space="preserve">n above table, </w:t>
      </w:r>
      <w:r w:rsidR="00416F72" w:rsidRPr="00743E72">
        <w:t xml:space="preserve">similar performance can be obtained across DL Tx beam prediction with different </w:t>
      </w:r>
      <w:r w:rsidR="00A03577">
        <w:t>unsearched</w:t>
      </w:r>
      <w:r w:rsidR="00A03577" w:rsidRPr="00743E72">
        <w:t xml:space="preserve"> </w:t>
      </w:r>
      <w:r w:rsidR="00416F72" w:rsidRPr="00743E72">
        <w:t>Rx beams</w:t>
      </w:r>
      <w:r w:rsidR="00F16DF1" w:rsidRPr="00743E72">
        <w:t>, while</w:t>
      </w:r>
      <w:r w:rsidR="00416F72" w:rsidRPr="00743E72">
        <w:t xml:space="preserve"> significant performance deterioration can be observed in </w:t>
      </w:r>
      <w:r w:rsidR="00416F72" w:rsidRPr="00743E72">
        <w:rPr>
          <w:rFonts w:eastAsiaTheme="minorEastAsia"/>
          <w:lang w:eastAsia="zh-CN"/>
        </w:rPr>
        <w:t xml:space="preserve">DL Tx beam prediction with </w:t>
      </w:r>
      <w:r w:rsidR="007252C7">
        <w:rPr>
          <w:rFonts w:eastAsiaTheme="minorEastAsia"/>
          <w:lang w:eastAsia="zh-CN"/>
        </w:rPr>
        <w:t>a randomly selected</w:t>
      </w:r>
      <w:r w:rsidR="007252C7" w:rsidRPr="00743E72">
        <w:rPr>
          <w:rFonts w:eastAsiaTheme="minorEastAsia"/>
          <w:lang w:eastAsia="zh-CN"/>
        </w:rPr>
        <w:t xml:space="preserve"> </w:t>
      </w:r>
      <w:r w:rsidR="00A03577">
        <w:rPr>
          <w:rFonts w:eastAsiaTheme="minorEastAsia"/>
          <w:lang w:eastAsia="zh-CN"/>
        </w:rPr>
        <w:t>specific</w:t>
      </w:r>
      <w:r w:rsidR="00A03577" w:rsidRPr="00743E72">
        <w:rPr>
          <w:rFonts w:eastAsiaTheme="minorEastAsia"/>
          <w:lang w:eastAsia="zh-CN"/>
        </w:rPr>
        <w:t xml:space="preserve"> </w:t>
      </w:r>
      <w:r w:rsidR="00416F72" w:rsidRPr="00743E72">
        <w:rPr>
          <w:rFonts w:eastAsiaTheme="minorEastAsia"/>
          <w:lang w:eastAsia="zh-CN"/>
        </w:rPr>
        <w:t>Rx beam for all model input sample</w:t>
      </w:r>
      <w:r w:rsidR="007252C7">
        <w:rPr>
          <w:rFonts w:eastAsiaTheme="minorEastAsia"/>
          <w:lang w:eastAsia="zh-CN"/>
        </w:rPr>
        <w:t>s</w:t>
      </w:r>
      <w:r w:rsidR="00416F72" w:rsidRPr="00743E72">
        <w:rPr>
          <w:rFonts w:eastAsiaTheme="minorEastAsia"/>
          <w:lang w:eastAsia="zh-CN"/>
        </w:rPr>
        <w:t xml:space="preserve"> </w:t>
      </w:r>
      <w:r w:rsidR="00416F72" w:rsidRPr="00743E72">
        <w:t xml:space="preserve">compared to random </w:t>
      </w:r>
      <w:r w:rsidR="00A03577" w:rsidRPr="00743E72">
        <w:t>bea</w:t>
      </w:r>
      <w:r w:rsidR="00A03577">
        <w:t>m</w:t>
      </w:r>
      <w:r w:rsidR="00A03577" w:rsidRPr="00743E72">
        <w:t xml:space="preserve"> </w:t>
      </w:r>
      <w:r w:rsidR="00416F72" w:rsidRPr="00743E72">
        <w:t>pair pattern with 16 L1-RSRPs.</w:t>
      </w:r>
    </w:p>
    <w:p w14:paraId="61117A0C" w14:textId="62C6E804" w:rsidR="00883FCA" w:rsidRPr="00743E72" w:rsidRDefault="00416F72" w:rsidP="00883FCA">
      <w:pPr>
        <w:pStyle w:val="observation"/>
        <w:ind w:left="1418" w:hanging="1418"/>
      </w:pPr>
      <w:r w:rsidRPr="00743E72">
        <w:t>A considerable performance deterioration can be found in DL Tx beam prediction with a fixed specific Rx beam for all model input sample</w:t>
      </w:r>
      <w:r w:rsidR="00B949F8">
        <w:t>s</w:t>
      </w:r>
      <w:r w:rsidRPr="00743E72">
        <w:t xml:space="preserve"> </w:t>
      </w:r>
      <w:r w:rsidR="00906EA5" w:rsidRPr="00743E72">
        <w:t>compared to beam pair prediction scheme.</w:t>
      </w:r>
    </w:p>
    <w:p w14:paraId="19AE28AB" w14:textId="5940610C" w:rsidR="00A03F6D" w:rsidRPr="00C43A4C" w:rsidRDefault="00883FCA" w:rsidP="00655E1E">
      <w:pPr>
        <w:pStyle w:val="proposal"/>
        <w:ind w:left="1134" w:hanging="1134"/>
        <w:rPr>
          <w:rFonts w:eastAsiaTheme="minorEastAsia"/>
        </w:rPr>
      </w:pPr>
      <w:r w:rsidRPr="00743E72">
        <w:t xml:space="preserve">DL Tx beam prediction with a </w:t>
      </w:r>
      <w:r w:rsidR="001665CA">
        <w:rPr>
          <w:rFonts w:hint="eastAsia"/>
        </w:rPr>
        <w:t>ran</w:t>
      </w:r>
      <w:r w:rsidR="001665CA">
        <w:t xml:space="preserve">domly selected </w:t>
      </w:r>
      <w:r w:rsidRPr="00743E72">
        <w:t>specific Rx beam for all model input sample</w:t>
      </w:r>
      <w:r w:rsidR="00511260">
        <w:t>s</w:t>
      </w:r>
      <w:r w:rsidRPr="00743E72">
        <w:t xml:space="preserve"> shall be deprioritized.</w:t>
      </w:r>
    </w:p>
    <w:p w14:paraId="1EF40E7F" w14:textId="15D7EC0B" w:rsidR="00A03F6D" w:rsidRDefault="00A03F6D" w:rsidP="00A03F6D">
      <w:pPr>
        <w:pStyle w:val="title2"/>
        <w:numPr>
          <w:ilvl w:val="3"/>
          <w:numId w:val="23"/>
        </w:numPr>
        <w:outlineLvl w:val="3"/>
        <w:rPr>
          <w:rFonts w:ascii="Times New Roman" w:eastAsiaTheme="minorEastAsia" w:hAnsi="Times New Roman"/>
          <w:szCs w:val="21"/>
        </w:rPr>
      </w:pPr>
      <w:r w:rsidRPr="00A03F6D">
        <w:rPr>
          <w:rFonts w:ascii="Times New Roman" w:hAnsi="Times New Roman" w:cs="Times New Roman"/>
        </w:rPr>
        <w:t xml:space="preserve">DL Tx beam prediction with </w:t>
      </w:r>
      <w:r w:rsidR="00151812">
        <w:rPr>
          <w:rFonts w:ascii="Times New Roman" w:hAnsi="Times New Roman" w:cs="Times New Roman"/>
        </w:rPr>
        <w:t>1</w:t>
      </w:r>
      <w:r w:rsidR="00151812" w:rsidRPr="00A03F6D">
        <w:rPr>
          <w:rFonts w:ascii="Times New Roman" w:hAnsi="Times New Roman" w:cs="Times New Roman"/>
        </w:rPr>
        <w:t xml:space="preserve"> </w:t>
      </w:r>
      <w:r w:rsidRPr="00A03F6D">
        <w:rPr>
          <w:rFonts w:ascii="Times New Roman" w:hAnsi="Times New Roman" w:cs="Times New Roman"/>
        </w:rPr>
        <w:t>specific Rx beam searched from total beam pairs</w:t>
      </w:r>
    </w:p>
    <w:p w14:paraId="08445CC1" w14:textId="3CCFF44E" w:rsidR="00A03F6D" w:rsidRPr="00A03F6D" w:rsidRDefault="00A03F6D" w:rsidP="00655E1E">
      <w:pPr>
        <w:ind w:leftChars="-354" w:hangingChars="354" w:hanging="708"/>
        <w:jc w:val="center"/>
        <w:rPr>
          <w:rFonts w:eastAsiaTheme="minorEastAsia"/>
          <w:lang w:eastAsia="zh-CN"/>
        </w:rPr>
      </w:pPr>
      <w:r>
        <w:rPr>
          <w:rFonts w:eastAsiaTheme="minorEastAsia"/>
          <w:noProof/>
          <w:lang w:eastAsia="zh-CN"/>
        </w:rPr>
        <w:drawing>
          <wp:inline distT="0" distB="0" distL="0" distR="0" wp14:anchorId="0215A8FB" wp14:editId="35888727">
            <wp:extent cx="6594461" cy="2845489"/>
            <wp:effectExtent l="0" t="0" r="0"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8">
                      <a:extLst>
                        <a:ext uri="{28A0092B-C50C-407E-A947-70E740481C1C}">
                          <a14:useLocalDpi xmlns:a14="http://schemas.microsoft.com/office/drawing/2010/main" val="0"/>
                        </a:ext>
                      </a:extLst>
                    </a:blip>
                    <a:srcRect l="1398"/>
                    <a:stretch/>
                  </pic:blipFill>
                  <pic:spPr bwMode="auto">
                    <a:xfrm>
                      <a:off x="0" y="0"/>
                      <a:ext cx="6618326" cy="2855787"/>
                    </a:xfrm>
                    <a:prstGeom prst="rect">
                      <a:avLst/>
                    </a:prstGeom>
                    <a:noFill/>
                    <a:ln>
                      <a:noFill/>
                    </a:ln>
                    <a:extLst>
                      <a:ext uri="{53640926-AAD7-44D8-BBD7-CCE9431645EC}">
                        <a14:shadowObscured xmlns:a14="http://schemas.microsoft.com/office/drawing/2010/main"/>
                      </a:ext>
                    </a:extLst>
                  </pic:spPr>
                </pic:pic>
              </a:graphicData>
            </a:graphic>
          </wp:inline>
        </w:drawing>
      </w:r>
    </w:p>
    <w:p w14:paraId="60D6BD76" w14:textId="6263B682" w:rsidR="00882F23" w:rsidRPr="00A03F6D" w:rsidRDefault="00A03F6D" w:rsidP="00655E1E">
      <w:pPr>
        <w:pStyle w:val="observation"/>
        <w:numPr>
          <w:ilvl w:val="0"/>
          <w:numId w:val="0"/>
        </w:numPr>
        <w:jc w:val="center"/>
        <w:rPr>
          <w:b w:val="0"/>
        </w:rPr>
      </w:pPr>
      <w:r w:rsidRPr="00A03F6D">
        <w:rPr>
          <w:b w:val="0"/>
        </w:rPr>
        <w:t xml:space="preserve">Figure </w:t>
      </w:r>
      <w:r>
        <w:rPr>
          <w:b w:val="0"/>
        </w:rPr>
        <w:t>10</w:t>
      </w:r>
      <w:r w:rsidRPr="00A03F6D">
        <w:rPr>
          <w:b w:val="0"/>
        </w:rPr>
        <w:t xml:space="preserve">. schematic diagram of 1 specific Rx beam </w:t>
      </w:r>
      <w:r>
        <w:rPr>
          <w:b w:val="0"/>
        </w:rPr>
        <w:t>search from total beam pairs per model input sample</w:t>
      </w:r>
    </w:p>
    <w:p w14:paraId="76B882F0" w14:textId="132FCCAE" w:rsidR="00EC6975" w:rsidRDefault="00B278E3" w:rsidP="00CA13F5">
      <w:pPr>
        <w:pStyle w:val="observation"/>
        <w:numPr>
          <w:ilvl w:val="0"/>
          <w:numId w:val="0"/>
        </w:numPr>
        <w:rPr>
          <w:b w:val="0"/>
        </w:rPr>
      </w:pPr>
      <w:r w:rsidRPr="00743E72">
        <w:rPr>
          <w:b w:val="0"/>
        </w:rPr>
        <w:t xml:space="preserve">Measurement </w:t>
      </w:r>
      <w:r w:rsidR="00694021">
        <w:rPr>
          <w:b w:val="0"/>
        </w:rPr>
        <w:t>with</w:t>
      </w:r>
      <w:r w:rsidR="00694021" w:rsidRPr="00743E72">
        <w:rPr>
          <w:b w:val="0"/>
        </w:rPr>
        <w:t xml:space="preserve"> </w:t>
      </w:r>
      <w:r w:rsidRPr="00743E72">
        <w:rPr>
          <w:b w:val="0"/>
        </w:rPr>
        <w:t xml:space="preserve">a specific Rx beam searched from total beam pairs for each model input sample </w:t>
      </w:r>
      <w:r w:rsidR="006038E9">
        <w:rPr>
          <w:b w:val="0"/>
        </w:rPr>
        <w:t>is</w:t>
      </w:r>
      <w:r w:rsidRPr="00743E72">
        <w:rPr>
          <w:b w:val="0"/>
        </w:rPr>
        <w:t xml:space="preserve"> studied </w:t>
      </w:r>
      <w:r w:rsidR="00CE1636" w:rsidRPr="00743E72">
        <w:rPr>
          <w:b w:val="0"/>
        </w:rPr>
        <w:t xml:space="preserve">with DL </w:t>
      </w:r>
      <w:r w:rsidR="00CE1636" w:rsidRPr="00743E72">
        <w:rPr>
          <w:rFonts w:hint="eastAsia"/>
          <w:b w:val="0"/>
        </w:rPr>
        <w:t>Tx</w:t>
      </w:r>
      <w:r w:rsidR="00CE1636" w:rsidRPr="00743E72">
        <w:rPr>
          <w:b w:val="0"/>
        </w:rPr>
        <w:t xml:space="preserve"> beam prediction </w:t>
      </w:r>
      <w:r w:rsidRPr="00743E72">
        <w:rPr>
          <w:b w:val="0"/>
        </w:rPr>
        <w:t xml:space="preserve">in this section. </w:t>
      </w:r>
      <w:r w:rsidR="00EC6975">
        <w:rPr>
          <w:b w:val="0"/>
        </w:rPr>
        <w:t xml:space="preserve">In Figure 10, </w:t>
      </w:r>
      <w:r w:rsidR="00B7396C">
        <w:rPr>
          <w:b w:val="0"/>
        </w:rPr>
        <w:t>Rx beam 2</w:t>
      </w:r>
      <w:r w:rsidR="00EB6D6A">
        <w:rPr>
          <w:b w:val="0"/>
        </w:rPr>
        <w:t xml:space="preserve"> including in the best beam pair</w:t>
      </w:r>
      <w:r w:rsidR="00B7396C">
        <w:rPr>
          <w:b w:val="0"/>
        </w:rPr>
        <w:t xml:space="preserve"> searched from total beam pairs</w:t>
      </w:r>
      <w:r w:rsidR="00C94663">
        <w:rPr>
          <w:b w:val="0"/>
        </w:rPr>
        <w:t xml:space="preserve"> of sample n</w:t>
      </w:r>
      <w:r w:rsidR="00B7396C">
        <w:rPr>
          <w:b w:val="0"/>
        </w:rPr>
        <w:t xml:space="preserve"> is used to receive 2 Tx beams in sample n</w:t>
      </w:r>
      <w:r w:rsidR="00EB6D6A">
        <w:rPr>
          <w:b w:val="0"/>
        </w:rPr>
        <w:t>. Accordingly, Rx beam 1 and Rx beam 4 is the best Rx beam</w:t>
      </w:r>
      <w:r w:rsidR="00C94663">
        <w:rPr>
          <w:b w:val="0"/>
        </w:rPr>
        <w:t xml:space="preserve"> for receiving Tx beams</w:t>
      </w:r>
      <w:r w:rsidR="00EB6D6A">
        <w:rPr>
          <w:b w:val="0"/>
        </w:rPr>
        <w:t xml:space="preserve"> in sample n + 1 and sample n + k respectively.</w:t>
      </w:r>
    </w:p>
    <w:p w14:paraId="55FE1744" w14:textId="1D307DB1" w:rsidR="00416F72" w:rsidRPr="00743E72" w:rsidRDefault="009576E3" w:rsidP="00CA13F5">
      <w:pPr>
        <w:pStyle w:val="observation"/>
        <w:numPr>
          <w:ilvl w:val="0"/>
          <w:numId w:val="0"/>
        </w:numPr>
        <w:rPr>
          <w:b w:val="0"/>
        </w:rPr>
      </w:pPr>
      <w:r>
        <w:rPr>
          <w:b w:val="0"/>
        </w:rPr>
        <w:t>3</w:t>
      </w:r>
      <w:r w:rsidR="00C94663">
        <w:rPr>
          <w:b w:val="0"/>
        </w:rPr>
        <w:t xml:space="preserve"> </w:t>
      </w:r>
      <w:r w:rsidR="00CA13F5" w:rsidRPr="00743E72">
        <w:rPr>
          <w:b w:val="0"/>
        </w:rPr>
        <w:t xml:space="preserve">types of specific Rx beam are assumed, </w:t>
      </w:r>
      <w:r w:rsidR="00D0212D" w:rsidRPr="00743E72">
        <w:rPr>
          <w:b w:val="0"/>
        </w:rPr>
        <w:t>i.e.</w:t>
      </w:r>
      <w:r w:rsidR="00CA13F5" w:rsidRPr="00743E72">
        <w:rPr>
          <w:b w:val="0"/>
        </w:rPr>
        <w:t xml:space="preserve"> best Rx beam, 2</w:t>
      </w:r>
      <w:r w:rsidR="00CA13F5" w:rsidRPr="00743E72">
        <w:rPr>
          <w:b w:val="0"/>
          <w:vertAlign w:val="superscript"/>
        </w:rPr>
        <w:t>nd</w:t>
      </w:r>
      <w:r w:rsidR="00CA13F5" w:rsidRPr="00743E72">
        <w:rPr>
          <w:b w:val="0"/>
        </w:rPr>
        <w:t xml:space="preserve"> best Rx beam, </w:t>
      </w:r>
      <w:r>
        <w:rPr>
          <w:b w:val="0"/>
        </w:rPr>
        <w:t xml:space="preserve">and </w:t>
      </w:r>
      <w:r w:rsidR="00CA13F5" w:rsidRPr="00743E72">
        <w:rPr>
          <w:b w:val="0"/>
        </w:rPr>
        <w:t>worst Rx beam</w:t>
      </w:r>
      <w:r>
        <w:rPr>
          <w:b w:val="0"/>
        </w:rPr>
        <w:t>,</w:t>
      </w:r>
      <w:r w:rsidR="00CA13F5" w:rsidRPr="00743E72">
        <w:rPr>
          <w:b w:val="0"/>
        </w:rPr>
        <w:t xml:space="preserve"> </w:t>
      </w:r>
      <w:r w:rsidR="00D0212D" w:rsidRPr="00743E72">
        <w:rPr>
          <w:b w:val="0"/>
        </w:rPr>
        <w:t>for DL Tx beam prediction performance improvement.</w:t>
      </w:r>
    </w:p>
    <w:p w14:paraId="2DDF4470" w14:textId="2CCB80A7" w:rsidR="006904F3" w:rsidRPr="00743E72" w:rsidRDefault="006904F3" w:rsidP="006904F3">
      <w:pPr>
        <w:pStyle w:val="af2"/>
        <w:numPr>
          <w:ilvl w:val="0"/>
          <w:numId w:val="17"/>
        </w:numPr>
        <w:ind w:firstLineChars="0"/>
        <w:rPr>
          <w:rFonts w:ascii="Times New Roman" w:eastAsiaTheme="minorEastAsia" w:hAnsi="Times New Roman"/>
          <w:b/>
          <w:sz w:val="20"/>
          <w:szCs w:val="20"/>
        </w:rPr>
      </w:pPr>
      <w:r w:rsidRPr="00743E72">
        <w:rPr>
          <w:rFonts w:ascii="Times New Roman" w:eastAsiaTheme="minorEastAsia" w:hAnsi="Times New Roman"/>
          <w:b/>
          <w:szCs w:val="21"/>
        </w:rPr>
        <w:t>1 specific Rx beam searched from total beam pairs</w:t>
      </w:r>
      <w:r w:rsidR="00F6006F" w:rsidRPr="00743E72">
        <w:rPr>
          <w:rFonts w:ascii="Times New Roman" w:eastAsiaTheme="minorEastAsia" w:hAnsi="Times New Roman"/>
          <w:b/>
          <w:szCs w:val="21"/>
        </w:rPr>
        <w:t>: for each model input sample</w:t>
      </w:r>
    </w:p>
    <w:p w14:paraId="69514451" w14:textId="77777777" w:rsidR="006904F3" w:rsidRPr="00743E72" w:rsidRDefault="006904F3" w:rsidP="006904F3">
      <w:pPr>
        <w:pStyle w:val="af2"/>
        <w:numPr>
          <w:ilvl w:val="1"/>
          <w:numId w:val="17"/>
        </w:numPr>
        <w:ind w:firstLineChars="0"/>
        <w:rPr>
          <w:rFonts w:ascii="Times New Roman" w:eastAsiaTheme="minorEastAsia" w:hAnsi="Times New Roman"/>
          <w:sz w:val="20"/>
          <w:szCs w:val="20"/>
        </w:rPr>
      </w:pPr>
      <w:r w:rsidRPr="00743E72">
        <w:rPr>
          <w:rFonts w:ascii="Times New Roman" w:eastAsiaTheme="minorEastAsia" w:hAnsi="Times New Roman"/>
          <w:sz w:val="20"/>
          <w:szCs w:val="20"/>
        </w:rPr>
        <w:t>Random Tx pattern with best Rx beam searched from total beam pairs + Tx/Rx beam angle</w:t>
      </w:r>
    </w:p>
    <w:p w14:paraId="6DB6CA23" w14:textId="77777777" w:rsidR="006904F3" w:rsidRPr="00743E72" w:rsidRDefault="006904F3" w:rsidP="006904F3">
      <w:pPr>
        <w:pStyle w:val="af2"/>
        <w:numPr>
          <w:ilvl w:val="1"/>
          <w:numId w:val="17"/>
        </w:numPr>
        <w:ind w:firstLineChars="0"/>
        <w:rPr>
          <w:rFonts w:ascii="Times New Roman" w:eastAsiaTheme="minorEastAsia" w:hAnsi="Times New Roman"/>
          <w:sz w:val="20"/>
          <w:szCs w:val="20"/>
        </w:rPr>
      </w:pPr>
      <w:r w:rsidRPr="00743E72">
        <w:rPr>
          <w:rFonts w:ascii="Times New Roman" w:eastAsiaTheme="minorEastAsia" w:hAnsi="Times New Roman"/>
          <w:sz w:val="20"/>
          <w:szCs w:val="20"/>
        </w:rPr>
        <w:t>Random Tx pattern with 2</w:t>
      </w:r>
      <w:r w:rsidRPr="00743E72">
        <w:rPr>
          <w:rFonts w:ascii="Times New Roman" w:eastAsiaTheme="minorEastAsia" w:hAnsi="Times New Roman"/>
          <w:sz w:val="20"/>
          <w:szCs w:val="20"/>
          <w:vertAlign w:val="superscript"/>
        </w:rPr>
        <w:t>nd</w:t>
      </w:r>
      <w:r w:rsidRPr="00743E72">
        <w:rPr>
          <w:rFonts w:ascii="Times New Roman" w:eastAsiaTheme="minorEastAsia" w:hAnsi="Times New Roman"/>
          <w:sz w:val="20"/>
          <w:szCs w:val="20"/>
        </w:rPr>
        <w:t xml:space="preserve"> best Rx beam searched from total beam pairs + Tx/Rx beam angle</w:t>
      </w:r>
    </w:p>
    <w:p w14:paraId="1875A471" w14:textId="31B98049" w:rsidR="006904F3" w:rsidRPr="00743E72" w:rsidRDefault="006904F3" w:rsidP="006904F3">
      <w:pPr>
        <w:pStyle w:val="af2"/>
        <w:numPr>
          <w:ilvl w:val="1"/>
          <w:numId w:val="17"/>
        </w:numPr>
        <w:ind w:firstLineChars="0"/>
        <w:rPr>
          <w:rFonts w:ascii="Times New Roman" w:eastAsiaTheme="minorEastAsia" w:hAnsi="Times New Roman"/>
          <w:sz w:val="20"/>
          <w:szCs w:val="20"/>
        </w:rPr>
      </w:pPr>
      <w:r w:rsidRPr="00743E72">
        <w:rPr>
          <w:rFonts w:ascii="Times New Roman" w:eastAsiaTheme="minorEastAsia" w:hAnsi="Times New Roman"/>
          <w:sz w:val="20"/>
          <w:szCs w:val="20"/>
        </w:rPr>
        <w:t>Random Tx pattern with worst Rx beam searched from total beam pairs + Tx/Rx beam angle</w:t>
      </w:r>
    </w:p>
    <w:p w14:paraId="1F3906B3" w14:textId="221F960F" w:rsidR="00C00106" w:rsidRPr="00743E72" w:rsidRDefault="00C00106" w:rsidP="00C00106">
      <w:pPr>
        <w:jc w:val="center"/>
      </w:pPr>
      <w:r w:rsidRPr="00743E72">
        <w:t xml:space="preserve">Table </w:t>
      </w:r>
      <w:r w:rsidR="00F30677">
        <w:t>10</w:t>
      </w:r>
      <w:r w:rsidRPr="00743E72">
        <w:t xml:space="preserve">: performance evaluation for DL Tx beam prediction with </w:t>
      </w:r>
      <w:r w:rsidR="007900E3">
        <w:t>1</w:t>
      </w:r>
      <w:r w:rsidR="007900E3" w:rsidRPr="00743E72">
        <w:t xml:space="preserve"> </w:t>
      </w:r>
      <w:r w:rsidRPr="00743E72">
        <w:t>specific Rx beam search</w:t>
      </w:r>
      <w:r w:rsidR="00E5463B" w:rsidRPr="00743E72">
        <w:t>ed</w:t>
      </w:r>
      <w:r w:rsidRPr="00743E72">
        <w:t xml:space="preserve"> from total beam pairs</w:t>
      </w:r>
      <w:r w:rsidR="00BC40DA" w:rsidRPr="00743E72">
        <w:t xml:space="preserve"> for each model input sample</w:t>
      </w:r>
    </w:p>
    <w:tbl>
      <w:tblPr>
        <w:tblStyle w:val="aa"/>
        <w:tblW w:w="9815" w:type="dxa"/>
        <w:jc w:val="center"/>
        <w:tblLook w:val="04A0" w:firstRow="1" w:lastRow="0" w:firstColumn="1" w:lastColumn="0" w:noHBand="0" w:noVBand="1"/>
      </w:tblPr>
      <w:tblGrid>
        <w:gridCol w:w="2299"/>
        <w:gridCol w:w="2095"/>
        <w:gridCol w:w="1096"/>
        <w:gridCol w:w="1314"/>
        <w:gridCol w:w="1984"/>
        <w:gridCol w:w="1027"/>
      </w:tblGrid>
      <w:tr w:rsidR="00743E72" w:rsidRPr="00743E72" w14:paraId="0ED991AA" w14:textId="77777777" w:rsidTr="00493402">
        <w:trPr>
          <w:jc w:val="center"/>
        </w:trPr>
        <w:tc>
          <w:tcPr>
            <w:tcW w:w="2299" w:type="dxa"/>
          </w:tcPr>
          <w:p w14:paraId="69C2C80F" w14:textId="77777777" w:rsidR="00C00106" w:rsidRPr="00743E72" w:rsidRDefault="00C00106" w:rsidP="00C1513A">
            <w:pPr>
              <w:jc w:val="center"/>
              <w:rPr>
                <w:b/>
              </w:rPr>
            </w:pPr>
            <w:r w:rsidRPr="00743E72">
              <w:rPr>
                <w:b/>
              </w:rPr>
              <w:t xml:space="preserve">Training </w:t>
            </w:r>
          </w:p>
          <w:p w14:paraId="7081C8C7" w14:textId="77777777" w:rsidR="00C00106" w:rsidRPr="00743E72" w:rsidRDefault="00C00106" w:rsidP="00C1513A">
            <w:pPr>
              <w:jc w:val="center"/>
              <w:rPr>
                <w:b/>
              </w:rPr>
            </w:pPr>
            <w:r w:rsidRPr="00743E72">
              <w:rPr>
                <w:b/>
              </w:rPr>
              <w:t>dataset</w:t>
            </w:r>
          </w:p>
        </w:tc>
        <w:tc>
          <w:tcPr>
            <w:tcW w:w="2095" w:type="dxa"/>
          </w:tcPr>
          <w:p w14:paraId="3E00789F" w14:textId="77777777" w:rsidR="00C00106" w:rsidRPr="00743E72" w:rsidRDefault="00C00106" w:rsidP="00C1513A">
            <w:pPr>
              <w:jc w:val="center"/>
              <w:rPr>
                <w:b/>
              </w:rPr>
            </w:pPr>
            <w:r w:rsidRPr="00743E72">
              <w:rPr>
                <w:b/>
              </w:rPr>
              <w:t xml:space="preserve">Validation </w:t>
            </w:r>
          </w:p>
          <w:p w14:paraId="33204F31" w14:textId="77777777" w:rsidR="00C00106" w:rsidRPr="00743E72" w:rsidRDefault="00C00106" w:rsidP="00C1513A">
            <w:pPr>
              <w:jc w:val="center"/>
              <w:rPr>
                <w:b/>
              </w:rPr>
            </w:pPr>
            <w:r w:rsidRPr="00743E72">
              <w:rPr>
                <w:b/>
              </w:rPr>
              <w:t>dataset</w:t>
            </w:r>
          </w:p>
        </w:tc>
        <w:tc>
          <w:tcPr>
            <w:tcW w:w="1096" w:type="dxa"/>
          </w:tcPr>
          <w:p w14:paraId="798AE60F" w14:textId="77777777" w:rsidR="00C00106" w:rsidRPr="00743E72" w:rsidRDefault="00C00106" w:rsidP="00C1513A">
            <w:pPr>
              <w:jc w:val="center"/>
              <w:rPr>
                <w:b/>
              </w:rPr>
            </w:pPr>
            <w:r w:rsidRPr="00743E72">
              <w:rPr>
                <w:b/>
              </w:rPr>
              <w:t xml:space="preserve">Ave. RSRP </w:t>
            </w:r>
          </w:p>
          <w:p w14:paraId="60A8D6CB" w14:textId="77777777" w:rsidR="00C00106" w:rsidRPr="00743E72" w:rsidRDefault="00C00106" w:rsidP="00C1513A">
            <w:pPr>
              <w:jc w:val="center"/>
              <w:rPr>
                <w:b/>
              </w:rPr>
            </w:pPr>
            <w:r w:rsidRPr="00743E72">
              <w:rPr>
                <w:b/>
              </w:rPr>
              <w:t>diff. [dB]</w:t>
            </w:r>
          </w:p>
        </w:tc>
        <w:tc>
          <w:tcPr>
            <w:tcW w:w="1314" w:type="dxa"/>
          </w:tcPr>
          <w:p w14:paraId="484501A3" w14:textId="77777777" w:rsidR="00C00106" w:rsidRPr="00743E72" w:rsidRDefault="00C00106" w:rsidP="00C1513A">
            <w:pPr>
              <w:jc w:val="center"/>
              <w:rPr>
                <w:b/>
              </w:rPr>
            </w:pPr>
            <w:r w:rsidRPr="00743E72">
              <w:rPr>
                <w:b/>
              </w:rPr>
              <w:t>Accuracy</w:t>
            </w:r>
          </w:p>
          <w:p w14:paraId="1A5CA687" w14:textId="77777777" w:rsidR="00C00106" w:rsidRPr="00743E72" w:rsidRDefault="00C00106" w:rsidP="00C1513A">
            <w:pPr>
              <w:jc w:val="center"/>
              <w:rPr>
                <w:b/>
              </w:rPr>
            </w:pPr>
            <w:r w:rsidRPr="00743E72">
              <w:rPr>
                <w:b/>
              </w:rPr>
              <w:t>for Top-1 [%]</w:t>
            </w:r>
          </w:p>
        </w:tc>
        <w:tc>
          <w:tcPr>
            <w:tcW w:w="1984" w:type="dxa"/>
          </w:tcPr>
          <w:p w14:paraId="6F6D5A7D" w14:textId="77777777" w:rsidR="00C00106" w:rsidRPr="00743E72" w:rsidRDefault="00C00106" w:rsidP="00C1513A">
            <w:pPr>
              <w:jc w:val="center"/>
              <w:rPr>
                <w:b/>
              </w:rPr>
            </w:pPr>
            <w:r w:rsidRPr="00743E72">
              <w:rPr>
                <w:b/>
              </w:rPr>
              <w:t>Accuracy for Top-1</w:t>
            </w:r>
          </w:p>
          <w:p w14:paraId="51355842" w14:textId="77777777" w:rsidR="00C00106" w:rsidRPr="00743E72" w:rsidRDefault="00C00106" w:rsidP="00C1513A">
            <w:pPr>
              <w:jc w:val="center"/>
              <w:rPr>
                <w:b/>
              </w:rPr>
            </w:pPr>
            <w:r w:rsidRPr="00743E72">
              <w:rPr>
                <w:b/>
              </w:rPr>
              <w:t>with 1dB margin [%]</w:t>
            </w:r>
          </w:p>
        </w:tc>
        <w:tc>
          <w:tcPr>
            <w:tcW w:w="1027" w:type="dxa"/>
          </w:tcPr>
          <w:p w14:paraId="0687B6B8" w14:textId="77777777" w:rsidR="00C00106" w:rsidRPr="00743E72" w:rsidRDefault="00C00106" w:rsidP="00C1513A">
            <w:pPr>
              <w:jc w:val="center"/>
              <w:rPr>
                <w:b/>
              </w:rPr>
            </w:pPr>
            <w:r w:rsidRPr="00743E72">
              <w:rPr>
                <w:b/>
              </w:rPr>
              <w:t>Accuracy</w:t>
            </w:r>
          </w:p>
          <w:p w14:paraId="1F79630C" w14:textId="77777777" w:rsidR="00C00106" w:rsidRPr="00743E72" w:rsidRDefault="00C00106" w:rsidP="00C1513A">
            <w:pPr>
              <w:jc w:val="center"/>
              <w:rPr>
                <w:b/>
              </w:rPr>
            </w:pPr>
            <w:r w:rsidRPr="00743E72">
              <w:rPr>
                <w:b/>
              </w:rPr>
              <w:t>for Top-4/1 [%]</w:t>
            </w:r>
          </w:p>
        </w:tc>
      </w:tr>
      <w:tr w:rsidR="00743E72" w:rsidRPr="00743E72" w14:paraId="565EC96E" w14:textId="77777777" w:rsidTr="00493402">
        <w:trPr>
          <w:jc w:val="center"/>
        </w:trPr>
        <w:tc>
          <w:tcPr>
            <w:tcW w:w="4394" w:type="dxa"/>
            <w:gridSpan w:val="2"/>
            <w:shd w:val="clear" w:color="auto" w:fill="DEEAF6" w:themeFill="accent1" w:themeFillTint="33"/>
          </w:tcPr>
          <w:p w14:paraId="4F5B796A" w14:textId="77777777" w:rsidR="00BC40DA" w:rsidRPr="00743E72" w:rsidRDefault="00C00106" w:rsidP="00C1513A">
            <w:pPr>
              <w:jc w:val="left"/>
            </w:pPr>
            <w:r w:rsidRPr="00743E72">
              <w:t xml:space="preserve">Random beam pair pattern </w:t>
            </w:r>
          </w:p>
          <w:p w14:paraId="1970EDC2" w14:textId="0DD30514" w:rsidR="00C00106" w:rsidRPr="00743E72" w:rsidRDefault="00C00106" w:rsidP="00C1513A">
            <w:pPr>
              <w:jc w:val="left"/>
            </w:pPr>
            <w:r w:rsidRPr="00743E72">
              <w:t>with 16 L1-RSRPs + Tx/Rx beam angle</w:t>
            </w:r>
          </w:p>
        </w:tc>
        <w:tc>
          <w:tcPr>
            <w:tcW w:w="1096" w:type="dxa"/>
            <w:shd w:val="clear" w:color="auto" w:fill="DEEAF6" w:themeFill="accent1" w:themeFillTint="33"/>
          </w:tcPr>
          <w:p w14:paraId="1C5DE65F" w14:textId="77777777" w:rsidR="00C00106" w:rsidRPr="00743E72" w:rsidRDefault="00C00106" w:rsidP="00C1513A">
            <w:pPr>
              <w:jc w:val="center"/>
            </w:pPr>
            <w:r w:rsidRPr="00743E72">
              <w:rPr>
                <w:rFonts w:eastAsia="宋体"/>
              </w:rPr>
              <w:t>4.93</w:t>
            </w:r>
          </w:p>
        </w:tc>
        <w:tc>
          <w:tcPr>
            <w:tcW w:w="1314" w:type="dxa"/>
            <w:shd w:val="clear" w:color="auto" w:fill="DEEAF6" w:themeFill="accent1" w:themeFillTint="33"/>
          </w:tcPr>
          <w:p w14:paraId="595B9B82" w14:textId="77777777" w:rsidR="00C00106" w:rsidRPr="00743E72" w:rsidRDefault="00C00106" w:rsidP="00C1513A">
            <w:pPr>
              <w:jc w:val="center"/>
            </w:pPr>
            <w:r w:rsidRPr="00743E72">
              <w:rPr>
                <w:rFonts w:eastAsia="宋体"/>
              </w:rPr>
              <w:t>33.8</w:t>
            </w:r>
          </w:p>
        </w:tc>
        <w:tc>
          <w:tcPr>
            <w:tcW w:w="1984" w:type="dxa"/>
            <w:shd w:val="clear" w:color="auto" w:fill="DEEAF6" w:themeFill="accent1" w:themeFillTint="33"/>
          </w:tcPr>
          <w:p w14:paraId="2A69B1A1" w14:textId="77777777" w:rsidR="00C00106" w:rsidRPr="00743E72" w:rsidRDefault="00C00106" w:rsidP="00C1513A">
            <w:pPr>
              <w:jc w:val="center"/>
            </w:pPr>
            <w:r w:rsidRPr="00743E72">
              <w:rPr>
                <w:rFonts w:eastAsia="宋体"/>
              </w:rPr>
              <w:t>40.3</w:t>
            </w:r>
          </w:p>
        </w:tc>
        <w:tc>
          <w:tcPr>
            <w:tcW w:w="1027" w:type="dxa"/>
            <w:shd w:val="clear" w:color="auto" w:fill="DEEAF6" w:themeFill="accent1" w:themeFillTint="33"/>
          </w:tcPr>
          <w:p w14:paraId="33D03A71" w14:textId="77777777" w:rsidR="00C00106" w:rsidRPr="00743E72" w:rsidRDefault="00C00106" w:rsidP="00C1513A">
            <w:pPr>
              <w:jc w:val="center"/>
            </w:pPr>
            <w:r w:rsidRPr="00743E72">
              <w:t>69.8</w:t>
            </w:r>
          </w:p>
        </w:tc>
      </w:tr>
      <w:tr w:rsidR="00743E72" w:rsidRPr="00743E72" w14:paraId="5A02FAE5" w14:textId="77777777" w:rsidTr="00493402">
        <w:trPr>
          <w:jc w:val="center"/>
        </w:trPr>
        <w:tc>
          <w:tcPr>
            <w:tcW w:w="4394" w:type="dxa"/>
            <w:gridSpan w:val="2"/>
          </w:tcPr>
          <w:p w14:paraId="021DDC6B" w14:textId="77777777" w:rsidR="00BC40DA" w:rsidRPr="00743E72" w:rsidRDefault="00F61E1D" w:rsidP="00C1513A">
            <w:pPr>
              <w:jc w:val="left"/>
              <w:rPr>
                <w:rFonts w:eastAsiaTheme="minorEastAsia"/>
                <w:lang w:eastAsia="zh-CN"/>
              </w:rPr>
            </w:pPr>
            <w:r w:rsidRPr="00743E72">
              <w:rPr>
                <w:rFonts w:eastAsiaTheme="minorEastAsia" w:hint="eastAsia"/>
                <w:lang w:eastAsia="zh-CN"/>
              </w:rPr>
              <w:t>R</w:t>
            </w:r>
            <w:r w:rsidRPr="00743E72">
              <w:rPr>
                <w:rFonts w:eastAsiaTheme="minorEastAsia"/>
                <w:lang w:eastAsia="zh-CN"/>
              </w:rPr>
              <w:t>andom Tx pattern</w:t>
            </w:r>
            <w:r w:rsidR="00BC40DA" w:rsidRPr="00743E72">
              <w:rPr>
                <w:rFonts w:eastAsiaTheme="minorEastAsia"/>
                <w:lang w:eastAsia="zh-CN"/>
              </w:rPr>
              <w:t xml:space="preserve"> with best Rx beam </w:t>
            </w:r>
          </w:p>
          <w:p w14:paraId="13EE5D5E" w14:textId="29DB82F6" w:rsidR="006F0B15" w:rsidRPr="00743E72" w:rsidRDefault="00BC40DA" w:rsidP="00C1513A">
            <w:pPr>
              <w:jc w:val="left"/>
              <w:rPr>
                <w:rFonts w:eastAsiaTheme="minorEastAsia"/>
                <w:lang w:eastAsia="zh-CN"/>
              </w:rPr>
            </w:pPr>
            <w:r w:rsidRPr="00743E72">
              <w:rPr>
                <w:rFonts w:eastAsiaTheme="minorEastAsia"/>
                <w:lang w:eastAsia="zh-CN"/>
              </w:rPr>
              <w:t>searched from total beam pairs</w:t>
            </w:r>
            <w:r w:rsidR="006F0B15" w:rsidRPr="00743E72">
              <w:rPr>
                <w:rFonts w:eastAsiaTheme="minorEastAsia"/>
                <w:lang w:eastAsia="zh-CN"/>
              </w:rPr>
              <w:t xml:space="preserve"> </w:t>
            </w:r>
            <w:r w:rsidR="006F0B15" w:rsidRPr="00743E72">
              <w:t>+ Tx/Rx beam angle</w:t>
            </w:r>
          </w:p>
        </w:tc>
        <w:tc>
          <w:tcPr>
            <w:tcW w:w="1096" w:type="dxa"/>
          </w:tcPr>
          <w:p w14:paraId="3A80A2CF" w14:textId="2FC3122A" w:rsidR="00C00106" w:rsidRPr="00743E72" w:rsidRDefault="000D6AD9" w:rsidP="00C1513A">
            <w:pPr>
              <w:jc w:val="center"/>
              <w:rPr>
                <w:rFonts w:eastAsia="宋体"/>
                <w:lang w:eastAsia="zh-CN"/>
              </w:rPr>
            </w:pPr>
            <w:r w:rsidRPr="00743E72">
              <w:rPr>
                <w:rFonts w:eastAsia="宋体" w:hint="eastAsia"/>
                <w:lang w:eastAsia="zh-CN"/>
              </w:rPr>
              <w:t>1</w:t>
            </w:r>
            <w:r w:rsidRPr="00743E72">
              <w:rPr>
                <w:rFonts w:eastAsia="宋体"/>
                <w:lang w:eastAsia="zh-CN"/>
              </w:rPr>
              <w:t>.25</w:t>
            </w:r>
          </w:p>
        </w:tc>
        <w:tc>
          <w:tcPr>
            <w:tcW w:w="1314" w:type="dxa"/>
          </w:tcPr>
          <w:p w14:paraId="73F2B9DC" w14:textId="28B22E30" w:rsidR="00C00106" w:rsidRPr="00743E72" w:rsidRDefault="000D6AD9" w:rsidP="00C1513A">
            <w:pPr>
              <w:jc w:val="center"/>
              <w:rPr>
                <w:rFonts w:eastAsia="宋体"/>
                <w:lang w:eastAsia="zh-CN"/>
              </w:rPr>
            </w:pPr>
            <w:r w:rsidRPr="00743E72">
              <w:rPr>
                <w:rFonts w:eastAsia="宋体" w:hint="eastAsia"/>
                <w:lang w:eastAsia="zh-CN"/>
              </w:rPr>
              <w:t>8</w:t>
            </w:r>
            <w:r w:rsidRPr="00743E72">
              <w:rPr>
                <w:rFonts w:eastAsia="宋体"/>
                <w:lang w:eastAsia="zh-CN"/>
              </w:rPr>
              <w:t>3.7</w:t>
            </w:r>
          </w:p>
        </w:tc>
        <w:tc>
          <w:tcPr>
            <w:tcW w:w="1984" w:type="dxa"/>
          </w:tcPr>
          <w:p w14:paraId="41D124E2" w14:textId="6DE4BD23" w:rsidR="00C00106" w:rsidRPr="00743E72" w:rsidRDefault="000D6AD9" w:rsidP="00C1513A">
            <w:pPr>
              <w:jc w:val="center"/>
              <w:rPr>
                <w:rFonts w:eastAsia="宋体"/>
                <w:lang w:eastAsia="zh-CN"/>
              </w:rPr>
            </w:pPr>
            <w:r w:rsidRPr="00743E72">
              <w:rPr>
                <w:rFonts w:eastAsia="宋体" w:hint="eastAsia"/>
                <w:lang w:eastAsia="zh-CN"/>
              </w:rPr>
              <w:t>8</w:t>
            </w:r>
            <w:r w:rsidRPr="00743E72">
              <w:rPr>
                <w:rFonts w:eastAsia="宋体"/>
                <w:lang w:eastAsia="zh-CN"/>
              </w:rPr>
              <w:t>6.5</w:t>
            </w:r>
          </w:p>
        </w:tc>
        <w:tc>
          <w:tcPr>
            <w:tcW w:w="1027" w:type="dxa"/>
          </w:tcPr>
          <w:p w14:paraId="0F80C49A" w14:textId="113CCF3F" w:rsidR="00C00106" w:rsidRPr="00743E72" w:rsidRDefault="000D6AD9" w:rsidP="00C1513A">
            <w:pPr>
              <w:jc w:val="center"/>
              <w:rPr>
                <w:rFonts w:eastAsiaTheme="minorEastAsia"/>
                <w:lang w:eastAsia="zh-CN"/>
              </w:rPr>
            </w:pPr>
            <w:r w:rsidRPr="00743E72">
              <w:rPr>
                <w:rFonts w:eastAsiaTheme="minorEastAsia" w:hint="eastAsia"/>
                <w:lang w:eastAsia="zh-CN"/>
              </w:rPr>
              <w:t>9</w:t>
            </w:r>
            <w:r w:rsidRPr="00743E72">
              <w:rPr>
                <w:rFonts w:eastAsiaTheme="minorEastAsia"/>
                <w:lang w:eastAsia="zh-CN"/>
              </w:rPr>
              <w:t>7.9</w:t>
            </w:r>
          </w:p>
        </w:tc>
      </w:tr>
      <w:tr w:rsidR="00743E72" w:rsidRPr="00743E72" w14:paraId="1C5766CE" w14:textId="77777777" w:rsidTr="00493402">
        <w:trPr>
          <w:jc w:val="center"/>
        </w:trPr>
        <w:tc>
          <w:tcPr>
            <w:tcW w:w="4394" w:type="dxa"/>
            <w:gridSpan w:val="2"/>
          </w:tcPr>
          <w:p w14:paraId="0D8924A3" w14:textId="0339C089" w:rsidR="002C63BA" w:rsidRPr="00743E72" w:rsidRDefault="002C63BA" w:rsidP="002C63BA">
            <w:pPr>
              <w:jc w:val="left"/>
              <w:rPr>
                <w:rFonts w:eastAsiaTheme="minorEastAsia"/>
                <w:lang w:eastAsia="zh-CN"/>
              </w:rPr>
            </w:pPr>
            <w:r w:rsidRPr="00743E72">
              <w:rPr>
                <w:rFonts w:eastAsiaTheme="minorEastAsia" w:hint="eastAsia"/>
                <w:lang w:eastAsia="zh-CN"/>
              </w:rPr>
              <w:lastRenderedPageBreak/>
              <w:t>R</w:t>
            </w:r>
            <w:r w:rsidRPr="00743E72">
              <w:rPr>
                <w:rFonts w:eastAsiaTheme="minorEastAsia"/>
                <w:lang w:eastAsia="zh-CN"/>
              </w:rPr>
              <w:t>andom Tx pattern with 2</w:t>
            </w:r>
            <w:r w:rsidRPr="00743E72">
              <w:rPr>
                <w:rFonts w:eastAsiaTheme="minorEastAsia"/>
                <w:vertAlign w:val="superscript"/>
                <w:lang w:eastAsia="zh-CN"/>
              </w:rPr>
              <w:t>nd</w:t>
            </w:r>
            <w:r w:rsidRPr="00743E72">
              <w:rPr>
                <w:rFonts w:eastAsiaTheme="minorEastAsia"/>
                <w:lang w:eastAsia="zh-CN"/>
              </w:rPr>
              <w:t xml:space="preserve"> best Rx beam </w:t>
            </w:r>
          </w:p>
          <w:p w14:paraId="6371CB6F" w14:textId="65C8B726" w:rsidR="006F0B15" w:rsidRPr="00743E72" w:rsidRDefault="002C63BA" w:rsidP="002C63BA">
            <w:pPr>
              <w:jc w:val="left"/>
              <w:rPr>
                <w:rFonts w:eastAsiaTheme="minorEastAsia"/>
                <w:lang w:eastAsia="zh-CN"/>
              </w:rPr>
            </w:pPr>
            <w:r w:rsidRPr="00743E72">
              <w:rPr>
                <w:rFonts w:eastAsiaTheme="minorEastAsia"/>
                <w:lang w:eastAsia="zh-CN"/>
              </w:rPr>
              <w:t>searched from total beam pairs</w:t>
            </w:r>
            <w:r w:rsidR="006F0B15" w:rsidRPr="00743E72">
              <w:t>+ Tx/Rx beam angle</w:t>
            </w:r>
          </w:p>
        </w:tc>
        <w:tc>
          <w:tcPr>
            <w:tcW w:w="1096" w:type="dxa"/>
          </w:tcPr>
          <w:p w14:paraId="1F96534B" w14:textId="6702B746" w:rsidR="00C00106" w:rsidRPr="00743E72" w:rsidRDefault="000D6AD9" w:rsidP="00C1513A">
            <w:pPr>
              <w:jc w:val="center"/>
              <w:rPr>
                <w:rFonts w:eastAsiaTheme="minorEastAsia"/>
                <w:lang w:eastAsia="zh-CN"/>
              </w:rPr>
            </w:pPr>
            <w:r w:rsidRPr="00743E72">
              <w:rPr>
                <w:rFonts w:eastAsiaTheme="minorEastAsia" w:hint="eastAsia"/>
                <w:lang w:eastAsia="zh-CN"/>
              </w:rPr>
              <w:t>4</w:t>
            </w:r>
            <w:r w:rsidRPr="00743E72">
              <w:rPr>
                <w:rFonts w:eastAsiaTheme="minorEastAsia"/>
                <w:lang w:eastAsia="zh-CN"/>
              </w:rPr>
              <w:t>.24</w:t>
            </w:r>
          </w:p>
        </w:tc>
        <w:tc>
          <w:tcPr>
            <w:tcW w:w="1314" w:type="dxa"/>
          </w:tcPr>
          <w:p w14:paraId="65062249" w14:textId="6E3DD902" w:rsidR="00C00106" w:rsidRPr="00743E72" w:rsidRDefault="000D6AD9" w:rsidP="00C1513A">
            <w:pPr>
              <w:jc w:val="center"/>
              <w:rPr>
                <w:rFonts w:eastAsiaTheme="minorEastAsia"/>
                <w:lang w:eastAsia="zh-CN"/>
              </w:rPr>
            </w:pPr>
            <w:r w:rsidRPr="00743E72">
              <w:rPr>
                <w:rFonts w:eastAsiaTheme="minorEastAsia" w:hint="eastAsia"/>
                <w:lang w:eastAsia="zh-CN"/>
              </w:rPr>
              <w:t>0</w:t>
            </w:r>
          </w:p>
        </w:tc>
        <w:tc>
          <w:tcPr>
            <w:tcW w:w="1984" w:type="dxa"/>
          </w:tcPr>
          <w:p w14:paraId="375E33A5" w14:textId="3812733E" w:rsidR="00C00106" w:rsidRPr="00743E72" w:rsidRDefault="000D6AD9" w:rsidP="00C1513A">
            <w:pPr>
              <w:jc w:val="center"/>
              <w:rPr>
                <w:rFonts w:eastAsiaTheme="minorEastAsia"/>
                <w:lang w:eastAsia="zh-CN"/>
              </w:rPr>
            </w:pPr>
            <w:r w:rsidRPr="00743E72">
              <w:rPr>
                <w:rFonts w:eastAsiaTheme="minorEastAsia" w:hint="eastAsia"/>
                <w:lang w:eastAsia="zh-CN"/>
              </w:rPr>
              <w:t>1</w:t>
            </w:r>
            <w:r w:rsidRPr="00743E72">
              <w:rPr>
                <w:rFonts w:eastAsiaTheme="minorEastAsia"/>
                <w:lang w:eastAsia="zh-CN"/>
              </w:rPr>
              <w:t>4.4</w:t>
            </w:r>
          </w:p>
        </w:tc>
        <w:tc>
          <w:tcPr>
            <w:tcW w:w="1027" w:type="dxa"/>
          </w:tcPr>
          <w:p w14:paraId="33F014B6" w14:textId="36DBD08A" w:rsidR="00C00106" w:rsidRPr="00743E72" w:rsidRDefault="000D6AD9" w:rsidP="00C1513A">
            <w:pPr>
              <w:jc w:val="center"/>
              <w:rPr>
                <w:rFonts w:eastAsiaTheme="minorEastAsia"/>
                <w:lang w:eastAsia="zh-CN"/>
              </w:rPr>
            </w:pPr>
            <w:r w:rsidRPr="00743E72">
              <w:rPr>
                <w:rFonts w:eastAsiaTheme="minorEastAsia" w:hint="eastAsia"/>
                <w:lang w:eastAsia="zh-CN"/>
              </w:rPr>
              <w:t>0</w:t>
            </w:r>
          </w:p>
        </w:tc>
      </w:tr>
      <w:tr w:rsidR="00743E72" w:rsidRPr="00743E72" w14:paraId="00C7A696" w14:textId="77777777" w:rsidTr="00493402">
        <w:trPr>
          <w:jc w:val="center"/>
        </w:trPr>
        <w:tc>
          <w:tcPr>
            <w:tcW w:w="4394" w:type="dxa"/>
            <w:gridSpan w:val="2"/>
          </w:tcPr>
          <w:p w14:paraId="37CD4EA7" w14:textId="75D054EB" w:rsidR="002C63BA" w:rsidRPr="00743E72" w:rsidRDefault="002C63BA" w:rsidP="002C63BA">
            <w:pPr>
              <w:jc w:val="left"/>
              <w:rPr>
                <w:rFonts w:eastAsiaTheme="minorEastAsia"/>
                <w:lang w:eastAsia="zh-CN"/>
              </w:rPr>
            </w:pPr>
            <w:r w:rsidRPr="00743E72">
              <w:rPr>
                <w:rFonts w:eastAsiaTheme="minorEastAsia" w:hint="eastAsia"/>
                <w:lang w:eastAsia="zh-CN"/>
              </w:rPr>
              <w:t>R</w:t>
            </w:r>
            <w:r w:rsidRPr="00743E72">
              <w:rPr>
                <w:rFonts w:eastAsiaTheme="minorEastAsia"/>
                <w:lang w:eastAsia="zh-CN"/>
              </w:rPr>
              <w:t xml:space="preserve">andom Tx pattern with worst Rx beam </w:t>
            </w:r>
          </w:p>
          <w:p w14:paraId="567CA115" w14:textId="6D15E132" w:rsidR="006F0B15" w:rsidRPr="00743E72" w:rsidRDefault="002C63BA" w:rsidP="002C63BA">
            <w:pPr>
              <w:jc w:val="left"/>
              <w:rPr>
                <w:rFonts w:eastAsiaTheme="minorEastAsia"/>
                <w:lang w:eastAsia="zh-CN"/>
              </w:rPr>
            </w:pPr>
            <w:r w:rsidRPr="00743E72">
              <w:rPr>
                <w:rFonts w:eastAsiaTheme="minorEastAsia"/>
                <w:lang w:eastAsia="zh-CN"/>
              </w:rPr>
              <w:t>searched from total beam pairs</w:t>
            </w:r>
            <w:r w:rsidR="006F0B15" w:rsidRPr="00743E72">
              <w:rPr>
                <w:rFonts w:eastAsiaTheme="minorEastAsia"/>
                <w:lang w:eastAsia="zh-CN"/>
              </w:rPr>
              <w:t xml:space="preserve"> </w:t>
            </w:r>
            <w:r w:rsidR="006F0B15" w:rsidRPr="00743E72">
              <w:t>+ Tx/Rx beam angle</w:t>
            </w:r>
          </w:p>
        </w:tc>
        <w:tc>
          <w:tcPr>
            <w:tcW w:w="1096" w:type="dxa"/>
          </w:tcPr>
          <w:p w14:paraId="063C7F18" w14:textId="72C4B2AC" w:rsidR="00C00106" w:rsidRPr="00743E72" w:rsidRDefault="000D6AD9" w:rsidP="00C1513A">
            <w:pPr>
              <w:jc w:val="center"/>
              <w:rPr>
                <w:rFonts w:eastAsiaTheme="minorEastAsia"/>
                <w:lang w:eastAsia="zh-CN"/>
              </w:rPr>
            </w:pPr>
            <w:r w:rsidRPr="00743E72">
              <w:rPr>
                <w:rFonts w:eastAsiaTheme="minorEastAsia" w:hint="eastAsia"/>
                <w:lang w:eastAsia="zh-CN"/>
              </w:rPr>
              <w:t>6</w:t>
            </w:r>
            <w:r w:rsidRPr="00743E72">
              <w:rPr>
                <w:rFonts w:eastAsiaTheme="minorEastAsia"/>
                <w:lang w:eastAsia="zh-CN"/>
              </w:rPr>
              <w:t>.68</w:t>
            </w:r>
          </w:p>
        </w:tc>
        <w:tc>
          <w:tcPr>
            <w:tcW w:w="1314" w:type="dxa"/>
          </w:tcPr>
          <w:p w14:paraId="59E474BD" w14:textId="00332EFF" w:rsidR="00C00106" w:rsidRPr="00743E72" w:rsidRDefault="000D6AD9" w:rsidP="00C1513A">
            <w:pPr>
              <w:jc w:val="center"/>
              <w:rPr>
                <w:rFonts w:eastAsiaTheme="minorEastAsia"/>
                <w:lang w:eastAsia="zh-CN"/>
              </w:rPr>
            </w:pPr>
            <w:r w:rsidRPr="00743E72">
              <w:rPr>
                <w:rFonts w:eastAsiaTheme="minorEastAsia" w:hint="eastAsia"/>
                <w:lang w:eastAsia="zh-CN"/>
              </w:rPr>
              <w:t>0</w:t>
            </w:r>
            <w:r w:rsidRPr="00743E72">
              <w:rPr>
                <w:rFonts w:eastAsiaTheme="minorEastAsia"/>
                <w:lang w:eastAsia="zh-CN"/>
              </w:rPr>
              <w:t>.16</w:t>
            </w:r>
          </w:p>
        </w:tc>
        <w:tc>
          <w:tcPr>
            <w:tcW w:w="1984" w:type="dxa"/>
          </w:tcPr>
          <w:p w14:paraId="2C5F5944" w14:textId="24ABC611" w:rsidR="00C00106" w:rsidRPr="00743E72" w:rsidRDefault="000D6AD9" w:rsidP="00C1513A">
            <w:pPr>
              <w:jc w:val="center"/>
              <w:rPr>
                <w:rFonts w:eastAsiaTheme="minorEastAsia"/>
                <w:lang w:eastAsia="zh-CN"/>
              </w:rPr>
            </w:pPr>
            <w:r w:rsidRPr="00743E72">
              <w:rPr>
                <w:rFonts w:eastAsiaTheme="minorEastAsia" w:hint="eastAsia"/>
                <w:lang w:eastAsia="zh-CN"/>
              </w:rPr>
              <w:t>0</w:t>
            </w:r>
            <w:r w:rsidRPr="00743E72">
              <w:rPr>
                <w:rFonts w:eastAsiaTheme="minorEastAsia"/>
                <w:lang w:eastAsia="zh-CN"/>
              </w:rPr>
              <w:t>.23</w:t>
            </w:r>
          </w:p>
        </w:tc>
        <w:tc>
          <w:tcPr>
            <w:tcW w:w="1027" w:type="dxa"/>
          </w:tcPr>
          <w:p w14:paraId="60F0610A" w14:textId="78F6E0D1" w:rsidR="00C00106" w:rsidRPr="00743E72" w:rsidRDefault="000D6AD9" w:rsidP="00C1513A">
            <w:pPr>
              <w:jc w:val="center"/>
              <w:rPr>
                <w:rFonts w:eastAsiaTheme="minorEastAsia"/>
                <w:lang w:eastAsia="zh-CN"/>
              </w:rPr>
            </w:pPr>
            <w:r w:rsidRPr="00743E72">
              <w:rPr>
                <w:rFonts w:eastAsiaTheme="minorEastAsia" w:hint="eastAsia"/>
                <w:lang w:eastAsia="zh-CN"/>
              </w:rPr>
              <w:t>0</w:t>
            </w:r>
            <w:r w:rsidRPr="00743E72">
              <w:rPr>
                <w:rFonts w:eastAsiaTheme="minorEastAsia"/>
                <w:lang w:eastAsia="zh-CN"/>
              </w:rPr>
              <w:t>.21</w:t>
            </w:r>
          </w:p>
        </w:tc>
      </w:tr>
    </w:tbl>
    <w:p w14:paraId="58A79E29" w14:textId="1F1EF62B" w:rsidR="003D3792" w:rsidRPr="00743E72" w:rsidRDefault="003D3792" w:rsidP="007854D0">
      <w:pPr>
        <w:rPr>
          <w:rFonts w:eastAsiaTheme="minorEastAsia"/>
        </w:rPr>
      </w:pPr>
    </w:p>
    <w:p w14:paraId="55537C75" w14:textId="48F5AB7F" w:rsidR="007C5E1C" w:rsidRPr="00743E72" w:rsidRDefault="00A82C28" w:rsidP="00A82C28">
      <w:r w:rsidRPr="00743E72">
        <w:t>The performance of DL Tx beam prediction with the best Rx beam searched form total beam pairs for each model input sample provides considerable improvement, due to decreased prediction difficulty from predicting 256 beam pairs to 32 beam pairs by pre-acquiring precise best Rx beam of each sample, in comparison with beam pair prediction</w:t>
      </w:r>
      <w:r w:rsidR="00117106">
        <w:t>.</w:t>
      </w:r>
      <w:r w:rsidR="001F1C45" w:rsidRPr="00743E72">
        <w:t xml:space="preserve"> </w:t>
      </w:r>
      <w:r w:rsidR="00117106">
        <w:t>However,</w:t>
      </w:r>
      <w:r w:rsidR="00117106" w:rsidRPr="00743E72">
        <w:t xml:space="preserve"> </w:t>
      </w:r>
      <w:r w:rsidR="0025701F" w:rsidRPr="00743E72">
        <w:t xml:space="preserve">significant performance deterioration can be observed in DL Tx beam prediction with non-best Rx beam. </w:t>
      </w:r>
      <w:r w:rsidR="007C5E1C" w:rsidRPr="00743E72">
        <w:t>As</w:t>
      </w:r>
      <w:r w:rsidR="00CE63D8" w:rsidRPr="00743E72">
        <w:t xml:space="preserve"> </w:t>
      </w:r>
      <w:r w:rsidR="00A60BD2">
        <w:t>either</w:t>
      </w:r>
      <w:r w:rsidR="00A60BD2" w:rsidRPr="00743E72">
        <w:t xml:space="preserve"> </w:t>
      </w:r>
      <w:r w:rsidR="004E30FF" w:rsidRPr="00743E72">
        <w:rPr>
          <w:rFonts w:hint="eastAsia"/>
        </w:rPr>
        <w:t>non</w:t>
      </w:r>
      <w:r w:rsidR="004E30FF" w:rsidRPr="00743E72">
        <w:t>-best Rx beam</w:t>
      </w:r>
      <w:r w:rsidR="007C5E1C" w:rsidRPr="00743E72">
        <w:t xml:space="preserve"> </w:t>
      </w:r>
      <w:r w:rsidR="00A60BD2">
        <w:t>or</w:t>
      </w:r>
      <w:r w:rsidR="00A60BD2" w:rsidRPr="00743E72">
        <w:t xml:space="preserve"> </w:t>
      </w:r>
      <w:r w:rsidR="007C5E1C" w:rsidRPr="00743E72">
        <w:t>best Rx beam</w:t>
      </w:r>
      <w:r w:rsidR="004E30FF" w:rsidRPr="00743E72">
        <w:t xml:space="preserve"> is searched from total beam pairs</w:t>
      </w:r>
      <w:r w:rsidR="007C5E1C" w:rsidRPr="00743E72">
        <w:t xml:space="preserve">, there </w:t>
      </w:r>
      <w:r w:rsidR="00A60BD2">
        <w:t>is</w:t>
      </w:r>
      <w:r w:rsidR="00A60BD2" w:rsidRPr="00743E72">
        <w:t xml:space="preserve"> </w:t>
      </w:r>
      <w:r w:rsidR="007C5E1C" w:rsidRPr="00743E72">
        <w:t xml:space="preserve">a </w:t>
      </w:r>
      <w:r w:rsidR="00A60BD2">
        <w:t>low</w:t>
      </w:r>
      <w:r w:rsidR="00A60BD2" w:rsidRPr="00743E72">
        <w:t xml:space="preserve"> </w:t>
      </w:r>
      <w:r w:rsidR="007C5E1C" w:rsidRPr="00743E72">
        <w:t xml:space="preserve">probability that </w:t>
      </w:r>
      <w:r w:rsidR="002870F0" w:rsidRPr="00743E72">
        <w:t xml:space="preserve">this </w:t>
      </w:r>
      <w:r w:rsidR="007C5E1C" w:rsidRPr="00743E72">
        <w:t>non-best Rx beam is same as</w:t>
      </w:r>
      <w:r w:rsidR="002870F0" w:rsidRPr="00743E72">
        <w:t xml:space="preserve"> the</w:t>
      </w:r>
      <w:r w:rsidR="007C5E1C" w:rsidRPr="00743E72">
        <w:t xml:space="preserve"> best Rx beam</w:t>
      </w:r>
      <w:r w:rsidR="002870F0" w:rsidRPr="00743E72">
        <w:t xml:space="preserve"> used for KPI calculation.</w:t>
      </w:r>
      <w:r w:rsidR="00D92D9D" w:rsidRPr="00743E72">
        <w:t xml:space="preserve"> Thus</w:t>
      </w:r>
      <w:r w:rsidR="00D92D9D" w:rsidRPr="00743E72">
        <w:rPr>
          <w:rFonts w:hint="eastAsia"/>
        </w:rPr>
        <w:t>,</w:t>
      </w:r>
      <w:r w:rsidR="001832B1" w:rsidRPr="00743E72">
        <w:t xml:space="preserve"> </w:t>
      </w:r>
      <w:r w:rsidR="0044372E" w:rsidRPr="00743E72">
        <w:t>zero or near zero beam prediction accuracy can be found in DL Tx beam prediction with 2</w:t>
      </w:r>
      <w:r w:rsidR="0044372E" w:rsidRPr="00743E72">
        <w:rPr>
          <w:vertAlign w:val="superscript"/>
        </w:rPr>
        <w:t>nd</w:t>
      </w:r>
      <w:r w:rsidR="0044372E" w:rsidRPr="00743E72">
        <w:t xml:space="preserve"> best Rx beam </w:t>
      </w:r>
      <w:r w:rsidR="0056165F">
        <w:t>or</w:t>
      </w:r>
      <w:r w:rsidR="0056165F" w:rsidRPr="00743E72">
        <w:t xml:space="preserve"> </w:t>
      </w:r>
      <w:r w:rsidR="0044372E" w:rsidRPr="00743E72">
        <w:t>worst Rx beam</w:t>
      </w:r>
      <w:r w:rsidR="001E64D8" w:rsidRPr="00743E72">
        <w:t xml:space="preserve"> searched from total beam pairs</w:t>
      </w:r>
      <w:r w:rsidR="0044372E" w:rsidRPr="00743E72">
        <w:t>.</w:t>
      </w:r>
    </w:p>
    <w:p w14:paraId="21670454" w14:textId="2B8E0AF1" w:rsidR="007F03CE" w:rsidRPr="00743E72" w:rsidRDefault="007F03CE" w:rsidP="007F03CE">
      <w:pPr>
        <w:pStyle w:val="observation"/>
        <w:ind w:left="1418" w:hanging="1418"/>
      </w:pPr>
      <w:r w:rsidRPr="00743E72">
        <w:t xml:space="preserve">The performance of </w:t>
      </w:r>
      <w:r w:rsidR="000F1296" w:rsidRPr="00743E72">
        <w:t>DL Tx</w:t>
      </w:r>
      <w:r w:rsidRPr="00743E72">
        <w:t xml:space="preserve"> beam prediction with</w:t>
      </w:r>
      <w:r w:rsidR="00FA4DFB" w:rsidRPr="00743E72">
        <w:t xml:space="preserve"> the</w:t>
      </w:r>
      <w:r w:rsidRPr="00743E72">
        <w:t xml:space="preserve"> best Rx beam</w:t>
      </w:r>
      <w:r w:rsidR="000F1296" w:rsidRPr="00743E72">
        <w:t xml:space="preserve"> searched from total beam pairs </w:t>
      </w:r>
      <w:r w:rsidRPr="00743E72">
        <w:t>provides considerable improvement, as decreased prediction difficulty from predicting 256 beam pairs to 32 beam pairs by acquiring precise best Rx beam of each sample.</w:t>
      </w:r>
    </w:p>
    <w:p w14:paraId="0556BFF1" w14:textId="6C248173" w:rsidR="00035FD7" w:rsidRPr="00743E72" w:rsidRDefault="00AF1C31" w:rsidP="00A82C28">
      <w:pPr>
        <w:pStyle w:val="observation"/>
        <w:ind w:left="1418" w:hanging="1418"/>
      </w:pPr>
      <w:r w:rsidRPr="00743E72">
        <w:t>Zero or near zero beam prediction accuracy can be found in DL Tx beam prediction with 2</w:t>
      </w:r>
      <w:r w:rsidRPr="00743E72">
        <w:rPr>
          <w:vertAlign w:val="superscript"/>
        </w:rPr>
        <w:t>nd</w:t>
      </w:r>
      <w:r w:rsidRPr="00743E72">
        <w:t xml:space="preserve"> best Rx beam </w:t>
      </w:r>
      <w:r w:rsidR="003B7415">
        <w:t>or</w:t>
      </w:r>
      <w:r w:rsidR="003B7415" w:rsidRPr="00743E72">
        <w:t xml:space="preserve"> </w:t>
      </w:r>
      <w:r w:rsidRPr="00743E72">
        <w:t>worst Rx beam searched from total beam pairs.</w:t>
      </w:r>
    </w:p>
    <w:p w14:paraId="78677CC8" w14:textId="4F870E44" w:rsidR="00035FD7" w:rsidRPr="00743E72" w:rsidRDefault="00516683" w:rsidP="00A82C28">
      <w:pPr>
        <w:pStyle w:val="proposal"/>
        <w:ind w:left="1134" w:hanging="1134"/>
      </w:pPr>
      <w:r w:rsidRPr="00743E72">
        <w:rPr>
          <w:rFonts w:hint="eastAsia"/>
        </w:rPr>
        <w:t>Study</w:t>
      </w:r>
      <w:r w:rsidRPr="00743E72">
        <w:t xml:space="preserve"> </w:t>
      </w:r>
      <w:r w:rsidRPr="00743E72">
        <w:rPr>
          <w:rFonts w:hint="eastAsia"/>
        </w:rPr>
        <w:t>on</w:t>
      </w:r>
      <w:r w:rsidRPr="00743E72">
        <w:t xml:space="preserve"> </w:t>
      </w:r>
      <w:r w:rsidRPr="00743E72">
        <w:rPr>
          <w:rFonts w:hint="eastAsia"/>
        </w:rPr>
        <w:t>how</w:t>
      </w:r>
      <w:r w:rsidRPr="00743E72">
        <w:t xml:space="preserve"> to search best Rx beam from total beam pairs for each model input sample and its feasibility in real network.</w:t>
      </w:r>
    </w:p>
    <w:p w14:paraId="00523B48" w14:textId="0B3B195A" w:rsidR="00EF2096" w:rsidRPr="00743E72" w:rsidRDefault="00EF2096" w:rsidP="00EF2096">
      <w:pPr>
        <w:pStyle w:val="title2"/>
        <w:numPr>
          <w:ilvl w:val="3"/>
          <w:numId w:val="23"/>
        </w:numPr>
        <w:outlineLvl w:val="3"/>
        <w:rPr>
          <w:rFonts w:ascii="Times New Roman" w:hAnsi="Times New Roman" w:cs="Times New Roman"/>
        </w:rPr>
      </w:pPr>
      <w:r w:rsidRPr="00743E72">
        <w:rPr>
          <w:rFonts w:ascii="Times New Roman" w:hAnsi="Times New Roman" w:cs="Times New Roman"/>
        </w:rPr>
        <w:t xml:space="preserve">DL Tx beam prediction with </w:t>
      </w:r>
      <w:r w:rsidR="00151812">
        <w:rPr>
          <w:rFonts w:ascii="Times New Roman" w:hAnsi="Times New Roman" w:cs="Times New Roman"/>
        </w:rPr>
        <w:t>1</w:t>
      </w:r>
      <w:r w:rsidR="00151812" w:rsidRPr="00743E72">
        <w:rPr>
          <w:rFonts w:ascii="Times New Roman" w:hAnsi="Times New Roman" w:cs="Times New Roman"/>
        </w:rPr>
        <w:t xml:space="preserve"> </w:t>
      </w:r>
      <w:r w:rsidRPr="00743E72">
        <w:rPr>
          <w:rFonts w:ascii="Times New Roman" w:hAnsi="Times New Roman" w:cs="Times New Roman"/>
        </w:rPr>
        <w:t>specific Rx beam search</w:t>
      </w:r>
      <w:r w:rsidR="00033473">
        <w:rPr>
          <w:rFonts w:ascii="Times New Roman" w:hAnsi="Times New Roman" w:cs="Times New Roman"/>
        </w:rPr>
        <w:t>ed</w:t>
      </w:r>
      <w:r w:rsidRPr="00743E72">
        <w:rPr>
          <w:rFonts w:ascii="Times New Roman" w:hAnsi="Times New Roman" w:cs="Times New Roman"/>
        </w:rPr>
        <w:t xml:space="preserve"> from </w:t>
      </w:r>
      <w:r w:rsidR="00101600" w:rsidRPr="00743E72">
        <w:rPr>
          <w:rFonts w:ascii="Times New Roman" w:hAnsi="Times New Roman" w:cs="Times New Roman"/>
        </w:rPr>
        <w:t>a specific Tx beam</w:t>
      </w:r>
    </w:p>
    <w:p w14:paraId="4E1CAE45" w14:textId="6AEC7C00" w:rsidR="008C1769" w:rsidRDefault="003F4434" w:rsidP="00655E1E">
      <w:pPr>
        <w:ind w:leftChars="-425" w:hangingChars="425" w:hanging="850"/>
        <w:jc w:val="center"/>
        <w:rPr>
          <w:rFonts w:eastAsiaTheme="minorEastAsia"/>
          <w:lang w:eastAsia="zh-CN"/>
        </w:rPr>
      </w:pPr>
      <w:r>
        <w:rPr>
          <w:rFonts w:eastAsiaTheme="minorEastAsia"/>
          <w:noProof/>
          <w:lang w:eastAsia="zh-CN"/>
        </w:rPr>
        <w:drawing>
          <wp:inline distT="0" distB="0" distL="0" distR="0" wp14:anchorId="75B145EB" wp14:editId="284EF418">
            <wp:extent cx="6956425" cy="2958644"/>
            <wp:effectExtent l="0" t="0" r="0"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9">
                      <a:extLst>
                        <a:ext uri="{28A0092B-C50C-407E-A947-70E740481C1C}">
                          <a14:useLocalDpi xmlns:a14="http://schemas.microsoft.com/office/drawing/2010/main" val="0"/>
                        </a:ext>
                      </a:extLst>
                    </a:blip>
                    <a:srcRect l="1159" r="1354"/>
                    <a:stretch/>
                  </pic:blipFill>
                  <pic:spPr bwMode="auto">
                    <a:xfrm>
                      <a:off x="0" y="0"/>
                      <a:ext cx="6962113" cy="2961063"/>
                    </a:xfrm>
                    <a:prstGeom prst="rect">
                      <a:avLst/>
                    </a:prstGeom>
                    <a:noFill/>
                    <a:ln>
                      <a:noFill/>
                    </a:ln>
                    <a:extLst>
                      <a:ext uri="{53640926-AAD7-44D8-BBD7-CCE9431645EC}">
                        <a14:shadowObscured xmlns:a14="http://schemas.microsoft.com/office/drawing/2010/main"/>
                      </a:ext>
                    </a:extLst>
                  </pic:spPr>
                </pic:pic>
              </a:graphicData>
            </a:graphic>
          </wp:inline>
        </w:drawing>
      </w:r>
    </w:p>
    <w:p w14:paraId="37B95851" w14:textId="235388A1" w:rsidR="008C1769" w:rsidRDefault="00C43A4C" w:rsidP="00655E1E">
      <w:pPr>
        <w:jc w:val="center"/>
      </w:pPr>
      <w:r w:rsidRPr="00C60DAA">
        <w:t xml:space="preserve">Figure </w:t>
      </w:r>
      <w:r w:rsidRPr="00655E1E">
        <w:t>11</w:t>
      </w:r>
      <w:r w:rsidRPr="00C60DAA">
        <w:t xml:space="preserve">. schematic diagram of 1 specific Rx beam </w:t>
      </w:r>
      <w:r w:rsidRPr="00655E1E">
        <w:t xml:space="preserve">search from </w:t>
      </w:r>
      <w:r w:rsidR="00151812">
        <w:t>a specific Tx beam</w:t>
      </w:r>
      <w:r w:rsidRPr="00655E1E">
        <w:t xml:space="preserve"> per model input sample</w:t>
      </w:r>
    </w:p>
    <w:p w14:paraId="7D3FC033" w14:textId="69381C56" w:rsidR="00C43A4C" w:rsidRPr="00C43A4C" w:rsidRDefault="00337B26" w:rsidP="007854D0">
      <w:pPr>
        <w:rPr>
          <w:rFonts w:eastAsiaTheme="minorEastAsia"/>
          <w:lang w:eastAsia="zh-CN"/>
        </w:rPr>
      </w:pPr>
      <w:r w:rsidRPr="00743E72">
        <w:rPr>
          <w:rFonts w:eastAsiaTheme="minorEastAsia" w:hint="eastAsia"/>
          <w:lang w:eastAsia="zh-CN"/>
        </w:rPr>
        <w:t>C</w:t>
      </w:r>
      <w:r w:rsidRPr="00743E72">
        <w:rPr>
          <w:rFonts w:eastAsiaTheme="minorEastAsia"/>
          <w:lang w:eastAsia="zh-CN"/>
        </w:rPr>
        <w:t>onsidering P3 processing in a traditional network system, “best” Rx beam is usually searched from a specific Tx beam resource with repetition on.</w:t>
      </w:r>
      <w:r>
        <w:rPr>
          <w:rFonts w:eastAsiaTheme="minorEastAsia"/>
          <w:lang w:eastAsia="zh-CN"/>
        </w:rPr>
        <w:t xml:space="preserve"> </w:t>
      </w:r>
      <w:r w:rsidR="008F6FF6">
        <w:rPr>
          <w:rFonts w:eastAsiaTheme="minorEastAsia"/>
          <w:lang w:eastAsia="zh-CN"/>
        </w:rPr>
        <w:t xml:space="preserve">In Figure 11, a random Tx pattern with two Tx beams </w:t>
      </w:r>
      <w:r w:rsidR="00305939">
        <w:rPr>
          <w:rFonts w:eastAsiaTheme="minorEastAsia"/>
          <w:lang w:eastAsia="zh-CN"/>
        </w:rPr>
        <w:t>is selected for each model input sample</w:t>
      </w:r>
      <w:r w:rsidR="006550E1">
        <w:rPr>
          <w:rFonts w:eastAsiaTheme="minorEastAsia"/>
          <w:lang w:eastAsia="zh-CN"/>
        </w:rPr>
        <w:t xml:space="preserve"> for set B acquisition</w:t>
      </w:r>
      <w:r w:rsidR="00305939">
        <w:rPr>
          <w:rFonts w:eastAsiaTheme="minorEastAsia"/>
          <w:lang w:eastAsia="zh-CN"/>
        </w:rPr>
        <w:t xml:space="preserve"> marked as blue and yellow</w:t>
      </w:r>
      <w:r w:rsidR="000F4056">
        <w:rPr>
          <w:rFonts w:eastAsiaTheme="minorEastAsia"/>
          <w:lang w:eastAsia="zh-CN"/>
        </w:rPr>
        <w:t>.</w:t>
      </w:r>
      <w:r w:rsidR="006550E1">
        <w:rPr>
          <w:rFonts w:eastAsiaTheme="minorEastAsia"/>
          <w:lang w:eastAsia="zh-CN"/>
        </w:rPr>
        <w:t xml:space="preserve"> </w:t>
      </w:r>
      <w:r w:rsidR="000F4056">
        <w:rPr>
          <w:rFonts w:eastAsiaTheme="minorEastAsia"/>
          <w:lang w:eastAsia="zh-CN"/>
        </w:rPr>
        <w:t>S</w:t>
      </w:r>
      <w:r w:rsidR="006550E1">
        <w:rPr>
          <w:rFonts w:eastAsiaTheme="minorEastAsia"/>
          <w:lang w:eastAsia="zh-CN"/>
        </w:rPr>
        <w:t>ame Rx beam is used to receive two Tx beams in a Tx pattern for each sample</w:t>
      </w:r>
      <w:r w:rsidR="000F4056">
        <w:rPr>
          <w:rFonts w:eastAsiaTheme="minorEastAsia"/>
          <w:lang w:eastAsia="zh-CN"/>
        </w:rPr>
        <w:t>, where the Rx beam is searched for each model input sample from a specific Tx beam</w:t>
      </w:r>
      <w:r w:rsidR="0041721D">
        <w:rPr>
          <w:rFonts w:eastAsiaTheme="minorEastAsia"/>
          <w:lang w:eastAsia="zh-CN"/>
        </w:rPr>
        <w:t xml:space="preserve"> marked as orange.</w:t>
      </w:r>
      <w:r w:rsidR="00175D31">
        <w:rPr>
          <w:rFonts w:eastAsiaTheme="minorEastAsia"/>
          <w:lang w:eastAsia="zh-CN"/>
        </w:rPr>
        <w:t xml:space="preserve"> Rx beam 3 is the best Rx beam searched from the orange Tx beam in sample n, while Rx beam 1 and Rx beam 4 is the best Rx beam searched from the same orange Tx beam in sample n + 1 and sample n</w:t>
      </w:r>
      <w:r>
        <w:rPr>
          <w:rFonts w:eastAsiaTheme="minorEastAsia"/>
          <w:lang w:eastAsia="zh-CN"/>
        </w:rPr>
        <w:t xml:space="preserve"> </w:t>
      </w:r>
      <w:r w:rsidR="00175D31">
        <w:rPr>
          <w:rFonts w:eastAsiaTheme="minorEastAsia"/>
          <w:lang w:eastAsia="zh-CN"/>
        </w:rPr>
        <w:t>+</w:t>
      </w:r>
      <w:r>
        <w:rPr>
          <w:rFonts w:eastAsiaTheme="minorEastAsia"/>
          <w:lang w:eastAsia="zh-CN"/>
        </w:rPr>
        <w:t xml:space="preserve"> </w:t>
      </w:r>
      <w:r w:rsidR="00175D31">
        <w:rPr>
          <w:rFonts w:eastAsiaTheme="minorEastAsia"/>
          <w:lang w:eastAsia="zh-CN"/>
        </w:rPr>
        <w:t>k</w:t>
      </w:r>
      <w:r>
        <w:rPr>
          <w:rFonts w:eastAsiaTheme="minorEastAsia"/>
          <w:lang w:eastAsia="zh-CN"/>
        </w:rPr>
        <w:t>.</w:t>
      </w:r>
    </w:p>
    <w:p w14:paraId="3BDBE99F" w14:textId="5A358135" w:rsidR="00CA13F5" w:rsidRPr="00743E72" w:rsidRDefault="005C3FE1" w:rsidP="007854D0">
      <w:pPr>
        <w:rPr>
          <w:rFonts w:eastAsiaTheme="minorEastAsia"/>
          <w:lang w:eastAsia="zh-CN"/>
        </w:rPr>
      </w:pPr>
      <w:r w:rsidRPr="00743E72">
        <w:rPr>
          <w:rFonts w:eastAsiaTheme="minorEastAsia"/>
          <w:lang w:eastAsia="zh-CN"/>
        </w:rPr>
        <w:t xml:space="preserve">Thus, we </w:t>
      </w:r>
      <w:r w:rsidR="00877C3C">
        <w:rPr>
          <w:rFonts w:eastAsiaTheme="minorEastAsia"/>
          <w:lang w:eastAsia="zh-CN"/>
        </w:rPr>
        <w:t xml:space="preserve">evaluate </w:t>
      </w:r>
      <w:r w:rsidR="0069563E">
        <w:rPr>
          <w:rFonts w:eastAsiaTheme="minorEastAsia"/>
          <w:lang w:eastAsia="zh-CN"/>
        </w:rPr>
        <w:t xml:space="preserve">the following </w:t>
      </w:r>
      <w:r w:rsidR="00877C3C">
        <w:rPr>
          <w:rFonts w:eastAsiaTheme="minorEastAsia"/>
          <w:lang w:eastAsia="zh-CN"/>
        </w:rPr>
        <w:t>cases</w:t>
      </w:r>
      <w:r w:rsidRPr="00743E72">
        <w:rPr>
          <w:rFonts w:eastAsiaTheme="minorEastAsia"/>
          <w:lang w:eastAsia="zh-CN"/>
        </w:rPr>
        <w:t>,</w:t>
      </w:r>
    </w:p>
    <w:p w14:paraId="45C6DF93" w14:textId="77777777" w:rsidR="00CA13F5" w:rsidRPr="00743E72" w:rsidRDefault="00CA13F5" w:rsidP="00CA13F5">
      <w:pPr>
        <w:pStyle w:val="af2"/>
        <w:numPr>
          <w:ilvl w:val="0"/>
          <w:numId w:val="17"/>
        </w:numPr>
        <w:ind w:firstLineChars="0"/>
        <w:rPr>
          <w:rFonts w:ascii="Times New Roman" w:eastAsiaTheme="minorEastAsia" w:hAnsi="Times New Roman"/>
          <w:sz w:val="20"/>
          <w:szCs w:val="20"/>
        </w:rPr>
      </w:pPr>
      <w:r w:rsidRPr="00743E72">
        <w:rPr>
          <w:rFonts w:ascii="Times New Roman" w:eastAsiaTheme="minorEastAsia" w:hAnsi="Times New Roman"/>
          <w:b/>
          <w:szCs w:val="21"/>
        </w:rPr>
        <w:t>1 specific Rx beam searched from a specific Tx beam</w:t>
      </w:r>
    </w:p>
    <w:p w14:paraId="797BE2F7" w14:textId="77777777" w:rsidR="00CA13F5" w:rsidRPr="00743E72" w:rsidRDefault="00CA13F5" w:rsidP="00CA13F5">
      <w:pPr>
        <w:pStyle w:val="af2"/>
        <w:numPr>
          <w:ilvl w:val="1"/>
          <w:numId w:val="17"/>
        </w:numPr>
        <w:ind w:firstLineChars="0"/>
        <w:rPr>
          <w:rFonts w:ascii="Times New Roman" w:eastAsiaTheme="minorEastAsia" w:hAnsi="Times New Roman"/>
          <w:sz w:val="20"/>
          <w:szCs w:val="20"/>
        </w:rPr>
      </w:pPr>
      <w:r w:rsidRPr="00743E72">
        <w:rPr>
          <w:rFonts w:ascii="Times New Roman" w:eastAsiaTheme="minorEastAsia" w:hAnsi="Times New Roman"/>
          <w:sz w:val="20"/>
          <w:szCs w:val="20"/>
        </w:rPr>
        <w:t>Random Tx pattern with best Rx beam searched from Tx-1 beam + Tx/Rx beam angle</w:t>
      </w:r>
    </w:p>
    <w:p w14:paraId="20BF1265" w14:textId="77777777" w:rsidR="00CA13F5" w:rsidRPr="00743E72" w:rsidRDefault="00CA13F5" w:rsidP="00CA13F5">
      <w:pPr>
        <w:pStyle w:val="af2"/>
        <w:numPr>
          <w:ilvl w:val="1"/>
          <w:numId w:val="17"/>
        </w:numPr>
        <w:ind w:firstLineChars="0"/>
        <w:rPr>
          <w:rFonts w:ascii="Times New Roman" w:eastAsiaTheme="minorEastAsia" w:hAnsi="Times New Roman"/>
          <w:sz w:val="20"/>
          <w:szCs w:val="20"/>
        </w:rPr>
      </w:pPr>
      <w:r w:rsidRPr="00743E72">
        <w:rPr>
          <w:rFonts w:ascii="Times New Roman" w:eastAsiaTheme="minorEastAsia" w:hAnsi="Times New Roman"/>
          <w:sz w:val="20"/>
          <w:szCs w:val="20"/>
        </w:rPr>
        <w:lastRenderedPageBreak/>
        <w:t>Random Tx pattern with best Rx beam searched from Tx-8 beam + Tx/Rx beam angle</w:t>
      </w:r>
    </w:p>
    <w:p w14:paraId="5D317F7C" w14:textId="77777777" w:rsidR="00CA13F5" w:rsidRPr="00743E72" w:rsidRDefault="00CA13F5" w:rsidP="00CA13F5">
      <w:pPr>
        <w:pStyle w:val="af2"/>
        <w:numPr>
          <w:ilvl w:val="1"/>
          <w:numId w:val="17"/>
        </w:numPr>
        <w:ind w:firstLineChars="0"/>
        <w:rPr>
          <w:rFonts w:ascii="Times New Roman" w:eastAsiaTheme="minorEastAsia" w:hAnsi="Times New Roman"/>
          <w:sz w:val="20"/>
          <w:szCs w:val="20"/>
        </w:rPr>
      </w:pPr>
      <w:r w:rsidRPr="00743E72">
        <w:rPr>
          <w:rFonts w:ascii="Times New Roman" w:eastAsiaTheme="minorEastAsia" w:hAnsi="Times New Roman"/>
          <w:sz w:val="20"/>
          <w:szCs w:val="20"/>
        </w:rPr>
        <w:t>Random Tx pattern with best Rx beam searched from Tx-16 beam + Tx/Rx beam angle</w:t>
      </w:r>
    </w:p>
    <w:p w14:paraId="1C495ECF" w14:textId="5D7A4582" w:rsidR="00CA13F5" w:rsidRPr="00743E72" w:rsidRDefault="00CA13F5" w:rsidP="007854D0">
      <w:pPr>
        <w:pStyle w:val="af2"/>
        <w:numPr>
          <w:ilvl w:val="1"/>
          <w:numId w:val="17"/>
        </w:numPr>
        <w:ind w:firstLineChars="0"/>
        <w:rPr>
          <w:rFonts w:ascii="Times New Roman" w:eastAsiaTheme="minorEastAsia" w:hAnsi="Times New Roman"/>
          <w:sz w:val="20"/>
          <w:szCs w:val="20"/>
        </w:rPr>
      </w:pPr>
      <w:r w:rsidRPr="00743E72">
        <w:rPr>
          <w:rFonts w:ascii="Times New Roman" w:eastAsiaTheme="minorEastAsia" w:hAnsi="Times New Roman"/>
          <w:sz w:val="20"/>
          <w:szCs w:val="20"/>
        </w:rPr>
        <w:t>Random Tx pattern with best Rx beam searched from a random Tx beam + Tx/Rx beam angle</w:t>
      </w:r>
    </w:p>
    <w:p w14:paraId="0684FB46" w14:textId="1AC5F4FB" w:rsidR="004D4783" w:rsidRPr="0034726F" w:rsidRDefault="004D4783" w:rsidP="004D4783">
      <w:pPr>
        <w:jc w:val="center"/>
      </w:pPr>
      <w:r w:rsidRPr="0034726F">
        <w:t>Table</w:t>
      </w:r>
      <w:r w:rsidRPr="0034726F">
        <w:rPr>
          <w:color w:val="FF0000"/>
        </w:rPr>
        <w:t xml:space="preserve"> </w:t>
      </w:r>
      <w:r w:rsidR="00F30677">
        <w:t>11</w:t>
      </w:r>
      <w:r w:rsidRPr="007E5698">
        <w:t>:</w:t>
      </w:r>
      <w:r w:rsidRPr="0034726F">
        <w:t xml:space="preserve"> performance </w:t>
      </w:r>
      <w:r>
        <w:t>evaluation</w:t>
      </w:r>
      <w:r w:rsidRPr="0034726F">
        <w:t xml:space="preserve"> for </w:t>
      </w:r>
      <w:r>
        <w:t xml:space="preserve">DL Tx beam prediction with </w:t>
      </w:r>
      <w:r w:rsidR="00D9318B">
        <w:t xml:space="preserve">1 </w:t>
      </w:r>
      <w:r>
        <w:t>specific Rx beam search</w:t>
      </w:r>
      <w:r w:rsidR="00E5463B">
        <w:t>ed</w:t>
      </w:r>
      <w:r>
        <w:t xml:space="preserve"> from a specific Tx beam for each model input sample</w:t>
      </w:r>
    </w:p>
    <w:tbl>
      <w:tblPr>
        <w:tblStyle w:val="aa"/>
        <w:tblW w:w="10490" w:type="dxa"/>
        <w:jc w:val="center"/>
        <w:tblLook w:val="04A0" w:firstRow="1" w:lastRow="0" w:firstColumn="1" w:lastColumn="0" w:noHBand="0" w:noVBand="1"/>
      </w:tblPr>
      <w:tblGrid>
        <w:gridCol w:w="2451"/>
        <w:gridCol w:w="2227"/>
        <w:gridCol w:w="1134"/>
        <w:gridCol w:w="1385"/>
        <w:gridCol w:w="2017"/>
        <w:gridCol w:w="1276"/>
      </w:tblGrid>
      <w:tr w:rsidR="004D4783" w:rsidRPr="0034726F" w14:paraId="316BD8DA" w14:textId="77777777" w:rsidTr="00907C3D">
        <w:trPr>
          <w:jc w:val="center"/>
        </w:trPr>
        <w:tc>
          <w:tcPr>
            <w:tcW w:w="2451" w:type="dxa"/>
          </w:tcPr>
          <w:p w14:paraId="36A866CD" w14:textId="77777777" w:rsidR="004D4783" w:rsidRDefault="004D4783" w:rsidP="00C1513A">
            <w:pPr>
              <w:jc w:val="center"/>
              <w:rPr>
                <w:b/>
              </w:rPr>
            </w:pPr>
            <w:r w:rsidRPr="0034726F">
              <w:rPr>
                <w:b/>
              </w:rPr>
              <w:t xml:space="preserve">Training </w:t>
            </w:r>
          </w:p>
          <w:p w14:paraId="757C8D0D" w14:textId="77777777" w:rsidR="004D4783" w:rsidRPr="0034726F" w:rsidRDefault="004D4783" w:rsidP="00C1513A">
            <w:pPr>
              <w:jc w:val="center"/>
              <w:rPr>
                <w:b/>
              </w:rPr>
            </w:pPr>
            <w:r>
              <w:rPr>
                <w:b/>
              </w:rPr>
              <w:t>data</w:t>
            </w:r>
            <w:r w:rsidRPr="0034726F">
              <w:rPr>
                <w:b/>
              </w:rPr>
              <w:t>set</w:t>
            </w:r>
          </w:p>
        </w:tc>
        <w:tc>
          <w:tcPr>
            <w:tcW w:w="2227" w:type="dxa"/>
          </w:tcPr>
          <w:p w14:paraId="463C2FF9" w14:textId="77777777" w:rsidR="004D4783" w:rsidRDefault="004D4783" w:rsidP="00C1513A">
            <w:pPr>
              <w:jc w:val="center"/>
              <w:rPr>
                <w:b/>
              </w:rPr>
            </w:pPr>
            <w:r w:rsidRPr="0034726F">
              <w:rPr>
                <w:b/>
              </w:rPr>
              <w:t xml:space="preserve">Validation </w:t>
            </w:r>
          </w:p>
          <w:p w14:paraId="0E092DDD" w14:textId="77777777" w:rsidR="004D4783" w:rsidRPr="0034726F" w:rsidRDefault="004D4783" w:rsidP="00C1513A">
            <w:pPr>
              <w:jc w:val="center"/>
              <w:rPr>
                <w:b/>
              </w:rPr>
            </w:pPr>
            <w:r>
              <w:rPr>
                <w:b/>
              </w:rPr>
              <w:t>data</w:t>
            </w:r>
            <w:r w:rsidRPr="0034726F">
              <w:rPr>
                <w:b/>
              </w:rPr>
              <w:t>set</w:t>
            </w:r>
          </w:p>
        </w:tc>
        <w:tc>
          <w:tcPr>
            <w:tcW w:w="1134" w:type="dxa"/>
          </w:tcPr>
          <w:p w14:paraId="113138ED" w14:textId="77777777" w:rsidR="004D4783" w:rsidRDefault="004D4783" w:rsidP="00C1513A">
            <w:pPr>
              <w:jc w:val="center"/>
              <w:rPr>
                <w:b/>
              </w:rPr>
            </w:pPr>
            <w:r w:rsidRPr="0034726F">
              <w:rPr>
                <w:b/>
              </w:rPr>
              <w:t xml:space="preserve">Ave. RSRP </w:t>
            </w:r>
          </w:p>
          <w:p w14:paraId="28619412" w14:textId="77777777" w:rsidR="004D4783" w:rsidRPr="0034726F" w:rsidRDefault="004D4783" w:rsidP="00C1513A">
            <w:pPr>
              <w:jc w:val="center"/>
              <w:rPr>
                <w:b/>
              </w:rPr>
            </w:pPr>
            <w:r w:rsidRPr="0034726F">
              <w:rPr>
                <w:b/>
              </w:rPr>
              <w:t>diff. [dB]</w:t>
            </w:r>
          </w:p>
        </w:tc>
        <w:tc>
          <w:tcPr>
            <w:tcW w:w="1385" w:type="dxa"/>
          </w:tcPr>
          <w:p w14:paraId="427A4451" w14:textId="77777777" w:rsidR="004D4783" w:rsidRPr="0034726F" w:rsidRDefault="004D4783" w:rsidP="00C1513A">
            <w:pPr>
              <w:jc w:val="center"/>
              <w:rPr>
                <w:b/>
              </w:rPr>
            </w:pPr>
            <w:r w:rsidRPr="0034726F">
              <w:rPr>
                <w:b/>
              </w:rPr>
              <w:t>Accuracy</w:t>
            </w:r>
          </w:p>
          <w:p w14:paraId="679B9FBB" w14:textId="77777777" w:rsidR="004D4783" w:rsidRPr="0034726F" w:rsidRDefault="004D4783" w:rsidP="00C1513A">
            <w:pPr>
              <w:jc w:val="center"/>
              <w:rPr>
                <w:b/>
              </w:rPr>
            </w:pPr>
            <w:r w:rsidRPr="0034726F">
              <w:rPr>
                <w:b/>
              </w:rPr>
              <w:t>for Top-1 [%]</w:t>
            </w:r>
          </w:p>
        </w:tc>
        <w:tc>
          <w:tcPr>
            <w:tcW w:w="2017" w:type="dxa"/>
          </w:tcPr>
          <w:p w14:paraId="584BADA3" w14:textId="77777777" w:rsidR="004D4783" w:rsidRPr="0034726F" w:rsidRDefault="004D4783" w:rsidP="00C1513A">
            <w:pPr>
              <w:jc w:val="center"/>
              <w:rPr>
                <w:b/>
              </w:rPr>
            </w:pPr>
            <w:r w:rsidRPr="0034726F">
              <w:rPr>
                <w:b/>
              </w:rPr>
              <w:t>Accuracy for Top-1</w:t>
            </w:r>
          </w:p>
          <w:p w14:paraId="6A5124D9" w14:textId="77777777" w:rsidR="004D4783" w:rsidRPr="0034726F" w:rsidRDefault="004D4783" w:rsidP="00C1513A">
            <w:pPr>
              <w:jc w:val="center"/>
              <w:rPr>
                <w:b/>
              </w:rPr>
            </w:pPr>
            <w:r w:rsidRPr="0034726F">
              <w:rPr>
                <w:b/>
              </w:rPr>
              <w:t>with 1dB margin [%]</w:t>
            </w:r>
          </w:p>
        </w:tc>
        <w:tc>
          <w:tcPr>
            <w:tcW w:w="1276" w:type="dxa"/>
          </w:tcPr>
          <w:p w14:paraId="45FF827B" w14:textId="77777777" w:rsidR="004D4783" w:rsidRPr="0034726F" w:rsidRDefault="004D4783" w:rsidP="00C1513A">
            <w:pPr>
              <w:jc w:val="center"/>
              <w:rPr>
                <w:b/>
              </w:rPr>
            </w:pPr>
            <w:r w:rsidRPr="0034726F">
              <w:rPr>
                <w:b/>
              </w:rPr>
              <w:t>Accuracy</w:t>
            </w:r>
          </w:p>
          <w:p w14:paraId="763D86DE" w14:textId="77777777" w:rsidR="004D4783" w:rsidRPr="0034726F" w:rsidRDefault="004D4783" w:rsidP="00C1513A">
            <w:pPr>
              <w:jc w:val="center"/>
              <w:rPr>
                <w:b/>
              </w:rPr>
            </w:pPr>
            <w:r w:rsidRPr="0034726F">
              <w:rPr>
                <w:b/>
              </w:rPr>
              <w:t>for Top-4</w:t>
            </w:r>
            <w:r>
              <w:rPr>
                <w:b/>
              </w:rPr>
              <w:t>/1</w:t>
            </w:r>
            <w:r w:rsidRPr="0034726F">
              <w:rPr>
                <w:b/>
              </w:rPr>
              <w:t xml:space="preserve"> [%]</w:t>
            </w:r>
          </w:p>
        </w:tc>
      </w:tr>
      <w:tr w:rsidR="004D4783" w:rsidRPr="0034726F" w14:paraId="507CFAF9" w14:textId="77777777" w:rsidTr="00907C3D">
        <w:trPr>
          <w:jc w:val="center"/>
        </w:trPr>
        <w:tc>
          <w:tcPr>
            <w:tcW w:w="4678" w:type="dxa"/>
            <w:gridSpan w:val="2"/>
            <w:shd w:val="clear" w:color="auto" w:fill="DEEAF6" w:themeFill="accent1" w:themeFillTint="33"/>
          </w:tcPr>
          <w:p w14:paraId="116AF3BF" w14:textId="77777777" w:rsidR="004D4783" w:rsidRPr="00743E72" w:rsidRDefault="004D4783" w:rsidP="00C1513A">
            <w:pPr>
              <w:jc w:val="left"/>
            </w:pPr>
            <w:r w:rsidRPr="00743E72">
              <w:t xml:space="preserve">Random beam pair pattern </w:t>
            </w:r>
          </w:p>
          <w:p w14:paraId="4F15A3FA" w14:textId="77777777" w:rsidR="004D4783" w:rsidRPr="00743E72" w:rsidRDefault="004D4783" w:rsidP="00C1513A">
            <w:pPr>
              <w:jc w:val="left"/>
            </w:pPr>
            <w:r w:rsidRPr="00743E72">
              <w:t>with 16 L1-RSRPs + Tx/Rx beam angle</w:t>
            </w:r>
          </w:p>
        </w:tc>
        <w:tc>
          <w:tcPr>
            <w:tcW w:w="1134" w:type="dxa"/>
            <w:shd w:val="clear" w:color="auto" w:fill="DEEAF6" w:themeFill="accent1" w:themeFillTint="33"/>
          </w:tcPr>
          <w:p w14:paraId="0C409380" w14:textId="77777777" w:rsidR="004D4783" w:rsidRPr="0034726F" w:rsidRDefault="004D4783" w:rsidP="00C1513A">
            <w:pPr>
              <w:jc w:val="center"/>
            </w:pPr>
            <w:r w:rsidRPr="0034726F">
              <w:rPr>
                <w:rFonts w:eastAsia="宋体"/>
              </w:rPr>
              <w:t>4.93</w:t>
            </w:r>
          </w:p>
        </w:tc>
        <w:tc>
          <w:tcPr>
            <w:tcW w:w="1385" w:type="dxa"/>
            <w:shd w:val="clear" w:color="auto" w:fill="DEEAF6" w:themeFill="accent1" w:themeFillTint="33"/>
          </w:tcPr>
          <w:p w14:paraId="24675BA3" w14:textId="77777777" w:rsidR="004D4783" w:rsidRPr="0034726F" w:rsidRDefault="004D4783" w:rsidP="00C1513A">
            <w:pPr>
              <w:jc w:val="center"/>
            </w:pPr>
            <w:r w:rsidRPr="0034726F">
              <w:rPr>
                <w:rFonts w:eastAsia="宋体"/>
              </w:rPr>
              <w:t>33.8</w:t>
            </w:r>
          </w:p>
        </w:tc>
        <w:tc>
          <w:tcPr>
            <w:tcW w:w="2017" w:type="dxa"/>
            <w:shd w:val="clear" w:color="auto" w:fill="DEEAF6" w:themeFill="accent1" w:themeFillTint="33"/>
          </w:tcPr>
          <w:p w14:paraId="2C33304B" w14:textId="77777777" w:rsidR="004D4783" w:rsidRPr="0034726F" w:rsidRDefault="004D4783" w:rsidP="00C1513A">
            <w:pPr>
              <w:jc w:val="center"/>
            </w:pPr>
            <w:r w:rsidRPr="0034726F">
              <w:rPr>
                <w:rFonts w:eastAsia="宋体"/>
              </w:rPr>
              <w:t>40.3</w:t>
            </w:r>
          </w:p>
        </w:tc>
        <w:tc>
          <w:tcPr>
            <w:tcW w:w="1276" w:type="dxa"/>
            <w:shd w:val="clear" w:color="auto" w:fill="DEEAF6" w:themeFill="accent1" w:themeFillTint="33"/>
          </w:tcPr>
          <w:p w14:paraId="42D069F0" w14:textId="77777777" w:rsidR="004D4783" w:rsidRPr="0034726F" w:rsidRDefault="004D4783" w:rsidP="00C1513A">
            <w:pPr>
              <w:jc w:val="center"/>
            </w:pPr>
            <w:r w:rsidRPr="0034726F">
              <w:t>69.8</w:t>
            </w:r>
          </w:p>
        </w:tc>
      </w:tr>
      <w:tr w:rsidR="009900C2" w:rsidRPr="0034726F" w14:paraId="6EED83CB" w14:textId="77777777" w:rsidTr="00907C3D">
        <w:trPr>
          <w:jc w:val="center"/>
        </w:trPr>
        <w:tc>
          <w:tcPr>
            <w:tcW w:w="4678" w:type="dxa"/>
            <w:gridSpan w:val="2"/>
          </w:tcPr>
          <w:p w14:paraId="65B4F3AD" w14:textId="77777777" w:rsidR="009900C2" w:rsidRPr="00743E72" w:rsidRDefault="009900C2" w:rsidP="009900C2">
            <w:pPr>
              <w:jc w:val="left"/>
              <w:rPr>
                <w:rFonts w:eastAsiaTheme="minorEastAsia"/>
                <w:lang w:eastAsia="zh-CN"/>
              </w:rPr>
            </w:pPr>
            <w:r w:rsidRPr="00743E72">
              <w:rPr>
                <w:rFonts w:eastAsiaTheme="minorEastAsia" w:hint="eastAsia"/>
                <w:lang w:eastAsia="zh-CN"/>
              </w:rPr>
              <w:t>R</w:t>
            </w:r>
            <w:r w:rsidRPr="00743E72">
              <w:rPr>
                <w:rFonts w:eastAsiaTheme="minorEastAsia"/>
                <w:lang w:eastAsia="zh-CN"/>
              </w:rPr>
              <w:t xml:space="preserve">andom Tx pattern with best Rx beam </w:t>
            </w:r>
          </w:p>
          <w:p w14:paraId="69F53027" w14:textId="56AE2AC8" w:rsidR="009900C2" w:rsidRPr="00743E72" w:rsidRDefault="009900C2" w:rsidP="009900C2">
            <w:pPr>
              <w:jc w:val="left"/>
              <w:rPr>
                <w:rFonts w:eastAsiaTheme="minorEastAsia"/>
                <w:lang w:eastAsia="zh-CN"/>
              </w:rPr>
            </w:pPr>
            <w:r w:rsidRPr="00743E72">
              <w:rPr>
                <w:rFonts w:eastAsiaTheme="minorEastAsia"/>
                <w:lang w:eastAsia="zh-CN"/>
              </w:rPr>
              <w:t>searched from Tx-1 beam</w:t>
            </w:r>
            <w:r w:rsidRPr="00743E72">
              <w:rPr>
                <w:rFonts w:eastAsiaTheme="minorEastAsia" w:hint="eastAsia"/>
                <w:lang w:eastAsia="zh-CN"/>
              </w:rPr>
              <w:t xml:space="preserve"> </w:t>
            </w:r>
            <w:r w:rsidRPr="00743E72">
              <w:t>+ Tx/Rx beam angle</w:t>
            </w:r>
          </w:p>
        </w:tc>
        <w:tc>
          <w:tcPr>
            <w:tcW w:w="1134" w:type="dxa"/>
          </w:tcPr>
          <w:p w14:paraId="7E452F1E" w14:textId="7459E2ED" w:rsidR="009900C2" w:rsidRPr="0034726F" w:rsidRDefault="009900C2" w:rsidP="009900C2">
            <w:pPr>
              <w:jc w:val="center"/>
              <w:rPr>
                <w:rFonts w:eastAsia="宋体"/>
                <w:lang w:eastAsia="zh-CN"/>
              </w:rPr>
            </w:pPr>
            <w:r>
              <w:rPr>
                <w:rFonts w:eastAsia="宋体" w:hint="eastAsia"/>
                <w:lang w:eastAsia="zh-CN"/>
              </w:rPr>
              <w:t>4</w:t>
            </w:r>
            <w:r>
              <w:rPr>
                <w:rFonts w:eastAsia="宋体"/>
                <w:lang w:eastAsia="zh-CN"/>
              </w:rPr>
              <w:t>.04</w:t>
            </w:r>
          </w:p>
        </w:tc>
        <w:tc>
          <w:tcPr>
            <w:tcW w:w="1385" w:type="dxa"/>
          </w:tcPr>
          <w:p w14:paraId="3F2D81C4" w14:textId="4A5F45B7" w:rsidR="009900C2" w:rsidRPr="0034726F" w:rsidRDefault="009900C2" w:rsidP="009900C2">
            <w:pPr>
              <w:jc w:val="center"/>
              <w:rPr>
                <w:rFonts w:eastAsia="宋体"/>
                <w:lang w:eastAsia="zh-CN"/>
              </w:rPr>
            </w:pPr>
            <w:r>
              <w:rPr>
                <w:rFonts w:eastAsia="宋体" w:hint="eastAsia"/>
                <w:lang w:eastAsia="zh-CN"/>
              </w:rPr>
              <w:t>4</w:t>
            </w:r>
            <w:r>
              <w:rPr>
                <w:rFonts w:eastAsia="宋体"/>
                <w:lang w:eastAsia="zh-CN"/>
              </w:rPr>
              <w:t>7.7</w:t>
            </w:r>
          </w:p>
        </w:tc>
        <w:tc>
          <w:tcPr>
            <w:tcW w:w="2017" w:type="dxa"/>
          </w:tcPr>
          <w:p w14:paraId="4FD81D62" w14:textId="0E1E560F" w:rsidR="009900C2" w:rsidRPr="0034726F" w:rsidRDefault="009900C2" w:rsidP="009900C2">
            <w:pPr>
              <w:jc w:val="center"/>
              <w:rPr>
                <w:rFonts w:eastAsia="宋体"/>
                <w:lang w:eastAsia="zh-CN"/>
              </w:rPr>
            </w:pPr>
            <w:r>
              <w:rPr>
                <w:rFonts w:eastAsia="宋体" w:hint="eastAsia"/>
                <w:lang w:eastAsia="zh-CN"/>
              </w:rPr>
              <w:t>5</w:t>
            </w:r>
            <w:r>
              <w:rPr>
                <w:rFonts w:eastAsia="宋体"/>
                <w:lang w:eastAsia="zh-CN"/>
              </w:rPr>
              <w:t>4.5</w:t>
            </w:r>
          </w:p>
        </w:tc>
        <w:tc>
          <w:tcPr>
            <w:tcW w:w="1276" w:type="dxa"/>
          </w:tcPr>
          <w:p w14:paraId="30EC28FF" w14:textId="76CA2904" w:rsidR="009900C2" w:rsidRPr="003B1901" w:rsidRDefault="009900C2" w:rsidP="009900C2">
            <w:pPr>
              <w:jc w:val="center"/>
              <w:rPr>
                <w:rFonts w:eastAsiaTheme="minorEastAsia"/>
                <w:lang w:eastAsia="zh-CN"/>
              </w:rPr>
            </w:pPr>
            <w:r>
              <w:rPr>
                <w:rFonts w:eastAsiaTheme="minorEastAsia" w:hint="eastAsia"/>
                <w:lang w:eastAsia="zh-CN"/>
              </w:rPr>
              <w:t>5</w:t>
            </w:r>
            <w:r>
              <w:rPr>
                <w:rFonts w:eastAsiaTheme="minorEastAsia"/>
                <w:lang w:eastAsia="zh-CN"/>
              </w:rPr>
              <w:t>5.9</w:t>
            </w:r>
          </w:p>
        </w:tc>
      </w:tr>
      <w:tr w:rsidR="009900C2" w:rsidRPr="0034726F" w14:paraId="1EA7D658" w14:textId="77777777" w:rsidTr="00907C3D">
        <w:trPr>
          <w:jc w:val="center"/>
        </w:trPr>
        <w:tc>
          <w:tcPr>
            <w:tcW w:w="4678" w:type="dxa"/>
            <w:gridSpan w:val="2"/>
          </w:tcPr>
          <w:p w14:paraId="0EAF2743" w14:textId="77777777" w:rsidR="009900C2" w:rsidRPr="00743E72" w:rsidRDefault="009900C2" w:rsidP="009900C2">
            <w:pPr>
              <w:jc w:val="left"/>
              <w:rPr>
                <w:rFonts w:eastAsiaTheme="minorEastAsia"/>
                <w:lang w:eastAsia="zh-CN"/>
              </w:rPr>
            </w:pPr>
            <w:r w:rsidRPr="00743E72">
              <w:rPr>
                <w:rFonts w:eastAsiaTheme="minorEastAsia" w:hint="eastAsia"/>
                <w:lang w:eastAsia="zh-CN"/>
              </w:rPr>
              <w:t>R</w:t>
            </w:r>
            <w:r w:rsidRPr="00743E72">
              <w:rPr>
                <w:rFonts w:eastAsiaTheme="minorEastAsia"/>
                <w:lang w:eastAsia="zh-CN"/>
              </w:rPr>
              <w:t xml:space="preserve">andom Tx pattern with best Rx beam </w:t>
            </w:r>
          </w:p>
          <w:p w14:paraId="190F2CFE" w14:textId="5197BB68" w:rsidR="009900C2" w:rsidRPr="00743E72" w:rsidRDefault="009900C2" w:rsidP="009900C2">
            <w:pPr>
              <w:jc w:val="left"/>
              <w:rPr>
                <w:rFonts w:eastAsiaTheme="minorEastAsia"/>
                <w:lang w:eastAsia="zh-CN"/>
              </w:rPr>
            </w:pPr>
            <w:r w:rsidRPr="00743E72">
              <w:rPr>
                <w:rFonts w:eastAsiaTheme="minorEastAsia"/>
                <w:lang w:eastAsia="zh-CN"/>
              </w:rPr>
              <w:t>searched from Tx-8 beam</w:t>
            </w:r>
            <w:r w:rsidRPr="00743E72">
              <w:rPr>
                <w:rFonts w:eastAsiaTheme="minorEastAsia" w:hint="eastAsia"/>
                <w:lang w:eastAsia="zh-CN"/>
              </w:rPr>
              <w:t xml:space="preserve"> </w:t>
            </w:r>
            <w:r w:rsidRPr="00743E72">
              <w:t>+ Tx/Rx beam angle</w:t>
            </w:r>
          </w:p>
        </w:tc>
        <w:tc>
          <w:tcPr>
            <w:tcW w:w="1134" w:type="dxa"/>
          </w:tcPr>
          <w:p w14:paraId="763DCDC2" w14:textId="5D41D818" w:rsidR="009900C2" w:rsidRPr="003B1901" w:rsidRDefault="009900C2" w:rsidP="009900C2">
            <w:pPr>
              <w:jc w:val="center"/>
              <w:rPr>
                <w:rFonts w:eastAsiaTheme="minorEastAsia"/>
                <w:lang w:eastAsia="zh-CN"/>
              </w:rPr>
            </w:pPr>
            <w:r>
              <w:rPr>
                <w:rFonts w:eastAsiaTheme="minorEastAsia" w:hint="eastAsia"/>
                <w:lang w:eastAsia="zh-CN"/>
              </w:rPr>
              <w:t>4</w:t>
            </w:r>
            <w:r>
              <w:rPr>
                <w:rFonts w:eastAsiaTheme="minorEastAsia"/>
                <w:lang w:eastAsia="zh-CN"/>
              </w:rPr>
              <w:t>.31</w:t>
            </w:r>
          </w:p>
        </w:tc>
        <w:tc>
          <w:tcPr>
            <w:tcW w:w="1385" w:type="dxa"/>
          </w:tcPr>
          <w:p w14:paraId="3C0B823D" w14:textId="07B88B8F" w:rsidR="009900C2" w:rsidRPr="003B1901" w:rsidRDefault="009900C2" w:rsidP="009900C2">
            <w:pPr>
              <w:jc w:val="center"/>
              <w:rPr>
                <w:rFonts w:eastAsiaTheme="minorEastAsia"/>
                <w:lang w:eastAsia="zh-CN"/>
              </w:rPr>
            </w:pPr>
            <w:r>
              <w:rPr>
                <w:rFonts w:eastAsiaTheme="minorEastAsia" w:hint="eastAsia"/>
                <w:lang w:eastAsia="zh-CN"/>
              </w:rPr>
              <w:t>4</w:t>
            </w:r>
            <w:r>
              <w:rPr>
                <w:rFonts w:eastAsiaTheme="minorEastAsia"/>
                <w:lang w:eastAsia="zh-CN"/>
              </w:rPr>
              <w:t>3.8</w:t>
            </w:r>
          </w:p>
        </w:tc>
        <w:tc>
          <w:tcPr>
            <w:tcW w:w="2017" w:type="dxa"/>
          </w:tcPr>
          <w:p w14:paraId="20903441" w14:textId="6F9500C8" w:rsidR="009900C2" w:rsidRPr="003B1901" w:rsidRDefault="009900C2" w:rsidP="009900C2">
            <w:pPr>
              <w:jc w:val="center"/>
              <w:rPr>
                <w:rFonts w:eastAsiaTheme="minorEastAsia"/>
                <w:lang w:eastAsia="zh-CN"/>
              </w:rPr>
            </w:pPr>
            <w:r>
              <w:rPr>
                <w:rFonts w:eastAsiaTheme="minorEastAsia" w:hint="eastAsia"/>
                <w:lang w:eastAsia="zh-CN"/>
              </w:rPr>
              <w:t>5</w:t>
            </w:r>
            <w:r>
              <w:rPr>
                <w:rFonts w:eastAsiaTheme="minorEastAsia"/>
                <w:lang w:eastAsia="zh-CN"/>
              </w:rPr>
              <w:t>1.1</w:t>
            </w:r>
          </w:p>
        </w:tc>
        <w:tc>
          <w:tcPr>
            <w:tcW w:w="1276" w:type="dxa"/>
          </w:tcPr>
          <w:p w14:paraId="57317023" w14:textId="52E805AA" w:rsidR="009900C2" w:rsidRPr="003B1901" w:rsidRDefault="009900C2" w:rsidP="009900C2">
            <w:pPr>
              <w:jc w:val="center"/>
              <w:rPr>
                <w:rFonts w:eastAsiaTheme="minorEastAsia"/>
                <w:lang w:eastAsia="zh-CN"/>
              </w:rPr>
            </w:pPr>
            <w:r>
              <w:rPr>
                <w:rFonts w:eastAsiaTheme="minorEastAsia" w:hint="eastAsia"/>
                <w:lang w:eastAsia="zh-CN"/>
              </w:rPr>
              <w:t>5</w:t>
            </w:r>
            <w:r>
              <w:rPr>
                <w:rFonts w:eastAsiaTheme="minorEastAsia"/>
                <w:lang w:eastAsia="zh-CN"/>
              </w:rPr>
              <w:t>1.1</w:t>
            </w:r>
          </w:p>
        </w:tc>
      </w:tr>
      <w:tr w:rsidR="009900C2" w:rsidRPr="0034726F" w14:paraId="1CDBBCE8" w14:textId="77777777" w:rsidTr="00907C3D">
        <w:trPr>
          <w:jc w:val="center"/>
        </w:trPr>
        <w:tc>
          <w:tcPr>
            <w:tcW w:w="4678" w:type="dxa"/>
            <w:gridSpan w:val="2"/>
          </w:tcPr>
          <w:p w14:paraId="45F92988" w14:textId="77777777" w:rsidR="009900C2" w:rsidRPr="00743E72" w:rsidRDefault="009900C2" w:rsidP="009900C2">
            <w:pPr>
              <w:jc w:val="left"/>
              <w:rPr>
                <w:rFonts w:eastAsiaTheme="minorEastAsia"/>
                <w:lang w:eastAsia="zh-CN"/>
              </w:rPr>
            </w:pPr>
            <w:r w:rsidRPr="00743E72">
              <w:rPr>
                <w:rFonts w:eastAsiaTheme="minorEastAsia" w:hint="eastAsia"/>
                <w:lang w:eastAsia="zh-CN"/>
              </w:rPr>
              <w:t>R</w:t>
            </w:r>
            <w:r w:rsidRPr="00743E72">
              <w:rPr>
                <w:rFonts w:eastAsiaTheme="minorEastAsia"/>
                <w:lang w:eastAsia="zh-CN"/>
              </w:rPr>
              <w:t xml:space="preserve">andom Tx pattern with best Rx beam </w:t>
            </w:r>
          </w:p>
          <w:p w14:paraId="712FF63F" w14:textId="49853004" w:rsidR="009900C2" w:rsidRPr="00743E72" w:rsidRDefault="009900C2" w:rsidP="009900C2">
            <w:pPr>
              <w:jc w:val="left"/>
              <w:rPr>
                <w:rFonts w:eastAsiaTheme="minorEastAsia"/>
                <w:lang w:eastAsia="zh-CN"/>
              </w:rPr>
            </w:pPr>
            <w:r w:rsidRPr="00743E72">
              <w:rPr>
                <w:rFonts w:eastAsiaTheme="minorEastAsia"/>
                <w:lang w:eastAsia="zh-CN"/>
              </w:rPr>
              <w:t>searched from Tx-16 beam</w:t>
            </w:r>
            <w:r w:rsidRPr="00743E72">
              <w:rPr>
                <w:rFonts w:eastAsiaTheme="minorEastAsia" w:hint="eastAsia"/>
                <w:lang w:eastAsia="zh-CN"/>
              </w:rPr>
              <w:t xml:space="preserve"> </w:t>
            </w:r>
            <w:r w:rsidRPr="00743E72">
              <w:t>+ Tx/Rx beam angle</w:t>
            </w:r>
          </w:p>
        </w:tc>
        <w:tc>
          <w:tcPr>
            <w:tcW w:w="1134" w:type="dxa"/>
          </w:tcPr>
          <w:p w14:paraId="5806BBAE" w14:textId="3B87ACD6" w:rsidR="009900C2" w:rsidRPr="003B1901" w:rsidRDefault="009900C2" w:rsidP="009900C2">
            <w:pPr>
              <w:jc w:val="center"/>
              <w:rPr>
                <w:rFonts w:eastAsiaTheme="minorEastAsia"/>
                <w:lang w:eastAsia="zh-CN"/>
              </w:rPr>
            </w:pPr>
            <w:r>
              <w:rPr>
                <w:rFonts w:eastAsiaTheme="minorEastAsia" w:hint="eastAsia"/>
                <w:lang w:eastAsia="zh-CN"/>
              </w:rPr>
              <w:t>4</w:t>
            </w:r>
            <w:r>
              <w:rPr>
                <w:rFonts w:eastAsiaTheme="minorEastAsia"/>
                <w:lang w:eastAsia="zh-CN"/>
              </w:rPr>
              <w:t>.38</w:t>
            </w:r>
          </w:p>
        </w:tc>
        <w:tc>
          <w:tcPr>
            <w:tcW w:w="1385" w:type="dxa"/>
          </w:tcPr>
          <w:p w14:paraId="155AF887" w14:textId="5D8178D3" w:rsidR="009900C2" w:rsidRPr="003B1901" w:rsidRDefault="009900C2" w:rsidP="009900C2">
            <w:pPr>
              <w:jc w:val="center"/>
              <w:rPr>
                <w:rFonts w:eastAsiaTheme="minorEastAsia"/>
                <w:lang w:eastAsia="zh-CN"/>
              </w:rPr>
            </w:pPr>
            <w:r>
              <w:rPr>
                <w:rFonts w:eastAsiaTheme="minorEastAsia" w:hint="eastAsia"/>
                <w:lang w:eastAsia="zh-CN"/>
              </w:rPr>
              <w:t>4</w:t>
            </w:r>
            <w:r>
              <w:rPr>
                <w:rFonts w:eastAsiaTheme="minorEastAsia"/>
                <w:lang w:eastAsia="zh-CN"/>
              </w:rPr>
              <w:t>4.1</w:t>
            </w:r>
          </w:p>
        </w:tc>
        <w:tc>
          <w:tcPr>
            <w:tcW w:w="2017" w:type="dxa"/>
          </w:tcPr>
          <w:p w14:paraId="5DFCFF40" w14:textId="63268985" w:rsidR="009900C2" w:rsidRPr="003B1901" w:rsidRDefault="009900C2" w:rsidP="009900C2">
            <w:pPr>
              <w:jc w:val="center"/>
              <w:rPr>
                <w:rFonts w:eastAsiaTheme="minorEastAsia"/>
                <w:lang w:eastAsia="zh-CN"/>
              </w:rPr>
            </w:pPr>
            <w:r>
              <w:rPr>
                <w:rFonts w:eastAsiaTheme="minorEastAsia" w:hint="eastAsia"/>
                <w:lang w:eastAsia="zh-CN"/>
              </w:rPr>
              <w:t>5</w:t>
            </w:r>
            <w:r>
              <w:rPr>
                <w:rFonts w:eastAsiaTheme="minorEastAsia"/>
                <w:lang w:eastAsia="zh-CN"/>
              </w:rPr>
              <w:t>0.4</w:t>
            </w:r>
          </w:p>
        </w:tc>
        <w:tc>
          <w:tcPr>
            <w:tcW w:w="1276" w:type="dxa"/>
          </w:tcPr>
          <w:p w14:paraId="4DD91A88" w14:textId="7C5E20B9" w:rsidR="009900C2" w:rsidRPr="003B1901" w:rsidRDefault="009900C2" w:rsidP="009900C2">
            <w:pPr>
              <w:jc w:val="center"/>
              <w:rPr>
                <w:rFonts w:eastAsiaTheme="minorEastAsia"/>
                <w:lang w:eastAsia="zh-CN"/>
              </w:rPr>
            </w:pPr>
            <w:r>
              <w:rPr>
                <w:rFonts w:eastAsiaTheme="minorEastAsia" w:hint="eastAsia"/>
                <w:lang w:eastAsia="zh-CN"/>
              </w:rPr>
              <w:t>5</w:t>
            </w:r>
            <w:r>
              <w:rPr>
                <w:rFonts w:eastAsiaTheme="minorEastAsia"/>
                <w:lang w:eastAsia="zh-CN"/>
              </w:rPr>
              <w:t>1.4</w:t>
            </w:r>
          </w:p>
        </w:tc>
      </w:tr>
      <w:tr w:rsidR="009900C2" w:rsidRPr="0034726F" w14:paraId="00B80182" w14:textId="77777777" w:rsidTr="00907C3D">
        <w:trPr>
          <w:jc w:val="center"/>
        </w:trPr>
        <w:tc>
          <w:tcPr>
            <w:tcW w:w="4678" w:type="dxa"/>
            <w:gridSpan w:val="2"/>
          </w:tcPr>
          <w:p w14:paraId="40244D8C" w14:textId="77777777" w:rsidR="009900C2" w:rsidRPr="00743E72" w:rsidRDefault="009900C2" w:rsidP="009900C2">
            <w:pPr>
              <w:jc w:val="left"/>
              <w:rPr>
                <w:rFonts w:eastAsiaTheme="minorEastAsia"/>
                <w:lang w:eastAsia="zh-CN"/>
              </w:rPr>
            </w:pPr>
            <w:r w:rsidRPr="00743E72">
              <w:rPr>
                <w:rFonts w:eastAsiaTheme="minorEastAsia" w:hint="eastAsia"/>
                <w:lang w:eastAsia="zh-CN"/>
              </w:rPr>
              <w:t>R</w:t>
            </w:r>
            <w:r w:rsidRPr="00743E72">
              <w:rPr>
                <w:rFonts w:eastAsiaTheme="minorEastAsia"/>
                <w:lang w:eastAsia="zh-CN"/>
              </w:rPr>
              <w:t xml:space="preserve">andom Tx pattern with best Rx beam </w:t>
            </w:r>
          </w:p>
          <w:p w14:paraId="31B4897D" w14:textId="4D4BB7B1" w:rsidR="009900C2" w:rsidRPr="00743E72" w:rsidRDefault="009900C2" w:rsidP="009900C2">
            <w:pPr>
              <w:jc w:val="left"/>
              <w:rPr>
                <w:rFonts w:eastAsiaTheme="minorEastAsia"/>
                <w:lang w:eastAsia="zh-CN"/>
              </w:rPr>
            </w:pPr>
            <w:r w:rsidRPr="00743E72">
              <w:rPr>
                <w:rFonts w:eastAsiaTheme="minorEastAsia"/>
                <w:lang w:eastAsia="zh-CN"/>
              </w:rPr>
              <w:t>searched from a random T</w:t>
            </w:r>
            <w:r w:rsidRPr="00743E72">
              <w:rPr>
                <w:rFonts w:eastAsiaTheme="minorEastAsia" w:hint="eastAsia"/>
                <w:lang w:eastAsia="zh-CN"/>
              </w:rPr>
              <w:t>x</w:t>
            </w:r>
            <w:r w:rsidRPr="00743E72">
              <w:rPr>
                <w:rFonts w:eastAsiaTheme="minorEastAsia"/>
                <w:lang w:eastAsia="zh-CN"/>
              </w:rPr>
              <w:t xml:space="preserve"> beam</w:t>
            </w:r>
            <w:r w:rsidRPr="00743E72">
              <w:rPr>
                <w:rFonts w:eastAsiaTheme="minorEastAsia" w:hint="eastAsia"/>
                <w:lang w:eastAsia="zh-CN"/>
              </w:rPr>
              <w:t xml:space="preserve"> </w:t>
            </w:r>
            <w:r w:rsidRPr="00743E72">
              <w:t>+ Tx/Rx beam angle</w:t>
            </w:r>
          </w:p>
        </w:tc>
        <w:tc>
          <w:tcPr>
            <w:tcW w:w="1134" w:type="dxa"/>
          </w:tcPr>
          <w:p w14:paraId="760B5035" w14:textId="6A4F0B84" w:rsidR="009900C2" w:rsidRPr="0034726F" w:rsidRDefault="009900C2" w:rsidP="009900C2">
            <w:pPr>
              <w:jc w:val="center"/>
              <w:rPr>
                <w:rFonts w:eastAsia="宋体"/>
                <w:lang w:eastAsia="zh-CN"/>
              </w:rPr>
            </w:pPr>
            <w:r>
              <w:rPr>
                <w:rFonts w:eastAsia="宋体" w:hint="eastAsia"/>
                <w:lang w:eastAsia="zh-CN"/>
              </w:rPr>
              <w:t>4</w:t>
            </w:r>
            <w:r>
              <w:rPr>
                <w:rFonts w:eastAsia="宋体"/>
                <w:lang w:eastAsia="zh-CN"/>
              </w:rPr>
              <w:t>.18</w:t>
            </w:r>
          </w:p>
        </w:tc>
        <w:tc>
          <w:tcPr>
            <w:tcW w:w="1385" w:type="dxa"/>
          </w:tcPr>
          <w:p w14:paraId="2B10EC41" w14:textId="0E5331F9" w:rsidR="009900C2" w:rsidRPr="0034726F" w:rsidRDefault="009900C2" w:rsidP="009900C2">
            <w:pPr>
              <w:jc w:val="center"/>
              <w:rPr>
                <w:rFonts w:eastAsia="宋体"/>
                <w:lang w:eastAsia="zh-CN"/>
              </w:rPr>
            </w:pPr>
            <w:r>
              <w:rPr>
                <w:rFonts w:eastAsia="宋体" w:hint="eastAsia"/>
                <w:lang w:eastAsia="zh-CN"/>
              </w:rPr>
              <w:t>4</w:t>
            </w:r>
            <w:r>
              <w:rPr>
                <w:rFonts w:eastAsia="宋体"/>
                <w:lang w:eastAsia="zh-CN"/>
              </w:rPr>
              <w:t>6.5</w:t>
            </w:r>
          </w:p>
        </w:tc>
        <w:tc>
          <w:tcPr>
            <w:tcW w:w="2017" w:type="dxa"/>
          </w:tcPr>
          <w:p w14:paraId="43443BC6" w14:textId="58C08BFF" w:rsidR="009900C2" w:rsidRPr="0034726F" w:rsidRDefault="009900C2" w:rsidP="009900C2">
            <w:pPr>
              <w:jc w:val="center"/>
              <w:rPr>
                <w:rFonts w:eastAsia="宋体"/>
                <w:lang w:eastAsia="zh-CN"/>
              </w:rPr>
            </w:pPr>
            <w:r>
              <w:rPr>
                <w:rFonts w:eastAsia="宋体" w:hint="eastAsia"/>
                <w:lang w:eastAsia="zh-CN"/>
              </w:rPr>
              <w:t>5</w:t>
            </w:r>
            <w:r>
              <w:rPr>
                <w:rFonts w:eastAsia="宋体"/>
                <w:lang w:eastAsia="zh-CN"/>
              </w:rPr>
              <w:t>3.1</w:t>
            </w:r>
          </w:p>
        </w:tc>
        <w:tc>
          <w:tcPr>
            <w:tcW w:w="1276" w:type="dxa"/>
          </w:tcPr>
          <w:p w14:paraId="2BB603AE" w14:textId="006A9336" w:rsidR="009900C2" w:rsidRPr="0034726F" w:rsidRDefault="009900C2" w:rsidP="009900C2">
            <w:pPr>
              <w:jc w:val="center"/>
              <w:rPr>
                <w:rFonts w:eastAsia="宋体"/>
                <w:lang w:eastAsia="zh-CN"/>
              </w:rPr>
            </w:pPr>
            <w:r>
              <w:rPr>
                <w:rFonts w:eastAsia="宋体" w:hint="eastAsia"/>
                <w:lang w:eastAsia="zh-CN"/>
              </w:rPr>
              <w:t>5</w:t>
            </w:r>
            <w:r>
              <w:rPr>
                <w:rFonts w:eastAsia="宋体"/>
                <w:lang w:eastAsia="zh-CN"/>
              </w:rPr>
              <w:t>5.1</w:t>
            </w:r>
          </w:p>
        </w:tc>
      </w:tr>
    </w:tbl>
    <w:p w14:paraId="1FADA7BE" w14:textId="4432BC52" w:rsidR="00AE311F" w:rsidRDefault="00AE311F" w:rsidP="007854D0">
      <w:pPr>
        <w:rPr>
          <w:rFonts w:eastAsiaTheme="minorEastAsia"/>
        </w:rPr>
      </w:pPr>
    </w:p>
    <w:p w14:paraId="7C8D2A5D" w14:textId="24E9EF81" w:rsidR="002A0DE4" w:rsidRPr="00743E72" w:rsidRDefault="0039731F" w:rsidP="007854D0">
      <w:pPr>
        <w:rPr>
          <w:rFonts w:eastAsiaTheme="minorEastAsia"/>
          <w:lang w:eastAsia="zh-CN"/>
        </w:rPr>
      </w:pPr>
      <w:r w:rsidRPr="00743E72">
        <w:rPr>
          <w:rFonts w:eastAsiaTheme="minorEastAsia"/>
          <w:lang w:eastAsia="zh-CN"/>
        </w:rPr>
        <w:t xml:space="preserve">In table </w:t>
      </w:r>
      <w:r w:rsidR="00F30677">
        <w:rPr>
          <w:rFonts w:eastAsiaTheme="minorEastAsia"/>
          <w:lang w:eastAsia="zh-CN"/>
        </w:rPr>
        <w:t>11</w:t>
      </w:r>
      <w:r w:rsidRPr="00743E72">
        <w:rPr>
          <w:rFonts w:eastAsiaTheme="minorEastAsia"/>
          <w:lang w:eastAsia="zh-CN"/>
        </w:rPr>
        <w:t>, the performance of DL Tx beam prediction with a specific Rx beam searched from a specific Tx beam for each model input sample provides improvement compared to beam pair prediction in KPI</w:t>
      </w:r>
      <w:r w:rsidR="000F6E28">
        <w:rPr>
          <w:rFonts w:eastAsiaTheme="minorEastAsia"/>
          <w:lang w:eastAsia="zh-CN"/>
        </w:rPr>
        <w:t>s</w:t>
      </w:r>
      <w:r w:rsidRPr="00743E72">
        <w:rPr>
          <w:rFonts w:eastAsiaTheme="minorEastAsia"/>
          <w:lang w:eastAsia="zh-CN"/>
        </w:rPr>
        <w:t xml:space="preserve"> of average RSRP difference, beam prediction accuracy for top-1 beam and beam prediction accuracy for top-1 beam with 1dB margin</w:t>
      </w:r>
      <w:r w:rsidR="005018F1" w:rsidRPr="00743E72">
        <w:rPr>
          <w:rFonts w:eastAsiaTheme="minorEastAsia"/>
          <w:lang w:eastAsia="zh-CN"/>
        </w:rPr>
        <w:t>, while beam pair prediction has obvious performance improvement in KPI of beam prediction accuracy for top 4/1 beam in compassion with the DL Tx beam prediction.</w:t>
      </w:r>
      <w:r w:rsidR="0067102A" w:rsidRPr="00743E72">
        <w:rPr>
          <w:rFonts w:eastAsiaTheme="minorEastAsia"/>
          <w:lang w:eastAsia="zh-CN"/>
        </w:rPr>
        <w:t xml:space="preserve"> Additionally, similar performance can be </w:t>
      </w:r>
      <w:r w:rsidR="00341743" w:rsidRPr="00743E72">
        <w:rPr>
          <w:rFonts w:eastAsiaTheme="minorEastAsia"/>
          <w:lang w:eastAsia="zh-CN"/>
        </w:rPr>
        <w:t>observed</w:t>
      </w:r>
      <w:r w:rsidR="0067102A" w:rsidRPr="00743E72">
        <w:rPr>
          <w:rFonts w:eastAsiaTheme="minorEastAsia"/>
          <w:lang w:eastAsia="zh-CN"/>
        </w:rPr>
        <w:t xml:space="preserve"> </w:t>
      </w:r>
      <w:r w:rsidR="00A3229C">
        <w:rPr>
          <w:rFonts w:eastAsiaTheme="minorEastAsia"/>
          <w:lang w:eastAsia="zh-CN"/>
        </w:rPr>
        <w:t>for</w:t>
      </w:r>
      <w:r w:rsidR="00A3229C" w:rsidRPr="00743E72">
        <w:rPr>
          <w:rFonts w:eastAsiaTheme="minorEastAsia"/>
          <w:lang w:eastAsia="zh-CN"/>
        </w:rPr>
        <w:t xml:space="preserve"> </w:t>
      </w:r>
      <w:r w:rsidR="0067102A" w:rsidRPr="00743E72">
        <w:rPr>
          <w:rFonts w:eastAsiaTheme="minorEastAsia"/>
          <w:lang w:eastAsia="zh-CN"/>
        </w:rPr>
        <w:t>DL Tx beam prediction</w:t>
      </w:r>
      <w:r w:rsidR="00A3229C">
        <w:rPr>
          <w:rFonts w:eastAsiaTheme="minorEastAsia"/>
          <w:lang w:eastAsia="zh-CN"/>
        </w:rPr>
        <w:t xml:space="preserve"> cases</w:t>
      </w:r>
      <w:r w:rsidR="0067102A" w:rsidRPr="00743E72">
        <w:rPr>
          <w:rFonts w:eastAsiaTheme="minorEastAsia"/>
          <w:lang w:eastAsia="zh-CN"/>
        </w:rPr>
        <w:t xml:space="preserve"> with</w:t>
      </w:r>
      <w:r w:rsidR="00341743" w:rsidRPr="00743E72">
        <w:rPr>
          <w:rFonts w:eastAsiaTheme="minorEastAsia"/>
          <w:lang w:eastAsia="zh-CN"/>
        </w:rPr>
        <w:t xml:space="preserve"> best Rx beam search</w:t>
      </w:r>
      <w:r w:rsidR="00033473">
        <w:rPr>
          <w:rFonts w:eastAsiaTheme="minorEastAsia"/>
          <w:lang w:eastAsia="zh-CN"/>
        </w:rPr>
        <w:t>ed</w:t>
      </w:r>
      <w:r w:rsidR="00341743" w:rsidRPr="00743E72">
        <w:rPr>
          <w:rFonts w:eastAsiaTheme="minorEastAsia"/>
          <w:lang w:eastAsia="zh-CN"/>
        </w:rPr>
        <w:t xml:space="preserve"> from</w:t>
      </w:r>
      <w:r w:rsidR="0067102A" w:rsidRPr="00743E72">
        <w:rPr>
          <w:rFonts w:eastAsiaTheme="minorEastAsia"/>
          <w:lang w:eastAsia="zh-CN"/>
        </w:rPr>
        <w:t xml:space="preserve"> different</w:t>
      </w:r>
      <w:r w:rsidR="00341743" w:rsidRPr="00743E72">
        <w:rPr>
          <w:rFonts w:eastAsiaTheme="minorEastAsia"/>
          <w:lang w:eastAsia="zh-CN"/>
        </w:rPr>
        <w:t xml:space="preserve"> Tx</w:t>
      </w:r>
      <w:r w:rsidR="0067102A" w:rsidRPr="00743E72">
        <w:rPr>
          <w:rFonts w:eastAsiaTheme="minorEastAsia"/>
          <w:lang w:eastAsia="zh-CN"/>
        </w:rPr>
        <w:t xml:space="preserve"> beam</w:t>
      </w:r>
      <w:r w:rsidR="00EF66AC">
        <w:rPr>
          <w:rFonts w:eastAsiaTheme="minorEastAsia"/>
          <w:lang w:eastAsia="zh-CN"/>
        </w:rPr>
        <w:t>s</w:t>
      </w:r>
      <w:r w:rsidR="00341743" w:rsidRPr="00743E72">
        <w:rPr>
          <w:rFonts w:eastAsiaTheme="minorEastAsia"/>
          <w:lang w:eastAsia="zh-CN"/>
        </w:rPr>
        <w:t>.</w:t>
      </w:r>
    </w:p>
    <w:p w14:paraId="71F5BE00" w14:textId="3D95DCFD" w:rsidR="002A0DE4" w:rsidRPr="00743E72" w:rsidRDefault="002A0DE4" w:rsidP="002A0DE4">
      <w:pPr>
        <w:pStyle w:val="observation"/>
        <w:ind w:left="1418" w:hanging="1418"/>
      </w:pPr>
      <w:r w:rsidRPr="00743E72">
        <w:t xml:space="preserve">Both beam pair prediction and DL Tx beam prediction with a specific Rx beam searched from a specific Tx beam for each model input sample has its own application </w:t>
      </w:r>
      <w:r w:rsidR="00116938">
        <w:t>targets</w:t>
      </w:r>
      <w:r w:rsidRPr="00743E72">
        <w:t>.</w:t>
      </w:r>
    </w:p>
    <w:p w14:paraId="775B37EB" w14:textId="266318C7" w:rsidR="005C3FE1" w:rsidRPr="00743E72" w:rsidRDefault="00C54C58" w:rsidP="007854D0">
      <w:pPr>
        <w:pStyle w:val="observation"/>
        <w:ind w:left="1418" w:hanging="1418"/>
      </w:pPr>
      <w:r w:rsidRPr="00743E72">
        <w:t xml:space="preserve">Similar performance can be observed </w:t>
      </w:r>
      <w:r w:rsidR="00262D6B">
        <w:t>for</w:t>
      </w:r>
      <w:r w:rsidR="00262D6B" w:rsidRPr="00743E72">
        <w:t xml:space="preserve"> </w:t>
      </w:r>
      <w:r w:rsidRPr="00743E72">
        <w:t>DL Tx beam prediction</w:t>
      </w:r>
      <w:r w:rsidR="00262D6B">
        <w:t xml:space="preserve"> cases</w:t>
      </w:r>
      <w:r w:rsidRPr="00743E72">
        <w:t xml:space="preserve"> with best Rx beam search</w:t>
      </w:r>
      <w:r w:rsidR="00033473">
        <w:t>ed</w:t>
      </w:r>
      <w:r w:rsidRPr="00743E72">
        <w:t xml:space="preserve"> from different Tx beam</w:t>
      </w:r>
      <w:r w:rsidR="00262D6B">
        <w:t>s</w:t>
      </w:r>
      <w:r w:rsidR="002A0DE4" w:rsidRPr="00743E72">
        <w:t>.</w:t>
      </w:r>
    </w:p>
    <w:p w14:paraId="7D0677C9" w14:textId="42BA60C3" w:rsidR="003E76F3" w:rsidRPr="00743E72" w:rsidRDefault="004D76EB" w:rsidP="003E76F3">
      <w:pPr>
        <w:pStyle w:val="proposal"/>
        <w:ind w:left="1134" w:hanging="1134"/>
      </w:pPr>
      <w:r w:rsidRPr="00743E72">
        <w:t>Support both beam pair prediction scheme and DL Tx beam prediction scheme for different AI</w:t>
      </w:r>
      <w:r w:rsidR="00F237CB" w:rsidRPr="00743E72">
        <w:t xml:space="preserve"> based beam </w:t>
      </w:r>
      <w:r w:rsidR="007111F4" w:rsidRPr="00743E72">
        <w:t xml:space="preserve">prediction </w:t>
      </w:r>
      <w:r w:rsidR="00116938">
        <w:t>targets</w:t>
      </w:r>
      <w:r w:rsidRPr="00743E72">
        <w:t>.</w:t>
      </w:r>
    </w:p>
    <w:p w14:paraId="17212B3A" w14:textId="551C107F" w:rsidR="002A0DE4" w:rsidRPr="00743E72" w:rsidRDefault="00371015" w:rsidP="007854D0">
      <w:pPr>
        <w:pStyle w:val="proposal"/>
        <w:ind w:left="1134" w:hanging="1134"/>
      </w:pPr>
      <w:r w:rsidRPr="00743E72">
        <w:t>Support DL Tx beam prediction with best Rx beam searched from a Tx beam for each model input sample, and how to define this Tx beam can be FFS.</w:t>
      </w:r>
    </w:p>
    <w:p w14:paraId="655D941A" w14:textId="4D13FCB7" w:rsidR="000D048D" w:rsidRPr="000D048D" w:rsidRDefault="00DF6FA6" w:rsidP="00CC4865">
      <w:pPr>
        <w:pStyle w:val="af2"/>
        <w:numPr>
          <w:ilvl w:val="2"/>
          <w:numId w:val="23"/>
        </w:numPr>
        <w:ind w:firstLineChars="0"/>
        <w:outlineLvl w:val="2"/>
        <w:rPr>
          <w:rFonts w:ascii="Times New Roman" w:eastAsia="Arial" w:hAnsi="Times New Roman"/>
          <w:bCs/>
          <w:iCs/>
          <w:kern w:val="0"/>
          <w:sz w:val="28"/>
          <w:szCs w:val="28"/>
        </w:rPr>
      </w:pPr>
      <w:r>
        <w:rPr>
          <w:rFonts w:ascii="Times New Roman" w:eastAsia="Arial" w:hAnsi="Times New Roman"/>
          <w:bCs/>
          <w:iCs/>
          <w:kern w:val="0"/>
          <w:sz w:val="28"/>
          <w:szCs w:val="28"/>
        </w:rPr>
        <w:t>Generalization study</w:t>
      </w:r>
      <w:r w:rsidR="000D048D" w:rsidRPr="000D048D">
        <w:rPr>
          <w:rFonts w:ascii="Times New Roman" w:eastAsia="Arial" w:hAnsi="Times New Roman"/>
          <w:bCs/>
          <w:iCs/>
          <w:kern w:val="0"/>
          <w:sz w:val="28"/>
          <w:szCs w:val="28"/>
        </w:rPr>
        <w:t xml:space="preserve"> for different beam shape patterns</w:t>
      </w:r>
    </w:p>
    <w:p w14:paraId="2E85E16A" w14:textId="1F5AE4D7" w:rsidR="0011485C" w:rsidRPr="00DC583C" w:rsidRDefault="0011203D" w:rsidP="0AA2FEBC">
      <w:pPr>
        <w:rPr>
          <w:rFonts w:eastAsiaTheme="minorEastAsia"/>
          <w:lang w:eastAsia="zh-CN"/>
        </w:rPr>
      </w:pPr>
      <w:r>
        <w:rPr>
          <w:rFonts w:eastAsiaTheme="minorEastAsia"/>
          <w:lang w:eastAsia="zh-CN"/>
        </w:rPr>
        <w:t xml:space="preserve">In this section, </w:t>
      </w:r>
      <w:r w:rsidR="005F124B">
        <w:rPr>
          <w:rFonts w:eastAsiaTheme="minorEastAsia"/>
          <w:lang w:eastAsia="zh-CN"/>
        </w:rPr>
        <w:t xml:space="preserve">we will focus on the </w:t>
      </w:r>
      <w:r w:rsidR="005F124B" w:rsidRPr="005F124B">
        <w:rPr>
          <w:rFonts w:eastAsiaTheme="minorEastAsia"/>
          <w:lang w:eastAsia="zh-CN"/>
        </w:rPr>
        <w:t xml:space="preserve">influence </w:t>
      </w:r>
      <w:r w:rsidR="005F124B">
        <w:rPr>
          <w:rFonts w:eastAsiaTheme="minorEastAsia"/>
          <w:lang w:eastAsia="zh-CN"/>
        </w:rPr>
        <w:t xml:space="preserve">of another generalization </w:t>
      </w:r>
      <w:r w:rsidR="005F38E7">
        <w:rPr>
          <w:rFonts w:eastAsiaTheme="minorEastAsia"/>
          <w:lang w:eastAsia="zh-CN"/>
        </w:rPr>
        <w:t>aspect</w:t>
      </w:r>
      <w:r w:rsidR="005F124B">
        <w:rPr>
          <w:rFonts w:eastAsiaTheme="minorEastAsia"/>
          <w:lang w:eastAsia="zh-CN"/>
        </w:rPr>
        <w:t>, i.e. d</w:t>
      </w:r>
      <w:r w:rsidR="005F124B" w:rsidRPr="005F124B">
        <w:rPr>
          <w:rFonts w:eastAsiaTheme="minorEastAsia"/>
          <w:lang w:eastAsia="zh-CN"/>
        </w:rPr>
        <w:t xml:space="preserve">ifferent </w:t>
      </w:r>
      <w:proofErr w:type="spellStart"/>
      <w:r w:rsidR="005F124B" w:rsidRPr="005F124B">
        <w:rPr>
          <w:rFonts w:eastAsiaTheme="minorEastAsia"/>
          <w:lang w:eastAsia="zh-CN"/>
        </w:rPr>
        <w:t>gNB</w:t>
      </w:r>
      <w:proofErr w:type="spellEnd"/>
      <w:r w:rsidR="005F124B" w:rsidRPr="005F124B">
        <w:rPr>
          <w:rFonts w:eastAsiaTheme="minorEastAsia"/>
          <w:lang w:eastAsia="zh-CN"/>
        </w:rPr>
        <w:t>/UE antenna configurations</w:t>
      </w:r>
      <w:r w:rsidR="005F124B">
        <w:rPr>
          <w:rFonts w:eastAsiaTheme="minorEastAsia"/>
          <w:lang w:eastAsia="zh-CN"/>
        </w:rPr>
        <w:t xml:space="preserve">, </w:t>
      </w:r>
      <w:bookmarkStart w:id="10" w:name="_Hlk111020011"/>
      <w:r w:rsidR="005F124B">
        <w:rPr>
          <w:rFonts w:eastAsiaTheme="minorEastAsia"/>
          <w:lang w:eastAsia="zh-CN"/>
        </w:rPr>
        <w:t>which bring various beam shape pattern</w:t>
      </w:r>
      <w:r w:rsidR="00A7287F">
        <w:rPr>
          <w:rFonts w:eastAsiaTheme="minorEastAsia"/>
          <w:lang w:eastAsia="zh-CN"/>
        </w:rPr>
        <w:t>s</w:t>
      </w:r>
      <w:bookmarkEnd w:id="10"/>
      <w:r w:rsidR="005F124B">
        <w:rPr>
          <w:rFonts w:eastAsiaTheme="minorEastAsia"/>
          <w:lang w:eastAsia="zh-CN"/>
        </w:rPr>
        <w:t>.</w:t>
      </w:r>
      <w:r w:rsidR="00016803">
        <w:rPr>
          <w:rFonts w:eastAsiaTheme="minorEastAsia"/>
          <w:lang w:eastAsia="zh-CN"/>
        </w:rPr>
        <w:t xml:space="preserve"> To simplify this issue, </w:t>
      </w:r>
      <w:r w:rsidR="009C345C">
        <w:rPr>
          <w:rFonts w:eastAsiaTheme="minorEastAsia"/>
          <w:lang w:eastAsia="zh-CN"/>
        </w:rPr>
        <w:t>only antenna configuration</w:t>
      </w:r>
      <w:r w:rsidR="001E273A">
        <w:rPr>
          <w:rFonts w:eastAsiaTheme="minorEastAsia"/>
          <w:lang w:eastAsia="zh-CN"/>
        </w:rPr>
        <w:t>s</w:t>
      </w:r>
      <w:r w:rsidR="009C345C">
        <w:rPr>
          <w:rFonts w:eastAsiaTheme="minorEastAsia"/>
          <w:lang w:eastAsia="zh-CN"/>
        </w:rPr>
        <w:t xml:space="preserve"> at </w:t>
      </w:r>
      <w:proofErr w:type="spellStart"/>
      <w:r w:rsidR="009C345C">
        <w:rPr>
          <w:rFonts w:eastAsiaTheme="minorEastAsia"/>
          <w:lang w:eastAsia="zh-CN"/>
        </w:rPr>
        <w:t>gNB</w:t>
      </w:r>
      <w:proofErr w:type="spellEnd"/>
      <w:r w:rsidR="009C345C">
        <w:rPr>
          <w:rFonts w:eastAsiaTheme="minorEastAsia"/>
          <w:lang w:eastAsia="zh-CN"/>
        </w:rPr>
        <w:t xml:space="preserve"> with corresponding Tx/Rx pointing angles changed among </w:t>
      </w:r>
      <w:r w:rsidR="00336ACB">
        <w:rPr>
          <w:rFonts w:eastAsiaTheme="minorEastAsia"/>
          <w:lang w:eastAsia="zh-CN"/>
        </w:rPr>
        <w:t xml:space="preserve">measurement </w:t>
      </w:r>
      <w:r w:rsidR="004D174D">
        <w:rPr>
          <w:rFonts w:eastAsiaTheme="minorEastAsia"/>
          <w:lang w:eastAsia="zh-CN"/>
        </w:rPr>
        <w:t>patterns</w:t>
      </w:r>
      <w:r w:rsidR="009C345C">
        <w:rPr>
          <w:rFonts w:eastAsiaTheme="minorEastAsia"/>
          <w:lang w:eastAsia="zh-CN"/>
        </w:rPr>
        <w:t xml:space="preserve"> </w:t>
      </w:r>
      <w:r w:rsidR="001E273A">
        <w:rPr>
          <w:rFonts w:eastAsiaTheme="minorEastAsia"/>
          <w:lang w:eastAsia="zh-CN"/>
        </w:rPr>
        <w:t xml:space="preserve">are evaluated </w:t>
      </w:r>
      <w:r w:rsidR="009C345C">
        <w:rPr>
          <w:rFonts w:eastAsiaTheme="minorEastAsia"/>
          <w:lang w:eastAsia="zh-CN"/>
        </w:rPr>
        <w:t xml:space="preserve">for </w:t>
      </w:r>
      <w:r w:rsidR="00336ACB">
        <w:rPr>
          <w:rFonts w:eastAsiaTheme="minorEastAsia"/>
          <w:lang w:eastAsia="zh-CN"/>
        </w:rPr>
        <w:t xml:space="preserve">the </w:t>
      </w:r>
      <w:r w:rsidR="009C345C">
        <w:rPr>
          <w:rFonts w:eastAsiaTheme="minorEastAsia"/>
          <w:lang w:eastAsia="zh-CN"/>
        </w:rPr>
        <w:t xml:space="preserve">following generalization performance </w:t>
      </w:r>
      <w:r w:rsidR="001E273A">
        <w:rPr>
          <w:rFonts w:eastAsiaTheme="minorEastAsia"/>
          <w:lang w:eastAsia="zh-CN"/>
        </w:rPr>
        <w:t>study</w:t>
      </w:r>
      <w:r w:rsidR="009C345C">
        <w:rPr>
          <w:rFonts w:eastAsiaTheme="minorEastAsia"/>
          <w:lang w:eastAsia="zh-CN"/>
        </w:rPr>
        <w:t>.</w:t>
      </w:r>
      <w:r w:rsidR="00C9756B">
        <w:rPr>
          <w:rFonts w:eastAsiaTheme="minorEastAsia"/>
          <w:lang w:eastAsia="zh-CN"/>
        </w:rPr>
        <w:t xml:space="preserve"> </w:t>
      </w:r>
      <w:r w:rsidR="00BF2C34">
        <w:rPr>
          <w:rFonts w:eastAsiaTheme="minorEastAsia"/>
          <w:lang w:eastAsia="zh-CN"/>
        </w:rPr>
        <w:t>The number of UE side Rx beams is kept as 8.</w:t>
      </w:r>
      <w:r w:rsidR="00C9756B">
        <w:rPr>
          <w:rFonts w:eastAsiaTheme="minorEastAsia"/>
          <w:lang w:eastAsia="zh-CN"/>
        </w:rPr>
        <w:t xml:space="preserve"> </w:t>
      </w:r>
      <w:r w:rsidR="00FE1C2B">
        <w:rPr>
          <w:rFonts w:eastAsiaTheme="minorEastAsia"/>
          <w:lang w:eastAsia="zh-CN"/>
        </w:rPr>
        <w:t>A universal AI model</w:t>
      </w:r>
      <w:r w:rsidR="002A0B35">
        <w:rPr>
          <w:rFonts w:eastAsiaTheme="minorEastAsia"/>
          <w:lang w:eastAsia="zh-CN"/>
        </w:rPr>
        <w:t xml:space="preserve"> using</w:t>
      </w:r>
      <w:r w:rsidR="002A0B35" w:rsidRPr="005B37C0">
        <w:rPr>
          <w:rFonts w:eastAsiaTheme="minorEastAsia"/>
          <w:lang w:eastAsia="zh-CN"/>
        </w:rPr>
        <w:t xml:space="preserve"> </w:t>
      </w:r>
      <w:r w:rsidR="004D174D" w:rsidRPr="005B37C0">
        <w:rPr>
          <w:rFonts w:eastAsiaTheme="minorEastAsia"/>
          <w:lang w:eastAsia="zh-CN"/>
        </w:rPr>
        <w:t>random beam pair pattern</w:t>
      </w:r>
      <w:r w:rsidR="00A748B7" w:rsidRPr="005B37C0">
        <w:rPr>
          <w:rFonts w:eastAsiaTheme="minorEastAsia"/>
          <w:lang w:eastAsia="zh-CN"/>
        </w:rPr>
        <w:t xml:space="preserve"> Set-1</w:t>
      </w:r>
      <w:r w:rsidR="004D174D" w:rsidRPr="005B37C0">
        <w:rPr>
          <w:rFonts w:eastAsiaTheme="minorEastAsia"/>
          <w:lang w:eastAsia="zh-CN"/>
        </w:rPr>
        <w:t xml:space="preserve"> </w:t>
      </w:r>
      <w:r w:rsidR="00052BB7" w:rsidRPr="005B37C0">
        <w:rPr>
          <w:rFonts w:eastAsiaTheme="minorEastAsia"/>
          <w:lang w:eastAsia="zh-CN"/>
        </w:rPr>
        <w:t xml:space="preserve">is generated from Table </w:t>
      </w:r>
      <w:r w:rsidR="00F30677" w:rsidRPr="005B37C0">
        <w:rPr>
          <w:rFonts w:eastAsiaTheme="minorEastAsia"/>
          <w:lang w:eastAsia="zh-CN"/>
        </w:rPr>
        <w:t>13</w:t>
      </w:r>
      <w:r w:rsidR="002A0B35" w:rsidRPr="005B37C0">
        <w:rPr>
          <w:rFonts w:eastAsiaTheme="minorEastAsia"/>
          <w:lang w:eastAsia="zh-CN"/>
        </w:rPr>
        <w:t>,</w:t>
      </w:r>
      <w:r w:rsidR="00052BB7" w:rsidRPr="005B37C0">
        <w:rPr>
          <w:rFonts w:eastAsiaTheme="minorEastAsia"/>
          <w:lang w:eastAsia="zh-CN"/>
        </w:rPr>
        <w:t xml:space="preserve"> where</w:t>
      </w:r>
      <w:r w:rsidR="00E35D53" w:rsidRPr="005B37C0">
        <w:rPr>
          <w:rFonts w:eastAsiaTheme="minorEastAsia"/>
          <w:lang w:eastAsia="zh-CN"/>
        </w:rPr>
        <w:t xml:space="preserve"> each</w:t>
      </w:r>
      <w:r w:rsidR="001211EE" w:rsidRPr="005B37C0">
        <w:rPr>
          <w:rFonts w:eastAsiaTheme="minorEastAsia"/>
          <w:lang w:eastAsia="zh-CN"/>
        </w:rPr>
        <w:t xml:space="preserve"> input sample includes 16 L1-RSRP</w:t>
      </w:r>
      <w:r w:rsidR="006F091D" w:rsidRPr="005B37C0">
        <w:rPr>
          <w:rFonts w:eastAsiaTheme="minorEastAsia"/>
          <w:lang w:eastAsia="zh-CN"/>
        </w:rPr>
        <w:t>s</w:t>
      </w:r>
      <w:r w:rsidR="001211EE" w:rsidRPr="005B37C0">
        <w:rPr>
          <w:rFonts w:eastAsiaTheme="minorEastAsia"/>
          <w:lang w:eastAsia="zh-CN"/>
        </w:rPr>
        <w:t xml:space="preserve"> and its corresponding Tx/Rx beam pointing angle</w:t>
      </w:r>
      <w:r w:rsidR="006D501C" w:rsidRPr="005B37C0">
        <w:rPr>
          <w:rFonts w:eastAsiaTheme="minorEastAsia"/>
          <w:lang w:eastAsia="zh-CN"/>
        </w:rPr>
        <w:t>s</w:t>
      </w:r>
      <w:r w:rsidR="001211EE" w:rsidRPr="005B37C0">
        <w:rPr>
          <w:rFonts w:eastAsiaTheme="minorEastAsia"/>
          <w:lang w:eastAsia="zh-CN"/>
        </w:rPr>
        <w:t xml:space="preserve">, and relative AI output is </w:t>
      </w:r>
      <w:r w:rsidR="00BD7F3B" w:rsidRPr="005B37C0">
        <w:rPr>
          <w:rFonts w:eastAsiaTheme="minorEastAsia"/>
          <w:lang w:eastAsia="zh-CN"/>
        </w:rPr>
        <w:t xml:space="preserve">the </w:t>
      </w:r>
      <w:r w:rsidR="006F091D" w:rsidRPr="005B37C0">
        <w:rPr>
          <w:rFonts w:eastAsiaTheme="minorEastAsia"/>
          <w:lang w:eastAsia="zh-CN"/>
        </w:rPr>
        <w:t xml:space="preserve">RSRPs of </w:t>
      </w:r>
      <w:r w:rsidR="001211EE" w:rsidRPr="005B37C0">
        <w:rPr>
          <w:rFonts w:eastAsiaTheme="minorEastAsia"/>
          <w:lang w:eastAsia="zh-CN"/>
        </w:rPr>
        <w:t xml:space="preserve">total 256 beam pairs. However, </w:t>
      </w:r>
      <w:r w:rsidR="004D174D" w:rsidRPr="005B37C0">
        <w:rPr>
          <w:rFonts w:eastAsiaTheme="minorEastAsia"/>
          <w:lang w:eastAsia="zh-CN"/>
        </w:rPr>
        <w:t>random beam pair pattern</w:t>
      </w:r>
      <w:r w:rsidR="00A748B7" w:rsidRPr="005B37C0">
        <w:rPr>
          <w:rFonts w:eastAsiaTheme="minorEastAsia"/>
          <w:lang w:eastAsia="zh-CN"/>
        </w:rPr>
        <w:t xml:space="preserve"> Set-2</w:t>
      </w:r>
      <w:r w:rsidR="001211EE" w:rsidRPr="005B37C0">
        <w:rPr>
          <w:rFonts w:eastAsiaTheme="minorEastAsia"/>
          <w:lang w:eastAsia="zh-CN"/>
        </w:rPr>
        <w:t xml:space="preserve"> and </w:t>
      </w:r>
      <w:r w:rsidR="004D174D" w:rsidRPr="005B37C0">
        <w:rPr>
          <w:rFonts w:eastAsiaTheme="minorEastAsia"/>
          <w:lang w:eastAsia="zh-CN"/>
        </w:rPr>
        <w:t>random beam pair pattern</w:t>
      </w:r>
      <w:r w:rsidR="00A748B7" w:rsidRPr="005B37C0">
        <w:rPr>
          <w:rFonts w:eastAsiaTheme="minorEastAsia"/>
          <w:lang w:eastAsia="zh-CN"/>
        </w:rPr>
        <w:t xml:space="preserve"> Set-3</w:t>
      </w:r>
      <w:r w:rsidR="001211EE" w:rsidRPr="005B37C0">
        <w:rPr>
          <w:rFonts w:eastAsiaTheme="minorEastAsia"/>
          <w:lang w:eastAsia="zh-CN"/>
        </w:rPr>
        <w:t xml:space="preserve">, which </w:t>
      </w:r>
      <w:r w:rsidR="00052BB7" w:rsidRPr="005B37C0">
        <w:rPr>
          <w:rFonts w:eastAsiaTheme="minorEastAsia"/>
          <w:lang w:eastAsia="zh-CN"/>
        </w:rPr>
        <w:t>are</w:t>
      </w:r>
      <w:r w:rsidR="001211EE" w:rsidRPr="005B37C0">
        <w:rPr>
          <w:rFonts w:eastAsiaTheme="minorEastAsia"/>
          <w:lang w:eastAsia="zh-CN"/>
        </w:rPr>
        <w:t xml:space="preserve"> generated by table </w:t>
      </w:r>
      <w:r w:rsidR="00F30677" w:rsidRPr="005B37C0">
        <w:rPr>
          <w:rFonts w:eastAsiaTheme="minorEastAsia"/>
          <w:lang w:eastAsia="zh-CN"/>
        </w:rPr>
        <w:t xml:space="preserve">14 </w:t>
      </w:r>
      <w:r w:rsidR="001211EE" w:rsidRPr="005B37C0">
        <w:rPr>
          <w:rFonts w:eastAsiaTheme="minorEastAsia"/>
          <w:lang w:eastAsia="zh-CN"/>
        </w:rPr>
        <w:t xml:space="preserve">and table </w:t>
      </w:r>
      <w:r w:rsidR="00F30677" w:rsidRPr="005B37C0">
        <w:rPr>
          <w:rFonts w:eastAsiaTheme="minorEastAsia"/>
          <w:lang w:eastAsia="zh-CN"/>
        </w:rPr>
        <w:t xml:space="preserve">15 </w:t>
      </w:r>
      <w:r w:rsidR="001211EE" w:rsidRPr="005B37C0">
        <w:rPr>
          <w:rFonts w:eastAsiaTheme="minorEastAsia"/>
          <w:lang w:eastAsia="zh-CN"/>
        </w:rPr>
        <w:t>respectively, ha</w:t>
      </w:r>
      <w:r w:rsidR="00052BB7" w:rsidRPr="005B37C0">
        <w:rPr>
          <w:rFonts w:eastAsiaTheme="minorEastAsia"/>
          <w:lang w:eastAsia="zh-CN"/>
        </w:rPr>
        <w:t>ve</w:t>
      </w:r>
      <w:r w:rsidR="001211EE" w:rsidRPr="005B37C0">
        <w:rPr>
          <w:rFonts w:eastAsiaTheme="minorEastAsia"/>
          <w:lang w:eastAsia="zh-CN"/>
        </w:rPr>
        <w:t xml:space="preserve"> total 128 beam pairs and 64 beam pairs. As a consequence, except </w:t>
      </w:r>
      <w:r w:rsidR="004D174D" w:rsidRPr="005B37C0">
        <w:rPr>
          <w:rFonts w:eastAsiaTheme="minorEastAsia"/>
          <w:lang w:eastAsia="zh-CN"/>
        </w:rPr>
        <w:t>random beam pair pattern</w:t>
      </w:r>
      <w:r w:rsidR="00A748B7" w:rsidRPr="005B37C0">
        <w:rPr>
          <w:rFonts w:eastAsiaTheme="minorEastAsia"/>
          <w:lang w:eastAsia="zh-CN"/>
        </w:rPr>
        <w:t xml:space="preserve"> Set-1</w:t>
      </w:r>
      <w:r w:rsidR="001211EE" w:rsidRPr="005B37C0">
        <w:rPr>
          <w:rFonts w:eastAsiaTheme="minorEastAsia"/>
          <w:lang w:eastAsia="zh-CN"/>
        </w:rPr>
        <w:t xml:space="preserve">, </w:t>
      </w:r>
      <w:r w:rsidR="001211EE">
        <w:rPr>
          <w:rFonts w:eastAsiaTheme="minorEastAsia"/>
          <w:lang w:eastAsia="zh-CN"/>
        </w:rPr>
        <w:t xml:space="preserve">available predicted beams should be selected after model inference for other </w:t>
      </w:r>
      <w:r w:rsidR="008A0D59">
        <w:rPr>
          <w:rFonts w:eastAsiaTheme="minorEastAsia"/>
          <w:lang w:eastAsia="zh-CN"/>
        </w:rPr>
        <w:t>sets</w:t>
      </w:r>
      <w:r w:rsidR="001211EE">
        <w:rPr>
          <w:rFonts w:eastAsiaTheme="minorEastAsia"/>
          <w:lang w:eastAsia="zh-CN"/>
        </w:rPr>
        <w:t xml:space="preserve">, and the KPI evaluation should also be calculated based on available predicted beams and its total beam pairs. </w:t>
      </w:r>
    </w:p>
    <w:p w14:paraId="624AB257" w14:textId="79BFAC08" w:rsidR="00166D16" w:rsidRDefault="00166D16" w:rsidP="00166D16">
      <w:pPr>
        <w:jc w:val="center"/>
        <w:rPr>
          <w:rFonts w:eastAsiaTheme="minorEastAsia"/>
          <w:lang w:eastAsia="zh-CN"/>
        </w:rPr>
      </w:pPr>
      <w:r>
        <w:rPr>
          <w:rFonts w:eastAsiaTheme="minorEastAsia"/>
          <w:lang w:eastAsia="zh-CN"/>
        </w:rPr>
        <w:t xml:space="preserve">Table </w:t>
      </w:r>
      <w:r w:rsidR="00F30677">
        <w:rPr>
          <w:rFonts w:eastAsiaTheme="minorEastAsia"/>
          <w:lang w:eastAsia="zh-CN"/>
        </w:rPr>
        <w:t>13</w:t>
      </w:r>
      <w:r>
        <w:rPr>
          <w:rFonts w:eastAsiaTheme="minorEastAsia"/>
          <w:lang w:eastAsia="zh-CN"/>
        </w:rPr>
        <w:t>: beam shape pattern 1</w:t>
      </w:r>
    </w:p>
    <w:tbl>
      <w:tblPr>
        <w:tblStyle w:val="aa"/>
        <w:tblW w:w="7954" w:type="dxa"/>
        <w:jc w:val="center"/>
        <w:tblLook w:val="04A0" w:firstRow="1" w:lastRow="0" w:firstColumn="1" w:lastColumn="0" w:noHBand="0" w:noVBand="1"/>
      </w:tblPr>
      <w:tblGrid>
        <w:gridCol w:w="2830"/>
        <w:gridCol w:w="5124"/>
      </w:tblGrid>
      <w:tr w:rsidR="00E61ABC" w:rsidRPr="0034726F" w14:paraId="1A7EB8A4" w14:textId="77777777" w:rsidTr="009D1845">
        <w:trPr>
          <w:trHeight w:val="271"/>
          <w:jc w:val="center"/>
        </w:trPr>
        <w:tc>
          <w:tcPr>
            <w:tcW w:w="2830" w:type="dxa"/>
          </w:tcPr>
          <w:p w14:paraId="63222026" w14:textId="77777777" w:rsidR="00E61ABC" w:rsidRPr="0034726F" w:rsidRDefault="00E61ABC" w:rsidP="009D1845">
            <w:pPr>
              <w:snapToGrid w:val="0"/>
              <w:spacing w:after="0"/>
              <w:rPr>
                <w:rFonts w:eastAsia="微软雅黑"/>
                <w:szCs w:val="20"/>
                <w:lang w:val="en-GB" w:eastAsia="zh-CN"/>
              </w:rPr>
            </w:pPr>
            <w:r w:rsidRPr="0034726F">
              <w:rPr>
                <w:rFonts w:eastAsia="微软雅黑"/>
                <w:szCs w:val="20"/>
                <w:lang w:val="en-GB" w:eastAsia="zh-CN"/>
              </w:rPr>
              <w:t>Antenna configuration at BS</w:t>
            </w:r>
          </w:p>
        </w:tc>
        <w:tc>
          <w:tcPr>
            <w:tcW w:w="5124" w:type="dxa"/>
          </w:tcPr>
          <w:p w14:paraId="2F38360F" w14:textId="77777777" w:rsidR="00E61ABC" w:rsidRPr="0034726F" w:rsidRDefault="00E61ABC" w:rsidP="009D1845">
            <w:pPr>
              <w:snapToGrid w:val="0"/>
              <w:spacing w:after="0"/>
              <w:rPr>
                <w:rFonts w:eastAsia="微软雅黑"/>
                <w:bCs/>
                <w:szCs w:val="20"/>
                <w:lang w:val="en-GB" w:eastAsia="zh-CN"/>
              </w:rPr>
            </w:pPr>
            <w:r w:rsidRPr="0034726F">
              <w:rPr>
                <w:rFonts w:eastAsia="微软雅黑"/>
                <w:bCs/>
                <w:szCs w:val="20"/>
                <w:lang w:val="en-GB" w:eastAsia="zh-CN"/>
              </w:rPr>
              <w:t>[Mg Ng M N P] = [1 1 4 8 2], [</w:t>
            </w:r>
            <w:proofErr w:type="spellStart"/>
            <w:r w:rsidRPr="0034726F">
              <w:rPr>
                <w:rFonts w:eastAsia="微软雅黑"/>
                <w:bCs/>
                <w:szCs w:val="20"/>
                <w:lang w:val="en-GB" w:eastAsia="zh-CN"/>
              </w:rPr>
              <w:t>dV</w:t>
            </w:r>
            <w:proofErr w:type="spellEnd"/>
            <w:r w:rsidRPr="0034726F">
              <w:rPr>
                <w:rFonts w:eastAsia="微软雅黑"/>
                <w:bCs/>
                <w:szCs w:val="20"/>
                <w:lang w:val="en-GB" w:eastAsia="zh-CN"/>
              </w:rPr>
              <w:t xml:space="preserve">, </w:t>
            </w:r>
            <w:proofErr w:type="spellStart"/>
            <w:r w:rsidRPr="0034726F">
              <w:rPr>
                <w:rFonts w:eastAsia="微软雅黑"/>
                <w:bCs/>
                <w:szCs w:val="20"/>
                <w:lang w:val="en-GB" w:eastAsia="zh-CN"/>
              </w:rPr>
              <w:t>dH</w:t>
            </w:r>
            <w:proofErr w:type="spellEnd"/>
            <w:r w:rsidRPr="0034726F">
              <w:rPr>
                <w:rFonts w:eastAsia="微软雅黑"/>
                <w:bCs/>
                <w:szCs w:val="20"/>
                <w:lang w:val="en-GB" w:eastAsia="zh-CN"/>
              </w:rPr>
              <w:t>] = [0.5,0.5] λ</w:t>
            </w:r>
          </w:p>
        </w:tc>
      </w:tr>
      <w:tr w:rsidR="00E61ABC" w:rsidRPr="0034726F" w14:paraId="67A4A252" w14:textId="77777777" w:rsidTr="009D1845">
        <w:trPr>
          <w:trHeight w:val="224"/>
          <w:jc w:val="center"/>
        </w:trPr>
        <w:tc>
          <w:tcPr>
            <w:tcW w:w="2830" w:type="dxa"/>
          </w:tcPr>
          <w:p w14:paraId="3315DCC1" w14:textId="77777777" w:rsidR="00E61ABC" w:rsidRPr="0034726F" w:rsidRDefault="00E61ABC" w:rsidP="009D1845">
            <w:pPr>
              <w:snapToGrid w:val="0"/>
              <w:spacing w:after="0"/>
              <w:rPr>
                <w:rFonts w:eastAsia="微软雅黑"/>
                <w:szCs w:val="20"/>
                <w:lang w:val="en-GB"/>
              </w:rPr>
            </w:pPr>
            <w:r w:rsidRPr="0034726F">
              <w:rPr>
                <w:rFonts w:eastAsia="微软雅黑"/>
                <w:szCs w:val="20"/>
                <w:lang w:val="en-GB"/>
              </w:rPr>
              <w:t>BS TX beam pattern</w:t>
            </w:r>
          </w:p>
        </w:tc>
        <w:tc>
          <w:tcPr>
            <w:tcW w:w="5124" w:type="dxa"/>
          </w:tcPr>
          <w:p w14:paraId="68C2B0D4" w14:textId="77777777" w:rsidR="00E61ABC" w:rsidRPr="0034726F" w:rsidRDefault="00E61ABC" w:rsidP="009D1845">
            <w:pPr>
              <w:snapToGrid w:val="0"/>
              <w:spacing w:after="0"/>
              <w:rPr>
                <w:rFonts w:eastAsia="微软雅黑"/>
                <w:szCs w:val="20"/>
                <w:lang w:val="en-GB"/>
              </w:rPr>
            </w:pPr>
            <w:r w:rsidRPr="0034726F">
              <w:rPr>
                <w:rFonts w:eastAsia="微软雅黑"/>
                <w:szCs w:val="20"/>
                <w:lang w:val="en-GB"/>
              </w:rPr>
              <w:t>32 Tx beams</w:t>
            </w:r>
          </w:p>
          <w:p w14:paraId="10069141" w14:textId="77777777" w:rsidR="00E61ABC" w:rsidRPr="0034726F" w:rsidRDefault="00E61ABC" w:rsidP="009D1845">
            <w:pPr>
              <w:snapToGrid w:val="0"/>
              <w:spacing w:after="0"/>
              <w:rPr>
                <w:rFonts w:eastAsia="微软雅黑"/>
                <w:szCs w:val="20"/>
                <w:lang w:val="en-GB"/>
              </w:rPr>
            </w:pPr>
            <w:r w:rsidRPr="0034726F">
              <w:rPr>
                <w:rFonts w:eastAsia="微软雅黑"/>
                <w:szCs w:val="20"/>
                <w:lang w:val="en-GB"/>
              </w:rPr>
              <w:lastRenderedPageBreak/>
              <w:t>Horizontal angle = [-78.75 -56.25 -33.75 -11.25 11.25 33.75 56.25 78.75]</w:t>
            </w:r>
          </w:p>
          <w:p w14:paraId="66FF3517" w14:textId="77777777" w:rsidR="00E61ABC" w:rsidRPr="0034726F" w:rsidRDefault="00E61ABC" w:rsidP="009D1845">
            <w:pPr>
              <w:snapToGrid w:val="0"/>
              <w:spacing w:after="0"/>
              <w:rPr>
                <w:rFonts w:eastAsia="微软雅黑"/>
                <w:szCs w:val="20"/>
                <w:lang w:val="en-GB"/>
              </w:rPr>
            </w:pPr>
            <w:r w:rsidRPr="0034726F">
              <w:rPr>
                <w:rFonts w:eastAsia="微软雅黑"/>
                <w:szCs w:val="20"/>
                <w:lang w:val="en-GB"/>
              </w:rPr>
              <w:t>Vertical angle = [22.5 67.5 112.5 157.5]</w:t>
            </w:r>
          </w:p>
        </w:tc>
      </w:tr>
    </w:tbl>
    <w:p w14:paraId="531EE41D" w14:textId="7825A0D9" w:rsidR="00E61ABC" w:rsidRDefault="00E61ABC" w:rsidP="0AA2FEBC">
      <w:pPr>
        <w:rPr>
          <w:rFonts w:eastAsiaTheme="minorEastAsia"/>
          <w:lang w:val="en-GB" w:eastAsia="zh-CN"/>
        </w:rPr>
      </w:pPr>
    </w:p>
    <w:p w14:paraId="56989A05" w14:textId="76686C62" w:rsidR="00166D16" w:rsidRPr="00166D16" w:rsidRDefault="00166D16" w:rsidP="00166D16">
      <w:pPr>
        <w:jc w:val="center"/>
        <w:rPr>
          <w:rFonts w:eastAsiaTheme="minorEastAsia"/>
          <w:lang w:eastAsia="zh-CN"/>
        </w:rPr>
      </w:pPr>
      <w:r>
        <w:rPr>
          <w:rFonts w:eastAsiaTheme="minorEastAsia"/>
          <w:lang w:eastAsia="zh-CN"/>
        </w:rPr>
        <w:t xml:space="preserve">Table </w:t>
      </w:r>
      <w:r w:rsidR="00F30677">
        <w:rPr>
          <w:rFonts w:eastAsiaTheme="minorEastAsia"/>
          <w:lang w:eastAsia="zh-CN"/>
        </w:rPr>
        <w:t>14</w:t>
      </w:r>
      <w:r>
        <w:rPr>
          <w:rFonts w:eastAsiaTheme="minorEastAsia"/>
          <w:lang w:eastAsia="zh-CN"/>
        </w:rPr>
        <w:t>: beam shape pattern 2</w:t>
      </w:r>
    </w:p>
    <w:tbl>
      <w:tblPr>
        <w:tblStyle w:val="aa"/>
        <w:tblW w:w="7954" w:type="dxa"/>
        <w:jc w:val="center"/>
        <w:tblLook w:val="04A0" w:firstRow="1" w:lastRow="0" w:firstColumn="1" w:lastColumn="0" w:noHBand="0" w:noVBand="1"/>
      </w:tblPr>
      <w:tblGrid>
        <w:gridCol w:w="2830"/>
        <w:gridCol w:w="5124"/>
      </w:tblGrid>
      <w:tr w:rsidR="00E61ABC" w:rsidRPr="0034726F" w14:paraId="44F966C2" w14:textId="77777777" w:rsidTr="009D1845">
        <w:trPr>
          <w:trHeight w:val="271"/>
          <w:jc w:val="center"/>
        </w:trPr>
        <w:tc>
          <w:tcPr>
            <w:tcW w:w="2830" w:type="dxa"/>
          </w:tcPr>
          <w:p w14:paraId="31F4245E" w14:textId="77777777" w:rsidR="00E61ABC" w:rsidRPr="0034726F" w:rsidRDefault="00E61ABC" w:rsidP="009D1845">
            <w:pPr>
              <w:snapToGrid w:val="0"/>
              <w:spacing w:after="0"/>
              <w:rPr>
                <w:rFonts w:eastAsia="微软雅黑"/>
                <w:szCs w:val="20"/>
                <w:lang w:val="en-GB" w:eastAsia="zh-CN"/>
              </w:rPr>
            </w:pPr>
            <w:r w:rsidRPr="0034726F">
              <w:rPr>
                <w:rFonts w:eastAsia="微软雅黑"/>
                <w:szCs w:val="20"/>
                <w:lang w:val="en-GB" w:eastAsia="zh-CN"/>
              </w:rPr>
              <w:t>Antenna configuration at BS</w:t>
            </w:r>
          </w:p>
        </w:tc>
        <w:tc>
          <w:tcPr>
            <w:tcW w:w="5124" w:type="dxa"/>
          </w:tcPr>
          <w:p w14:paraId="7E23F84C" w14:textId="129D878C" w:rsidR="00E61ABC" w:rsidRPr="0034726F" w:rsidRDefault="00E61ABC" w:rsidP="009D1845">
            <w:pPr>
              <w:snapToGrid w:val="0"/>
              <w:spacing w:after="0"/>
              <w:rPr>
                <w:rFonts w:eastAsia="微软雅黑"/>
                <w:bCs/>
                <w:szCs w:val="20"/>
                <w:lang w:val="en-GB" w:eastAsia="zh-CN"/>
              </w:rPr>
            </w:pPr>
            <w:r w:rsidRPr="0034726F">
              <w:rPr>
                <w:rFonts w:eastAsia="微软雅黑"/>
                <w:bCs/>
                <w:szCs w:val="20"/>
                <w:lang w:val="en-GB" w:eastAsia="zh-CN"/>
              </w:rPr>
              <w:t xml:space="preserve">[Mg Ng M N P] = [1 1 </w:t>
            </w:r>
            <w:r w:rsidRPr="003F39E2">
              <w:rPr>
                <w:rFonts w:eastAsia="微软雅黑"/>
                <w:bCs/>
                <w:szCs w:val="20"/>
                <w:shd w:val="clear" w:color="auto" w:fill="FFFF00"/>
                <w:lang w:val="en-GB" w:eastAsia="zh-CN"/>
              </w:rPr>
              <w:t>2</w:t>
            </w:r>
            <w:r w:rsidRPr="0034726F">
              <w:rPr>
                <w:rFonts w:eastAsia="微软雅黑"/>
                <w:bCs/>
                <w:szCs w:val="20"/>
                <w:lang w:val="en-GB" w:eastAsia="zh-CN"/>
              </w:rPr>
              <w:t xml:space="preserve"> 8 2], [</w:t>
            </w:r>
            <w:proofErr w:type="spellStart"/>
            <w:r w:rsidRPr="0034726F">
              <w:rPr>
                <w:rFonts w:eastAsia="微软雅黑"/>
                <w:bCs/>
                <w:szCs w:val="20"/>
                <w:lang w:val="en-GB" w:eastAsia="zh-CN"/>
              </w:rPr>
              <w:t>dV</w:t>
            </w:r>
            <w:proofErr w:type="spellEnd"/>
            <w:r w:rsidRPr="0034726F">
              <w:rPr>
                <w:rFonts w:eastAsia="微软雅黑"/>
                <w:bCs/>
                <w:szCs w:val="20"/>
                <w:lang w:val="en-GB" w:eastAsia="zh-CN"/>
              </w:rPr>
              <w:t xml:space="preserve">, </w:t>
            </w:r>
            <w:proofErr w:type="spellStart"/>
            <w:r w:rsidRPr="0034726F">
              <w:rPr>
                <w:rFonts w:eastAsia="微软雅黑"/>
                <w:bCs/>
                <w:szCs w:val="20"/>
                <w:lang w:val="en-GB" w:eastAsia="zh-CN"/>
              </w:rPr>
              <w:t>dH</w:t>
            </w:r>
            <w:proofErr w:type="spellEnd"/>
            <w:r w:rsidRPr="0034726F">
              <w:rPr>
                <w:rFonts w:eastAsia="微软雅黑"/>
                <w:bCs/>
                <w:szCs w:val="20"/>
                <w:lang w:val="en-GB" w:eastAsia="zh-CN"/>
              </w:rPr>
              <w:t>] = [0.5,0.5] λ</w:t>
            </w:r>
          </w:p>
        </w:tc>
      </w:tr>
      <w:tr w:rsidR="00E61ABC" w:rsidRPr="0034726F" w14:paraId="512988A7" w14:textId="77777777" w:rsidTr="009D1845">
        <w:trPr>
          <w:trHeight w:val="224"/>
          <w:jc w:val="center"/>
        </w:trPr>
        <w:tc>
          <w:tcPr>
            <w:tcW w:w="2830" w:type="dxa"/>
          </w:tcPr>
          <w:p w14:paraId="72DF4D3A" w14:textId="77777777" w:rsidR="00E61ABC" w:rsidRPr="0034726F" w:rsidRDefault="00E61ABC" w:rsidP="009D1845">
            <w:pPr>
              <w:snapToGrid w:val="0"/>
              <w:spacing w:after="0"/>
              <w:rPr>
                <w:rFonts w:eastAsia="微软雅黑"/>
                <w:szCs w:val="20"/>
                <w:lang w:val="en-GB"/>
              </w:rPr>
            </w:pPr>
            <w:r w:rsidRPr="0034726F">
              <w:rPr>
                <w:rFonts w:eastAsia="微软雅黑"/>
                <w:szCs w:val="20"/>
                <w:lang w:val="en-GB"/>
              </w:rPr>
              <w:t>BS TX beam pattern</w:t>
            </w:r>
          </w:p>
        </w:tc>
        <w:tc>
          <w:tcPr>
            <w:tcW w:w="5124" w:type="dxa"/>
          </w:tcPr>
          <w:p w14:paraId="7BA29298" w14:textId="274BB98E" w:rsidR="00E61ABC" w:rsidRPr="0034726F" w:rsidRDefault="00E61ABC" w:rsidP="009D1845">
            <w:pPr>
              <w:snapToGrid w:val="0"/>
              <w:spacing w:after="0"/>
              <w:rPr>
                <w:rFonts w:eastAsia="微软雅黑"/>
                <w:szCs w:val="20"/>
                <w:lang w:val="en-GB"/>
              </w:rPr>
            </w:pPr>
            <w:r>
              <w:rPr>
                <w:rFonts w:eastAsia="微软雅黑"/>
                <w:szCs w:val="20"/>
                <w:lang w:val="en-GB"/>
              </w:rPr>
              <w:t>16</w:t>
            </w:r>
            <w:r w:rsidRPr="0034726F">
              <w:rPr>
                <w:rFonts w:eastAsia="微软雅黑"/>
                <w:szCs w:val="20"/>
                <w:lang w:val="en-GB"/>
              </w:rPr>
              <w:t xml:space="preserve"> Tx beams</w:t>
            </w:r>
          </w:p>
          <w:p w14:paraId="26DEBA0C" w14:textId="77777777" w:rsidR="00E61ABC" w:rsidRPr="0034726F" w:rsidRDefault="00E61ABC" w:rsidP="009D1845">
            <w:pPr>
              <w:snapToGrid w:val="0"/>
              <w:spacing w:after="0"/>
              <w:rPr>
                <w:rFonts w:eastAsia="微软雅黑"/>
                <w:szCs w:val="20"/>
                <w:lang w:val="en-GB"/>
              </w:rPr>
            </w:pPr>
            <w:r w:rsidRPr="0034726F">
              <w:rPr>
                <w:rFonts w:eastAsia="微软雅黑"/>
                <w:szCs w:val="20"/>
                <w:lang w:val="en-GB"/>
              </w:rPr>
              <w:t>Horizontal angle = [-78.75 -56.25 -33.75 -11.25 11.25 33.75 56.25 78.75]</w:t>
            </w:r>
          </w:p>
          <w:p w14:paraId="49941655" w14:textId="1BC88FCB" w:rsidR="00E61ABC" w:rsidRPr="0034726F" w:rsidRDefault="00E61ABC" w:rsidP="009D1845">
            <w:pPr>
              <w:snapToGrid w:val="0"/>
              <w:spacing w:after="0"/>
              <w:rPr>
                <w:rFonts w:eastAsia="微软雅黑"/>
                <w:szCs w:val="20"/>
                <w:lang w:val="en-GB"/>
              </w:rPr>
            </w:pPr>
            <w:r w:rsidRPr="0034726F">
              <w:rPr>
                <w:rFonts w:eastAsia="微软雅黑"/>
                <w:szCs w:val="20"/>
                <w:lang w:val="en-GB"/>
              </w:rPr>
              <w:t>Vertical angle = [22.5 112.5]</w:t>
            </w:r>
          </w:p>
        </w:tc>
      </w:tr>
    </w:tbl>
    <w:p w14:paraId="31D710AD" w14:textId="0FA655A5" w:rsidR="00E61ABC" w:rsidRDefault="00E61ABC" w:rsidP="0AA2FEBC">
      <w:pPr>
        <w:rPr>
          <w:rFonts w:eastAsiaTheme="minorEastAsia"/>
          <w:lang w:val="en-GB" w:eastAsia="zh-CN"/>
        </w:rPr>
      </w:pPr>
    </w:p>
    <w:p w14:paraId="7B304C3E" w14:textId="33EFEF61" w:rsidR="00166D16" w:rsidRPr="00166D16" w:rsidRDefault="00166D16" w:rsidP="00166D16">
      <w:pPr>
        <w:jc w:val="center"/>
        <w:rPr>
          <w:rFonts w:eastAsiaTheme="minorEastAsia"/>
          <w:lang w:eastAsia="zh-CN"/>
        </w:rPr>
      </w:pPr>
      <w:r>
        <w:rPr>
          <w:rFonts w:eastAsiaTheme="minorEastAsia"/>
          <w:lang w:eastAsia="zh-CN"/>
        </w:rPr>
        <w:t xml:space="preserve">Table </w:t>
      </w:r>
      <w:r w:rsidR="00F30677">
        <w:rPr>
          <w:rFonts w:eastAsiaTheme="minorEastAsia"/>
          <w:lang w:eastAsia="zh-CN"/>
        </w:rPr>
        <w:t>15</w:t>
      </w:r>
      <w:r>
        <w:rPr>
          <w:rFonts w:eastAsiaTheme="minorEastAsia"/>
          <w:lang w:eastAsia="zh-CN"/>
        </w:rPr>
        <w:t>: beam shape pattern 3</w:t>
      </w:r>
    </w:p>
    <w:tbl>
      <w:tblPr>
        <w:tblStyle w:val="aa"/>
        <w:tblW w:w="7954" w:type="dxa"/>
        <w:jc w:val="center"/>
        <w:tblLook w:val="04A0" w:firstRow="1" w:lastRow="0" w:firstColumn="1" w:lastColumn="0" w:noHBand="0" w:noVBand="1"/>
      </w:tblPr>
      <w:tblGrid>
        <w:gridCol w:w="2830"/>
        <w:gridCol w:w="5124"/>
      </w:tblGrid>
      <w:tr w:rsidR="00E61ABC" w:rsidRPr="0034726F" w14:paraId="4ED48F48" w14:textId="77777777" w:rsidTr="009D1845">
        <w:trPr>
          <w:trHeight w:val="271"/>
          <w:jc w:val="center"/>
        </w:trPr>
        <w:tc>
          <w:tcPr>
            <w:tcW w:w="2830" w:type="dxa"/>
          </w:tcPr>
          <w:p w14:paraId="08D6728D" w14:textId="77777777" w:rsidR="00E61ABC" w:rsidRPr="0034726F" w:rsidRDefault="00E61ABC" w:rsidP="009D1845">
            <w:pPr>
              <w:snapToGrid w:val="0"/>
              <w:spacing w:after="0"/>
              <w:rPr>
                <w:rFonts w:eastAsia="微软雅黑"/>
                <w:szCs w:val="20"/>
                <w:lang w:val="en-GB" w:eastAsia="zh-CN"/>
              </w:rPr>
            </w:pPr>
            <w:r w:rsidRPr="0034726F">
              <w:rPr>
                <w:rFonts w:eastAsia="微软雅黑"/>
                <w:szCs w:val="20"/>
                <w:lang w:val="en-GB" w:eastAsia="zh-CN"/>
              </w:rPr>
              <w:t>Antenna configuration at BS</w:t>
            </w:r>
          </w:p>
        </w:tc>
        <w:tc>
          <w:tcPr>
            <w:tcW w:w="5124" w:type="dxa"/>
          </w:tcPr>
          <w:p w14:paraId="25F54E96" w14:textId="58B87322" w:rsidR="00E61ABC" w:rsidRPr="0034726F" w:rsidRDefault="00E61ABC" w:rsidP="009D1845">
            <w:pPr>
              <w:snapToGrid w:val="0"/>
              <w:spacing w:after="0"/>
              <w:rPr>
                <w:rFonts w:eastAsia="微软雅黑"/>
                <w:bCs/>
                <w:szCs w:val="20"/>
                <w:lang w:val="en-GB" w:eastAsia="zh-CN"/>
              </w:rPr>
            </w:pPr>
            <w:r w:rsidRPr="0034726F">
              <w:rPr>
                <w:rFonts w:eastAsia="微软雅黑"/>
                <w:bCs/>
                <w:szCs w:val="20"/>
                <w:lang w:val="en-GB" w:eastAsia="zh-CN"/>
              </w:rPr>
              <w:t xml:space="preserve">[Mg Ng M N P] = [1 1 </w:t>
            </w:r>
            <w:r w:rsidR="003F39E2" w:rsidRPr="003F39E2">
              <w:rPr>
                <w:rFonts w:eastAsia="微软雅黑"/>
                <w:bCs/>
                <w:szCs w:val="20"/>
                <w:shd w:val="clear" w:color="auto" w:fill="FFFF00"/>
                <w:lang w:val="en-GB" w:eastAsia="zh-CN"/>
              </w:rPr>
              <w:t>2</w:t>
            </w:r>
            <w:r w:rsidRPr="0034726F">
              <w:rPr>
                <w:rFonts w:eastAsia="微软雅黑"/>
                <w:bCs/>
                <w:szCs w:val="20"/>
                <w:lang w:val="en-GB" w:eastAsia="zh-CN"/>
              </w:rPr>
              <w:t xml:space="preserve"> </w:t>
            </w:r>
            <w:r w:rsidR="003F39E2" w:rsidRPr="003F39E2">
              <w:rPr>
                <w:rFonts w:eastAsia="微软雅黑"/>
                <w:bCs/>
                <w:szCs w:val="20"/>
                <w:shd w:val="clear" w:color="auto" w:fill="FFFF00"/>
                <w:lang w:val="en-GB" w:eastAsia="zh-CN"/>
              </w:rPr>
              <w:t>4</w:t>
            </w:r>
            <w:r w:rsidRPr="0034726F">
              <w:rPr>
                <w:rFonts w:eastAsia="微软雅黑"/>
                <w:bCs/>
                <w:szCs w:val="20"/>
                <w:lang w:val="en-GB" w:eastAsia="zh-CN"/>
              </w:rPr>
              <w:t xml:space="preserve"> 2], [</w:t>
            </w:r>
            <w:proofErr w:type="spellStart"/>
            <w:r w:rsidRPr="0034726F">
              <w:rPr>
                <w:rFonts w:eastAsia="微软雅黑"/>
                <w:bCs/>
                <w:szCs w:val="20"/>
                <w:lang w:val="en-GB" w:eastAsia="zh-CN"/>
              </w:rPr>
              <w:t>dV</w:t>
            </w:r>
            <w:proofErr w:type="spellEnd"/>
            <w:r w:rsidRPr="0034726F">
              <w:rPr>
                <w:rFonts w:eastAsia="微软雅黑"/>
                <w:bCs/>
                <w:szCs w:val="20"/>
                <w:lang w:val="en-GB" w:eastAsia="zh-CN"/>
              </w:rPr>
              <w:t xml:space="preserve">, </w:t>
            </w:r>
            <w:proofErr w:type="spellStart"/>
            <w:r w:rsidRPr="0034726F">
              <w:rPr>
                <w:rFonts w:eastAsia="微软雅黑"/>
                <w:bCs/>
                <w:szCs w:val="20"/>
                <w:lang w:val="en-GB" w:eastAsia="zh-CN"/>
              </w:rPr>
              <w:t>dH</w:t>
            </w:r>
            <w:proofErr w:type="spellEnd"/>
            <w:r w:rsidRPr="0034726F">
              <w:rPr>
                <w:rFonts w:eastAsia="微软雅黑"/>
                <w:bCs/>
                <w:szCs w:val="20"/>
                <w:lang w:val="en-GB" w:eastAsia="zh-CN"/>
              </w:rPr>
              <w:t>] = [0.5,0.5] λ</w:t>
            </w:r>
          </w:p>
        </w:tc>
      </w:tr>
      <w:tr w:rsidR="00E61ABC" w:rsidRPr="0034726F" w14:paraId="1FAF663D" w14:textId="77777777" w:rsidTr="009D1845">
        <w:trPr>
          <w:trHeight w:val="224"/>
          <w:jc w:val="center"/>
        </w:trPr>
        <w:tc>
          <w:tcPr>
            <w:tcW w:w="2830" w:type="dxa"/>
          </w:tcPr>
          <w:p w14:paraId="20CBDCF6" w14:textId="77777777" w:rsidR="00E61ABC" w:rsidRPr="0034726F" w:rsidRDefault="00E61ABC" w:rsidP="009D1845">
            <w:pPr>
              <w:snapToGrid w:val="0"/>
              <w:spacing w:after="0"/>
              <w:rPr>
                <w:rFonts w:eastAsia="微软雅黑"/>
                <w:szCs w:val="20"/>
                <w:lang w:val="en-GB"/>
              </w:rPr>
            </w:pPr>
            <w:r w:rsidRPr="0034726F">
              <w:rPr>
                <w:rFonts w:eastAsia="微软雅黑"/>
                <w:szCs w:val="20"/>
                <w:lang w:val="en-GB"/>
              </w:rPr>
              <w:t>BS TX beam pattern</w:t>
            </w:r>
          </w:p>
        </w:tc>
        <w:tc>
          <w:tcPr>
            <w:tcW w:w="5124" w:type="dxa"/>
          </w:tcPr>
          <w:p w14:paraId="47E89857" w14:textId="4EE2D73F" w:rsidR="00E61ABC" w:rsidRPr="0034726F" w:rsidRDefault="00E61ABC" w:rsidP="009D1845">
            <w:pPr>
              <w:snapToGrid w:val="0"/>
              <w:spacing w:after="0"/>
              <w:rPr>
                <w:rFonts w:eastAsia="微软雅黑"/>
                <w:szCs w:val="20"/>
                <w:lang w:val="en-GB"/>
              </w:rPr>
            </w:pPr>
            <w:r>
              <w:rPr>
                <w:rFonts w:eastAsia="微软雅黑"/>
                <w:szCs w:val="20"/>
                <w:lang w:val="en-GB"/>
              </w:rPr>
              <w:t>8</w:t>
            </w:r>
            <w:r w:rsidRPr="0034726F">
              <w:rPr>
                <w:rFonts w:eastAsia="微软雅黑"/>
                <w:szCs w:val="20"/>
                <w:lang w:val="en-GB"/>
              </w:rPr>
              <w:t xml:space="preserve"> Tx beams</w:t>
            </w:r>
          </w:p>
          <w:p w14:paraId="41292CAE" w14:textId="1A39C497" w:rsidR="00E61ABC" w:rsidRPr="0034726F" w:rsidRDefault="00E61ABC" w:rsidP="009D1845">
            <w:pPr>
              <w:snapToGrid w:val="0"/>
              <w:spacing w:after="0"/>
              <w:rPr>
                <w:rFonts w:eastAsia="微软雅黑"/>
                <w:szCs w:val="20"/>
                <w:lang w:val="en-GB"/>
              </w:rPr>
            </w:pPr>
            <w:r w:rsidRPr="0034726F">
              <w:rPr>
                <w:rFonts w:eastAsia="微软雅黑"/>
                <w:szCs w:val="20"/>
                <w:lang w:val="en-GB"/>
              </w:rPr>
              <w:t>Horizontal angle = [-56.25 -11.25 11.25 56.25]</w:t>
            </w:r>
          </w:p>
          <w:p w14:paraId="63A3D857" w14:textId="1ECE3C8B" w:rsidR="00E61ABC" w:rsidRPr="0034726F" w:rsidRDefault="00E61ABC" w:rsidP="009D1845">
            <w:pPr>
              <w:snapToGrid w:val="0"/>
              <w:spacing w:after="0"/>
              <w:rPr>
                <w:rFonts w:eastAsia="微软雅黑"/>
                <w:szCs w:val="20"/>
                <w:lang w:val="en-GB"/>
              </w:rPr>
            </w:pPr>
            <w:r w:rsidRPr="0034726F">
              <w:rPr>
                <w:rFonts w:eastAsia="微软雅黑"/>
                <w:szCs w:val="20"/>
                <w:lang w:val="en-GB"/>
              </w:rPr>
              <w:t>Vertical angle = [22.5 112.</w:t>
            </w:r>
            <w:r>
              <w:rPr>
                <w:rFonts w:eastAsia="微软雅黑"/>
                <w:szCs w:val="20"/>
                <w:lang w:val="en-GB"/>
              </w:rPr>
              <w:t>5</w:t>
            </w:r>
            <w:r w:rsidRPr="0034726F">
              <w:rPr>
                <w:rFonts w:eastAsia="微软雅黑"/>
                <w:szCs w:val="20"/>
                <w:lang w:val="en-GB"/>
              </w:rPr>
              <w:t>]</w:t>
            </w:r>
          </w:p>
        </w:tc>
      </w:tr>
    </w:tbl>
    <w:p w14:paraId="754590F1" w14:textId="77777777" w:rsidR="00E61ABC" w:rsidRPr="00E61ABC" w:rsidRDefault="00E61ABC" w:rsidP="0AA2FEBC">
      <w:pPr>
        <w:rPr>
          <w:rFonts w:eastAsiaTheme="minorEastAsia"/>
          <w:lang w:val="en-GB" w:eastAsia="zh-CN"/>
        </w:rPr>
      </w:pPr>
    </w:p>
    <w:p w14:paraId="2A9DA39F" w14:textId="53078B3F" w:rsidR="00C9756B" w:rsidRPr="005B37C0" w:rsidRDefault="00950F3E" w:rsidP="005C37C1">
      <w:pPr>
        <w:pStyle w:val="af2"/>
        <w:numPr>
          <w:ilvl w:val="0"/>
          <w:numId w:val="18"/>
        </w:numPr>
        <w:ind w:firstLineChars="0"/>
        <w:rPr>
          <w:rFonts w:ascii="Times New Roman" w:eastAsiaTheme="minorEastAsia" w:hAnsi="Times New Roman"/>
          <w:szCs w:val="21"/>
        </w:rPr>
      </w:pPr>
      <w:r w:rsidRPr="005B37C0">
        <w:rPr>
          <w:rFonts w:ascii="Times New Roman" w:eastAsiaTheme="minorEastAsia" w:hAnsi="Times New Roman"/>
          <w:b/>
          <w:szCs w:val="21"/>
        </w:rPr>
        <w:t xml:space="preserve">Random beam pair </w:t>
      </w:r>
      <w:r w:rsidR="00FE21E7" w:rsidRPr="005B37C0">
        <w:rPr>
          <w:rFonts w:ascii="Times New Roman" w:eastAsiaTheme="minorEastAsia" w:hAnsi="Times New Roman"/>
          <w:b/>
          <w:szCs w:val="21"/>
        </w:rPr>
        <w:t>Set</w:t>
      </w:r>
      <w:r w:rsidRPr="005B37C0">
        <w:rPr>
          <w:rFonts w:ascii="Times New Roman" w:eastAsiaTheme="minorEastAsia" w:hAnsi="Times New Roman"/>
          <w:b/>
          <w:szCs w:val="21"/>
        </w:rPr>
        <w:t>-1 with Tx beam shape 1</w:t>
      </w:r>
      <w:r w:rsidR="00C9756B" w:rsidRPr="005B37C0">
        <w:rPr>
          <w:rFonts w:ascii="Times New Roman" w:eastAsiaTheme="minorEastAsia" w:hAnsi="Times New Roman"/>
          <w:b/>
          <w:szCs w:val="21"/>
        </w:rPr>
        <w:t>:</w:t>
      </w:r>
      <w:r w:rsidR="00C9756B" w:rsidRPr="005B37C0">
        <w:rPr>
          <w:rFonts w:ascii="Times New Roman" w:eastAsiaTheme="minorEastAsia" w:hAnsi="Times New Roman"/>
          <w:szCs w:val="21"/>
        </w:rPr>
        <w:t xml:space="preserve"> </w:t>
      </w:r>
      <w:r w:rsidR="00C9756B" w:rsidRPr="005B37C0">
        <w:rPr>
          <w:rFonts w:ascii="Times New Roman" w:eastAsiaTheme="minorEastAsia" w:hAnsi="Times New Roman"/>
          <w:sz w:val="20"/>
          <w:szCs w:val="21"/>
        </w:rPr>
        <w:t>Random</w:t>
      </w:r>
      <w:r w:rsidR="005C37C1" w:rsidRPr="005B37C0">
        <w:rPr>
          <w:rFonts w:ascii="Times New Roman" w:eastAsiaTheme="minorEastAsia" w:hAnsi="Times New Roman"/>
          <w:sz w:val="20"/>
          <w:szCs w:val="21"/>
        </w:rPr>
        <w:t xml:space="preserve"> beam pair</w:t>
      </w:r>
      <w:r w:rsidR="00C9756B" w:rsidRPr="005B37C0">
        <w:rPr>
          <w:rFonts w:ascii="Times New Roman" w:eastAsiaTheme="minorEastAsia" w:hAnsi="Times New Roman"/>
          <w:sz w:val="20"/>
          <w:szCs w:val="21"/>
        </w:rPr>
        <w:t xml:space="preserve"> </w:t>
      </w:r>
      <w:r w:rsidR="00C70303" w:rsidRPr="005B37C0">
        <w:rPr>
          <w:rFonts w:ascii="Times New Roman" w:eastAsiaTheme="minorEastAsia" w:hAnsi="Times New Roman"/>
          <w:sz w:val="20"/>
          <w:szCs w:val="21"/>
        </w:rPr>
        <w:t>selection scheme</w:t>
      </w:r>
      <w:r w:rsidR="00C9756B" w:rsidRPr="005B37C0">
        <w:rPr>
          <w:rFonts w:ascii="Times New Roman" w:eastAsiaTheme="minorEastAsia" w:hAnsi="Times New Roman"/>
          <w:sz w:val="20"/>
          <w:szCs w:val="21"/>
        </w:rPr>
        <w:t xml:space="preserve"> </w:t>
      </w:r>
      <w:r w:rsidR="000F4AA5" w:rsidRPr="005B37C0">
        <w:rPr>
          <w:rFonts w:ascii="Times New Roman" w:eastAsiaTheme="minorEastAsia" w:hAnsi="Times New Roman"/>
          <w:sz w:val="20"/>
          <w:szCs w:val="21"/>
        </w:rPr>
        <w:t>with</w:t>
      </w:r>
      <w:r w:rsidR="0079341D" w:rsidRPr="005B37C0">
        <w:rPr>
          <w:rFonts w:ascii="Times New Roman" w:eastAsiaTheme="minorEastAsia" w:hAnsi="Times New Roman"/>
          <w:sz w:val="20"/>
          <w:szCs w:val="21"/>
        </w:rPr>
        <w:t xml:space="preserve"> 32 Tx beams</w:t>
      </w:r>
      <w:r w:rsidR="00271656" w:rsidRPr="005B37C0">
        <w:rPr>
          <w:rFonts w:ascii="Times New Roman" w:eastAsiaTheme="minorEastAsia" w:hAnsi="Times New Roman"/>
          <w:sz w:val="20"/>
          <w:szCs w:val="21"/>
        </w:rPr>
        <w:t xml:space="preserve"> and 8 Rx beams</w:t>
      </w:r>
      <w:r w:rsidR="000F4AA5" w:rsidRPr="005B37C0">
        <w:rPr>
          <w:rFonts w:ascii="Times New Roman" w:eastAsiaTheme="minorEastAsia" w:hAnsi="Times New Roman"/>
          <w:sz w:val="20"/>
          <w:szCs w:val="21"/>
        </w:rPr>
        <w:t xml:space="preserve"> for each model input sample</w:t>
      </w:r>
      <w:r w:rsidR="00463F92" w:rsidRPr="005B37C0">
        <w:rPr>
          <w:rFonts w:ascii="Times New Roman" w:eastAsiaTheme="minorEastAsia" w:hAnsi="Times New Roman"/>
          <w:sz w:val="20"/>
          <w:szCs w:val="21"/>
        </w:rPr>
        <w:t xml:space="preserve"> from Table </w:t>
      </w:r>
      <w:r w:rsidR="00F30677" w:rsidRPr="005B37C0">
        <w:rPr>
          <w:rFonts w:ascii="Times New Roman" w:eastAsiaTheme="minorEastAsia" w:hAnsi="Times New Roman"/>
          <w:sz w:val="20"/>
          <w:szCs w:val="21"/>
        </w:rPr>
        <w:t xml:space="preserve">13 </w:t>
      </w:r>
      <w:r w:rsidR="00C9756B" w:rsidRPr="005B37C0">
        <w:rPr>
          <w:rFonts w:ascii="Times New Roman" w:eastAsiaTheme="minorEastAsia" w:hAnsi="Times New Roman"/>
          <w:sz w:val="20"/>
          <w:szCs w:val="21"/>
        </w:rPr>
        <w:t>+ Tx/Rx beam pointing angle</w:t>
      </w:r>
      <w:r w:rsidR="00C9756B" w:rsidRPr="005B37C0">
        <w:rPr>
          <w:rFonts w:ascii="Times New Roman" w:eastAsiaTheme="minorEastAsia" w:hAnsi="Times New Roman"/>
          <w:sz w:val="20"/>
          <w:szCs w:val="21"/>
        </w:rPr>
        <w:tab/>
      </w:r>
    </w:p>
    <w:p w14:paraId="1ED1FA2F" w14:textId="6D51C43A" w:rsidR="001211EE" w:rsidRPr="005B37C0" w:rsidRDefault="00950F3E" w:rsidP="000F4AA5">
      <w:pPr>
        <w:pStyle w:val="af2"/>
        <w:numPr>
          <w:ilvl w:val="0"/>
          <w:numId w:val="18"/>
        </w:numPr>
        <w:ind w:firstLineChars="0"/>
        <w:rPr>
          <w:rFonts w:ascii="Times New Roman" w:eastAsiaTheme="minorEastAsia" w:hAnsi="Times New Roman"/>
          <w:sz w:val="20"/>
          <w:szCs w:val="21"/>
        </w:rPr>
      </w:pPr>
      <w:r w:rsidRPr="005B37C0">
        <w:rPr>
          <w:rFonts w:ascii="Times New Roman" w:eastAsiaTheme="minorEastAsia" w:hAnsi="Times New Roman"/>
          <w:b/>
          <w:szCs w:val="21"/>
        </w:rPr>
        <w:t xml:space="preserve">Random beam pair </w:t>
      </w:r>
      <w:r w:rsidR="00FE21E7" w:rsidRPr="005B37C0">
        <w:rPr>
          <w:rFonts w:ascii="Times New Roman" w:eastAsiaTheme="minorEastAsia" w:hAnsi="Times New Roman"/>
          <w:b/>
          <w:szCs w:val="21"/>
        </w:rPr>
        <w:t>Set</w:t>
      </w:r>
      <w:r w:rsidRPr="005B37C0">
        <w:rPr>
          <w:rFonts w:ascii="Times New Roman" w:eastAsiaTheme="minorEastAsia" w:hAnsi="Times New Roman"/>
          <w:b/>
          <w:szCs w:val="21"/>
        </w:rPr>
        <w:t>-2</w:t>
      </w:r>
      <w:r w:rsidR="00982F74" w:rsidRPr="005B37C0">
        <w:rPr>
          <w:rFonts w:ascii="Times New Roman" w:eastAsiaTheme="minorEastAsia" w:hAnsi="Times New Roman"/>
          <w:b/>
          <w:szCs w:val="21"/>
        </w:rPr>
        <w:t xml:space="preserve"> </w:t>
      </w:r>
      <w:r w:rsidRPr="005B37C0">
        <w:rPr>
          <w:rFonts w:ascii="Times New Roman" w:eastAsiaTheme="minorEastAsia" w:hAnsi="Times New Roman"/>
          <w:b/>
          <w:szCs w:val="21"/>
        </w:rPr>
        <w:t>with Tx beam shape 2</w:t>
      </w:r>
      <w:r w:rsidR="001211EE" w:rsidRPr="005B37C0">
        <w:rPr>
          <w:rFonts w:ascii="Times New Roman" w:eastAsiaTheme="minorEastAsia" w:hAnsi="Times New Roman"/>
          <w:b/>
          <w:szCs w:val="21"/>
        </w:rPr>
        <w:t>:</w:t>
      </w:r>
      <w:r w:rsidR="001211EE" w:rsidRPr="005B37C0">
        <w:rPr>
          <w:rFonts w:ascii="Times New Roman" w:eastAsiaTheme="minorEastAsia" w:hAnsi="Times New Roman"/>
          <w:sz w:val="20"/>
          <w:szCs w:val="21"/>
        </w:rPr>
        <w:t xml:space="preserve"> Random </w:t>
      </w:r>
      <w:r w:rsidR="00C70303" w:rsidRPr="005B37C0">
        <w:rPr>
          <w:rFonts w:ascii="Times New Roman" w:eastAsiaTheme="minorEastAsia" w:hAnsi="Times New Roman"/>
          <w:sz w:val="20"/>
          <w:szCs w:val="21"/>
        </w:rPr>
        <w:t>beam pair</w:t>
      </w:r>
      <w:r w:rsidR="00AF332B" w:rsidRPr="005B37C0">
        <w:rPr>
          <w:rFonts w:ascii="Times New Roman" w:eastAsiaTheme="minorEastAsia" w:hAnsi="Times New Roman"/>
          <w:sz w:val="20"/>
          <w:szCs w:val="21"/>
        </w:rPr>
        <w:t xml:space="preserve"> selection</w:t>
      </w:r>
      <w:r w:rsidR="00C70303" w:rsidRPr="005B37C0">
        <w:rPr>
          <w:rFonts w:ascii="Times New Roman" w:eastAsiaTheme="minorEastAsia" w:hAnsi="Times New Roman"/>
          <w:sz w:val="20"/>
          <w:szCs w:val="21"/>
        </w:rPr>
        <w:t xml:space="preserve"> </w:t>
      </w:r>
      <w:r w:rsidR="001211EE" w:rsidRPr="005B37C0">
        <w:rPr>
          <w:rFonts w:ascii="Times New Roman" w:eastAsiaTheme="minorEastAsia" w:hAnsi="Times New Roman"/>
          <w:sz w:val="20"/>
          <w:szCs w:val="21"/>
        </w:rPr>
        <w:t>scheme</w:t>
      </w:r>
      <w:r w:rsidR="0079341D" w:rsidRPr="005B37C0">
        <w:rPr>
          <w:rFonts w:ascii="Times New Roman" w:eastAsiaTheme="minorEastAsia" w:hAnsi="Times New Roman"/>
          <w:sz w:val="20"/>
          <w:szCs w:val="21"/>
        </w:rPr>
        <w:t xml:space="preserve"> </w:t>
      </w:r>
      <w:r w:rsidR="000F4AA5" w:rsidRPr="005B37C0">
        <w:rPr>
          <w:rFonts w:ascii="Times New Roman" w:eastAsiaTheme="minorEastAsia" w:hAnsi="Times New Roman"/>
          <w:sz w:val="20"/>
          <w:szCs w:val="21"/>
        </w:rPr>
        <w:t>with</w:t>
      </w:r>
      <w:r w:rsidR="0079341D" w:rsidRPr="005B37C0">
        <w:rPr>
          <w:rFonts w:ascii="Times New Roman" w:eastAsiaTheme="minorEastAsia" w:hAnsi="Times New Roman"/>
          <w:sz w:val="20"/>
          <w:szCs w:val="21"/>
        </w:rPr>
        <w:t xml:space="preserve"> 16 Tx beams</w:t>
      </w:r>
      <w:r w:rsidR="00271656" w:rsidRPr="005B37C0">
        <w:rPr>
          <w:rFonts w:ascii="Times New Roman" w:eastAsiaTheme="minorEastAsia" w:hAnsi="Times New Roman"/>
          <w:sz w:val="20"/>
          <w:szCs w:val="21"/>
        </w:rPr>
        <w:t xml:space="preserve"> and 8 Rx beams</w:t>
      </w:r>
      <w:r w:rsidR="000F4AA5" w:rsidRPr="005B37C0">
        <w:rPr>
          <w:rFonts w:ascii="Times New Roman" w:eastAsiaTheme="minorEastAsia" w:hAnsi="Times New Roman"/>
          <w:sz w:val="20"/>
          <w:szCs w:val="21"/>
        </w:rPr>
        <w:t xml:space="preserve"> for each model input sample</w:t>
      </w:r>
      <w:r w:rsidR="00463F92" w:rsidRPr="005B37C0">
        <w:rPr>
          <w:rFonts w:ascii="Times New Roman" w:eastAsiaTheme="minorEastAsia" w:hAnsi="Times New Roman"/>
          <w:sz w:val="20"/>
          <w:szCs w:val="21"/>
        </w:rPr>
        <w:t xml:space="preserve"> from Table </w:t>
      </w:r>
      <w:r w:rsidR="00F30677" w:rsidRPr="005B37C0">
        <w:rPr>
          <w:rFonts w:ascii="Times New Roman" w:eastAsiaTheme="minorEastAsia" w:hAnsi="Times New Roman"/>
          <w:sz w:val="20"/>
          <w:szCs w:val="21"/>
        </w:rPr>
        <w:t xml:space="preserve">14 </w:t>
      </w:r>
      <w:r w:rsidR="001211EE" w:rsidRPr="005B37C0">
        <w:rPr>
          <w:rFonts w:ascii="Times New Roman" w:eastAsiaTheme="minorEastAsia" w:hAnsi="Times New Roman"/>
          <w:sz w:val="20"/>
          <w:szCs w:val="21"/>
        </w:rPr>
        <w:t>+ Tx/Rx beam pointing angle</w:t>
      </w:r>
      <w:r w:rsidR="001211EE" w:rsidRPr="005B37C0">
        <w:rPr>
          <w:rFonts w:ascii="Times New Roman" w:eastAsiaTheme="minorEastAsia" w:hAnsi="Times New Roman"/>
          <w:sz w:val="20"/>
          <w:szCs w:val="21"/>
        </w:rPr>
        <w:tab/>
      </w:r>
    </w:p>
    <w:p w14:paraId="211EBE4C" w14:textId="149394BD" w:rsidR="001211EE" w:rsidRPr="005B37C0" w:rsidRDefault="00950F3E" w:rsidP="000F4AA5">
      <w:pPr>
        <w:pStyle w:val="af2"/>
        <w:numPr>
          <w:ilvl w:val="0"/>
          <w:numId w:val="18"/>
        </w:numPr>
        <w:ind w:firstLineChars="0"/>
        <w:rPr>
          <w:rFonts w:ascii="Times New Roman" w:eastAsiaTheme="minorEastAsia" w:hAnsi="Times New Roman"/>
          <w:sz w:val="20"/>
          <w:szCs w:val="21"/>
        </w:rPr>
      </w:pPr>
      <w:r w:rsidRPr="005B37C0">
        <w:rPr>
          <w:rFonts w:ascii="Times New Roman" w:eastAsiaTheme="minorEastAsia" w:hAnsi="Times New Roman"/>
          <w:b/>
          <w:szCs w:val="21"/>
        </w:rPr>
        <w:t xml:space="preserve">Random beam pair </w:t>
      </w:r>
      <w:r w:rsidR="00FE21E7" w:rsidRPr="005B37C0">
        <w:rPr>
          <w:rFonts w:ascii="Times New Roman" w:eastAsiaTheme="minorEastAsia" w:hAnsi="Times New Roman"/>
          <w:b/>
          <w:szCs w:val="21"/>
        </w:rPr>
        <w:t>Set</w:t>
      </w:r>
      <w:r w:rsidRPr="005B37C0">
        <w:rPr>
          <w:rFonts w:ascii="Times New Roman" w:eastAsiaTheme="minorEastAsia" w:hAnsi="Times New Roman"/>
          <w:b/>
          <w:szCs w:val="21"/>
        </w:rPr>
        <w:t>-3</w:t>
      </w:r>
      <w:r w:rsidR="00982F74" w:rsidRPr="005B37C0">
        <w:rPr>
          <w:rFonts w:ascii="Times New Roman" w:eastAsiaTheme="minorEastAsia" w:hAnsi="Times New Roman"/>
          <w:b/>
          <w:szCs w:val="21"/>
        </w:rPr>
        <w:t xml:space="preserve"> </w:t>
      </w:r>
      <w:r w:rsidRPr="005B37C0">
        <w:rPr>
          <w:rFonts w:ascii="Times New Roman" w:eastAsiaTheme="minorEastAsia" w:hAnsi="Times New Roman"/>
          <w:b/>
          <w:szCs w:val="21"/>
        </w:rPr>
        <w:t>with Tx beam shape 3</w:t>
      </w:r>
      <w:r w:rsidR="001211EE" w:rsidRPr="005B37C0">
        <w:rPr>
          <w:rFonts w:ascii="Times New Roman" w:eastAsiaTheme="minorEastAsia" w:hAnsi="Times New Roman"/>
          <w:b/>
          <w:szCs w:val="21"/>
        </w:rPr>
        <w:t>:</w:t>
      </w:r>
      <w:r w:rsidR="001211EE" w:rsidRPr="005B37C0">
        <w:rPr>
          <w:rFonts w:ascii="Times New Roman" w:eastAsiaTheme="minorEastAsia" w:hAnsi="Times New Roman"/>
          <w:sz w:val="20"/>
          <w:szCs w:val="21"/>
        </w:rPr>
        <w:t xml:space="preserve"> Random </w:t>
      </w:r>
      <w:r w:rsidR="00C70303" w:rsidRPr="005B37C0">
        <w:rPr>
          <w:rFonts w:ascii="Times New Roman" w:eastAsiaTheme="minorEastAsia" w:hAnsi="Times New Roman"/>
          <w:sz w:val="20"/>
          <w:szCs w:val="21"/>
        </w:rPr>
        <w:t>beam pair</w:t>
      </w:r>
      <w:r w:rsidR="00AF332B" w:rsidRPr="005B37C0">
        <w:rPr>
          <w:rFonts w:ascii="Times New Roman" w:eastAsiaTheme="minorEastAsia" w:hAnsi="Times New Roman"/>
          <w:sz w:val="20"/>
          <w:szCs w:val="21"/>
        </w:rPr>
        <w:t xml:space="preserve"> selection</w:t>
      </w:r>
      <w:r w:rsidR="00C70303" w:rsidRPr="005B37C0">
        <w:rPr>
          <w:rFonts w:ascii="Times New Roman" w:eastAsiaTheme="minorEastAsia" w:hAnsi="Times New Roman"/>
          <w:sz w:val="20"/>
          <w:szCs w:val="21"/>
        </w:rPr>
        <w:t xml:space="preserve"> </w:t>
      </w:r>
      <w:r w:rsidR="001211EE" w:rsidRPr="005B37C0">
        <w:rPr>
          <w:rFonts w:ascii="Times New Roman" w:eastAsiaTheme="minorEastAsia" w:hAnsi="Times New Roman"/>
          <w:sz w:val="20"/>
          <w:szCs w:val="21"/>
        </w:rPr>
        <w:t>scheme</w:t>
      </w:r>
      <w:r w:rsidR="000F4AA5" w:rsidRPr="005B37C0">
        <w:rPr>
          <w:rFonts w:ascii="Times New Roman" w:eastAsiaTheme="minorEastAsia" w:hAnsi="Times New Roman"/>
          <w:sz w:val="20"/>
          <w:szCs w:val="21"/>
        </w:rPr>
        <w:t xml:space="preserve"> with</w:t>
      </w:r>
      <w:r w:rsidR="0079341D" w:rsidRPr="005B37C0">
        <w:rPr>
          <w:rFonts w:ascii="Times New Roman" w:eastAsiaTheme="minorEastAsia" w:hAnsi="Times New Roman"/>
          <w:sz w:val="20"/>
          <w:szCs w:val="21"/>
        </w:rPr>
        <w:t xml:space="preserve"> 8 Tx beams</w:t>
      </w:r>
      <w:r w:rsidR="00271656" w:rsidRPr="005B37C0">
        <w:rPr>
          <w:rFonts w:ascii="Times New Roman" w:eastAsiaTheme="minorEastAsia" w:hAnsi="Times New Roman"/>
          <w:sz w:val="20"/>
          <w:szCs w:val="21"/>
        </w:rPr>
        <w:t xml:space="preserve"> and 8 Rx beams</w:t>
      </w:r>
      <w:r w:rsidR="000F4AA5" w:rsidRPr="005B37C0">
        <w:rPr>
          <w:rFonts w:ascii="Times New Roman" w:eastAsiaTheme="minorEastAsia" w:hAnsi="Times New Roman"/>
          <w:sz w:val="20"/>
          <w:szCs w:val="21"/>
        </w:rPr>
        <w:t xml:space="preserve"> for each model input sample </w:t>
      </w:r>
      <w:r w:rsidR="00463F92" w:rsidRPr="005B37C0">
        <w:rPr>
          <w:rFonts w:ascii="Times New Roman" w:eastAsiaTheme="minorEastAsia" w:hAnsi="Times New Roman"/>
          <w:sz w:val="20"/>
          <w:szCs w:val="21"/>
        </w:rPr>
        <w:t xml:space="preserve">from Table </w:t>
      </w:r>
      <w:r w:rsidR="00F30677" w:rsidRPr="005B37C0">
        <w:rPr>
          <w:rFonts w:ascii="Times New Roman" w:eastAsiaTheme="minorEastAsia" w:hAnsi="Times New Roman"/>
          <w:sz w:val="20"/>
          <w:szCs w:val="21"/>
        </w:rPr>
        <w:t>15</w:t>
      </w:r>
      <w:r w:rsidR="001211EE" w:rsidRPr="005B37C0">
        <w:rPr>
          <w:rFonts w:ascii="Times New Roman" w:eastAsiaTheme="minorEastAsia" w:hAnsi="Times New Roman"/>
          <w:sz w:val="20"/>
          <w:szCs w:val="21"/>
        </w:rPr>
        <w:t>+ Tx/Rx beam pointing angle</w:t>
      </w:r>
      <w:r w:rsidR="001211EE" w:rsidRPr="005B37C0">
        <w:rPr>
          <w:rFonts w:ascii="Times New Roman" w:eastAsiaTheme="minorEastAsia" w:hAnsi="Times New Roman"/>
          <w:sz w:val="20"/>
          <w:szCs w:val="21"/>
        </w:rPr>
        <w:tab/>
      </w:r>
    </w:p>
    <w:p w14:paraId="7E6311E2" w14:textId="334B3EA6" w:rsidR="00595138" w:rsidRPr="0034726F" w:rsidRDefault="007349F0" w:rsidP="00AA6450">
      <w:pPr>
        <w:rPr>
          <w:rFonts w:eastAsiaTheme="minorEastAsia"/>
          <w:lang w:eastAsia="zh-CN"/>
        </w:rPr>
      </w:pPr>
      <w:r>
        <w:rPr>
          <w:rFonts w:eastAsiaTheme="minorEastAsia" w:hint="eastAsia"/>
          <w:lang w:eastAsia="zh-CN"/>
        </w:rPr>
        <w:t>T</w:t>
      </w:r>
      <w:r>
        <w:rPr>
          <w:rFonts w:eastAsiaTheme="minorEastAsia"/>
          <w:lang w:eastAsia="zh-CN"/>
        </w:rPr>
        <w:t>o get a fair comparison result in generalization aspect, same dataset used for training and validation can be considered as an upper bound performance, while a</w:t>
      </w:r>
      <w:r w:rsidR="00AC149C">
        <w:rPr>
          <w:rFonts w:eastAsiaTheme="minorEastAsia"/>
          <w:lang w:eastAsia="zh-CN"/>
        </w:rPr>
        <w:t>n</w:t>
      </w:r>
      <w:r>
        <w:rPr>
          <w:rFonts w:eastAsiaTheme="minorEastAsia"/>
          <w:lang w:eastAsia="zh-CN"/>
        </w:rPr>
        <w:t xml:space="preserve"> AI model trained by </w:t>
      </w:r>
      <w:bookmarkStart w:id="11" w:name="OLE_LINK1"/>
      <w:bookmarkStart w:id="12" w:name="OLE_LINK2"/>
      <w:r w:rsidR="000F4AA5" w:rsidRPr="005B37C0">
        <w:rPr>
          <w:rFonts w:eastAsiaTheme="minorEastAsia"/>
          <w:lang w:eastAsia="zh-CN"/>
        </w:rPr>
        <w:t>random beam pair pattern</w:t>
      </w:r>
      <w:r w:rsidR="00B12790" w:rsidRPr="005B37C0">
        <w:rPr>
          <w:rFonts w:eastAsiaTheme="minorEastAsia"/>
          <w:lang w:eastAsia="zh-CN"/>
        </w:rPr>
        <w:t xml:space="preserve"> Set-1</w:t>
      </w:r>
      <w:bookmarkEnd w:id="11"/>
      <w:bookmarkEnd w:id="12"/>
      <w:r w:rsidRPr="005B37C0">
        <w:rPr>
          <w:rFonts w:eastAsiaTheme="minorEastAsia"/>
          <w:lang w:eastAsia="zh-CN"/>
        </w:rPr>
        <w:t xml:space="preserve"> can be </w:t>
      </w:r>
      <w:r w:rsidR="00BB176E" w:rsidRPr="005B37C0">
        <w:rPr>
          <w:rFonts w:eastAsiaTheme="minorEastAsia"/>
          <w:lang w:eastAsia="zh-CN"/>
        </w:rPr>
        <w:t xml:space="preserve">used for </w:t>
      </w:r>
      <w:r w:rsidRPr="005B37C0">
        <w:rPr>
          <w:rFonts w:eastAsiaTheme="minorEastAsia"/>
          <w:lang w:eastAsia="zh-CN"/>
        </w:rPr>
        <w:t xml:space="preserve">inference with </w:t>
      </w:r>
      <w:r w:rsidR="00E41B13" w:rsidRPr="005B37C0">
        <w:rPr>
          <w:rFonts w:eastAsiaTheme="minorEastAsia"/>
          <w:lang w:eastAsia="zh-CN"/>
        </w:rPr>
        <w:t>random beam pair pattern Set-2</w:t>
      </w:r>
      <w:r w:rsidRPr="005B37C0">
        <w:rPr>
          <w:rFonts w:eastAsiaTheme="minorEastAsia"/>
          <w:lang w:eastAsia="zh-CN"/>
        </w:rPr>
        <w:t xml:space="preserve"> and </w:t>
      </w:r>
      <w:r w:rsidR="00E41B13" w:rsidRPr="005B37C0">
        <w:rPr>
          <w:rFonts w:eastAsiaTheme="minorEastAsia"/>
          <w:lang w:eastAsia="zh-CN"/>
        </w:rPr>
        <w:t>random beam pair pattern Set-3</w:t>
      </w:r>
      <w:r w:rsidRPr="005B37C0">
        <w:rPr>
          <w:rFonts w:eastAsiaTheme="minorEastAsia"/>
          <w:lang w:eastAsia="zh-CN"/>
        </w:rPr>
        <w:t xml:space="preserve">. </w:t>
      </w:r>
    </w:p>
    <w:p w14:paraId="4DB82383" w14:textId="1C16C351" w:rsidR="007D59FB" w:rsidRDefault="002819CC" w:rsidP="00AA6450">
      <w:pPr>
        <w:jc w:val="center"/>
      </w:pPr>
      <w:r w:rsidRPr="0AA2FEBC">
        <w:rPr>
          <w:rFonts w:eastAsiaTheme="minorEastAsia"/>
          <w:lang w:eastAsia="zh-CN"/>
        </w:rPr>
        <w:t>Table</w:t>
      </w:r>
      <w:r w:rsidRPr="0AA2FEBC">
        <w:rPr>
          <w:rFonts w:eastAsiaTheme="minorEastAsia"/>
          <w:color w:val="FF0000"/>
          <w:lang w:eastAsia="zh-CN"/>
        </w:rPr>
        <w:t xml:space="preserve"> </w:t>
      </w:r>
      <w:r w:rsidR="00F30677" w:rsidRPr="00091380">
        <w:rPr>
          <w:rFonts w:eastAsiaTheme="minorEastAsia"/>
          <w:lang w:eastAsia="zh-CN"/>
        </w:rPr>
        <w:t>1</w:t>
      </w:r>
      <w:r w:rsidR="00F30677">
        <w:rPr>
          <w:rFonts w:eastAsiaTheme="minorEastAsia"/>
          <w:lang w:eastAsia="zh-CN"/>
        </w:rPr>
        <w:t>6</w:t>
      </w:r>
      <w:r w:rsidRPr="0AA2FEBC">
        <w:rPr>
          <w:rFonts w:eastAsiaTheme="minorEastAsia"/>
          <w:lang w:eastAsia="zh-CN"/>
        </w:rPr>
        <w:t xml:space="preserve">: performance evaluation results for </w:t>
      </w:r>
      <w:r>
        <w:rPr>
          <w:rFonts w:eastAsiaTheme="minorEastAsia"/>
          <w:lang w:eastAsia="zh-CN"/>
        </w:rPr>
        <w:t>different beam shape patterns</w:t>
      </w:r>
    </w:p>
    <w:tbl>
      <w:tblPr>
        <w:tblStyle w:val="aa"/>
        <w:tblW w:w="10343" w:type="dxa"/>
        <w:jc w:val="center"/>
        <w:tblLook w:val="04A0" w:firstRow="1" w:lastRow="0" w:firstColumn="1" w:lastColumn="0" w:noHBand="0" w:noVBand="1"/>
      </w:tblPr>
      <w:tblGrid>
        <w:gridCol w:w="2405"/>
        <w:gridCol w:w="2410"/>
        <w:gridCol w:w="1164"/>
        <w:gridCol w:w="1104"/>
        <w:gridCol w:w="1984"/>
        <w:gridCol w:w="1276"/>
      </w:tblGrid>
      <w:tr w:rsidR="002819CC" w:rsidRPr="0034726F" w14:paraId="010F8577" w14:textId="77777777" w:rsidTr="00195491">
        <w:trPr>
          <w:jc w:val="center"/>
        </w:trPr>
        <w:tc>
          <w:tcPr>
            <w:tcW w:w="2405" w:type="dxa"/>
          </w:tcPr>
          <w:p w14:paraId="5E8F6631" w14:textId="77777777" w:rsidR="002819CC" w:rsidRDefault="002819CC" w:rsidP="007736F6">
            <w:pPr>
              <w:jc w:val="center"/>
              <w:rPr>
                <w:b/>
              </w:rPr>
            </w:pPr>
            <w:r w:rsidRPr="0034726F">
              <w:rPr>
                <w:b/>
              </w:rPr>
              <w:t xml:space="preserve">Training </w:t>
            </w:r>
          </w:p>
          <w:p w14:paraId="3E506182" w14:textId="77777777" w:rsidR="002819CC" w:rsidRPr="0034726F" w:rsidRDefault="002819CC" w:rsidP="007736F6">
            <w:pPr>
              <w:jc w:val="center"/>
              <w:rPr>
                <w:b/>
              </w:rPr>
            </w:pPr>
            <w:r>
              <w:rPr>
                <w:rFonts w:hint="eastAsia"/>
                <w:b/>
              </w:rPr>
              <w:t>data</w:t>
            </w:r>
            <w:r w:rsidRPr="0034726F">
              <w:rPr>
                <w:b/>
              </w:rPr>
              <w:t>set</w:t>
            </w:r>
          </w:p>
        </w:tc>
        <w:tc>
          <w:tcPr>
            <w:tcW w:w="2410" w:type="dxa"/>
          </w:tcPr>
          <w:p w14:paraId="2CB98DCC" w14:textId="77777777" w:rsidR="002819CC" w:rsidRDefault="002819CC" w:rsidP="007736F6">
            <w:pPr>
              <w:jc w:val="center"/>
              <w:rPr>
                <w:b/>
              </w:rPr>
            </w:pPr>
            <w:r w:rsidRPr="0034726F">
              <w:rPr>
                <w:b/>
              </w:rPr>
              <w:t>Validation</w:t>
            </w:r>
          </w:p>
          <w:p w14:paraId="65818F38" w14:textId="77777777" w:rsidR="002819CC" w:rsidRPr="0034726F" w:rsidRDefault="002819CC" w:rsidP="007736F6">
            <w:pPr>
              <w:jc w:val="center"/>
              <w:rPr>
                <w:b/>
              </w:rPr>
            </w:pPr>
            <w:r>
              <w:rPr>
                <w:b/>
              </w:rPr>
              <w:t>data</w:t>
            </w:r>
            <w:r w:rsidRPr="0034726F">
              <w:rPr>
                <w:b/>
              </w:rPr>
              <w:t>set</w:t>
            </w:r>
          </w:p>
        </w:tc>
        <w:tc>
          <w:tcPr>
            <w:tcW w:w="1164" w:type="dxa"/>
          </w:tcPr>
          <w:p w14:paraId="36603574" w14:textId="77777777" w:rsidR="002819CC" w:rsidRDefault="002819CC" w:rsidP="007736F6">
            <w:pPr>
              <w:jc w:val="center"/>
              <w:rPr>
                <w:b/>
              </w:rPr>
            </w:pPr>
            <w:r w:rsidRPr="0034726F">
              <w:rPr>
                <w:b/>
              </w:rPr>
              <w:t xml:space="preserve">Ave. RSRP </w:t>
            </w:r>
          </w:p>
          <w:p w14:paraId="23EF8260" w14:textId="77777777" w:rsidR="002819CC" w:rsidRPr="0034726F" w:rsidRDefault="002819CC" w:rsidP="007736F6">
            <w:pPr>
              <w:jc w:val="center"/>
              <w:rPr>
                <w:b/>
              </w:rPr>
            </w:pPr>
            <w:r w:rsidRPr="0034726F">
              <w:rPr>
                <w:b/>
              </w:rPr>
              <w:t>diff. [dB]</w:t>
            </w:r>
          </w:p>
        </w:tc>
        <w:tc>
          <w:tcPr>
            <w:tcW w:w="1104" w:type="dxa"/>
          </w:tcPr>
          <w:p w14:paraId="3669718B" w14:textId="77777777" w:rsidR="002819CC" w:rsidRPr="0034726F" w:rsidRDefault="002819CC" w:rsidP="007736F6">
            <w:pPr>
              <w:jc w:val="center"/>
              <w:rPr>
                <w:b/>
              </w:rPr>
            </w:pPr>
            <w:r w:rsidRPr="0034726F">
              <w:rPr>
                <w:b/>
              </w:rPr>
              <w:t>Accuracy</w:t>
            </w:r>
          </w:p>
          <w:p w14:paraId="0635C514" w14:textId="77777777" w:rsidR="002819CC" w:rsidRPr="0034726F" w:rsidRDefault="002819CC" w:rsidP="007736F6">
            <w:pPr>
              <w:jc w:val="center"/>
              <w:rPr>
                <w:b/>
              </w:rPr>
            </w:pPr>
            <w:r w:rsidRPr="0034726F">
              <w:rPr>
                <w:b/>
              </w:rPr>
              <w:t>for Top-1 [%]</w:t>
            </w:r>
          </w:p>
        </w:tc>
        <w:tc>
          <w:tcPr>
            <w:tcW w:w="1984" w:type="dxa"/>
          </w:tcPr>
          <w:p w14:paraId="57D6531A" w14:textId="77777777" w:rsidR="002819CC" w:rsidRPr="0034726F" w:rsidRDefault="002819CC" w:rsidP="007736F6">
            <w:pPr>
              <w:jc w:val="center"/>
              <w:rPr>
                <w:b/>
              </w:rPr>
            </w:pPr>
            <w:r w:rsidRPr="0034726F">
              <w:rPr>
                <w:b/>
              </w:rPr>
              <w:t>Accuracy for Top-1</w:t>
            </w:r>
          </w:p>
          <w:p w14:paraId="543EE72F" w14:textId="77777777" w:rsidR="002819CC" w:rsidRPr="0034726F" w:rsidRDefault="002819CC" w:rsidP="007736F6">
            <w:pPr>
              <w:jc w:val="center"/>
              <w:rPr>
                <w:b/>
              </w:rPr>
            </w:pPr>
            <w:r w:rsidRPr="0034726F">
              <w:rPr>
                <w:b/>
              </w:rPr>
              <w:t>with 1dB margin [%]</w:t>
            </w:r>
          </w:p>
        </w:tc>
        <w:tc>
          <w:tcPr>
            <w:tcW w:w="1276" w:type="dxa"/>
          </w:tcPr>
          <w:p w14:paraId="0C37CEA5" w14:textId="77777777" w:rsidR="002819CC" w:rsidRPr="0034726F" w:rsidRDefault="002819CC" w:rsidP="007736F6">
            <w:pPr>
              <w:jc w:val="center"/>
              <w:rPr>
                <w:b/>
              </w:rPr>
            </w:pPr>
            <w:r w:rsidRPr="0034726F">
              <w:rPr>
                <w:b/>
              </w:rPr>
              <w:t>Accuracy</w:t>
            </w:r>
          </w:p>
          <w:p w14:paraId="53FF37E1" w14:textId="09EEE89F" w:rsidR="002819CC" w:rsidRPr="0034726F" w:rsidRDefault="002819CC" w:rsidP="007736F6">
            <w:pPr>
              <w:jc w:val="center"/>
              <w:rPr>
                <w:b/>
              </w:rPr>
            </w:pPr>
            <w:r w:rsidRPr="0034726F">
              <w:rPr>
                <w:b/>
              </w:rPr>
              <w:t>for Top-4</w:t>
            </w:r>
            <w:r w:rsidR="00D20497">
              <w:rPr>
                <w:b/>
              </w:rPr>
              <w:t>/1</w:t>
            </w:r>
            <w:r w:rsidRPr="0034726F">
              <w:rPr>
                <w:b/>
              </w:rPr>
              <w:t xml:space="preserve"> [%]</w:t>
            </w:r>
          </w:p>
        </w:tc>
      </w:tr>
      <w:tr w:rsidR="002819CC" w:rsidRPr="0034726F" w14:paraId="2F83D240" w14:textId="77777777" w:rsidTr="00195491">
        <w:trPr>
          <w:jc w:val="center"/>
        </w:trPr>
        <w:tc>
          <w:tcPr>
            <w:tcW w:w="4815" w:type="dxa"/>
            <w:gridSpan w:val="2"/>
            <w:shd w:val="clear" w:color="auto" w:fill="DEEAF6" w:themeFill="accent1" w:themeFillTint="33"/>
          </w:tcPr>
          <w:p w14:paraId="388C1CF3" w14:textId="77777777" w:rsidR="00195491" w:rsidRDefault="00D525B8" w:rsidP="007736F6">
            <w:pPr>
              <w:jc w:val="center"/>
              <w:rPr>
                <w:rFonts w:eastAsiaTheme="minorEastAsia"/>
                <w:sz w:val="21"/>
                <w:szCs w:val="21"/>
              </w:rPr>
            </w:pPr>
            <w:r w:rsidRPr="00195491">
              <w:rPr>
                <w:rFonts w:eastAsiaTheme="minorEastAsia"/>
                <w:sz w:val="21"/>
                <w:szCs w:val="21"/>
              </w:rPr>
              <w:t xml:space="preserve">Random beam pair </w:t>
            </w:r>
            <w:r w:rsidRPr="00195491">
              <w:rPr>
                <w:rFonts w:eastAsiaTheme="minorEastAsia"/>
                <w:szCs w:val="21"/>
              </w:rPr>
              <w:t>Set</w:t>
            </w:r>
            <w:r w:rsidRPr="00195491">
              <w:rPr>
                <w:rFonts w:eastAsiaTheme="minorEastAsia"/>
                <w:sz w:val="21"/>
                <w:szCs w:val="21"/>
              </w:rPr>
              <w:t>-</w:t>
            </w:r>
            <w:r w:rsidR="00195491" w:rsidRPr="00195491">
              <w:rPr>
                <w:rFonts w:eastAsiaTheme="minorEastAsia"/>
                <w:sz w:val="21"/>
                <w:szCs w:val="21"/>
              </w:rPr>
              <w:t>2</w:t>
            </w:r>
            <w:r w:rsidRPr="00195491">
              <w:rPr>
                <w:rFonts w:eastAsiaTheme="minorEastAsia"/>
                <w:sz w:val="21"/>
                <w:szCs w:val="21"/>
              </w:rPr>
              <w:t xml:space="preserve"> </w:t>
            </w:r>
          </w:p>
          <w:p w14:paraId="4B7FC7B9" w14:textId="493CB22C" w:rsidR="002819CC" w:rsidRPr="00195491" w:rsidRDefault="00D525B8" w:rsidP="007736F6">
            <w:pPr>
              <w:jc w:val="center"/>
            </w:pPr>
            <w:r w:rsidRPr="00195491">
              <w:rPr>
                <w:rFonts w:eastAsiaTheme="minorEastAsia"/>
                <w:sz w:val="21"/>
                <w:szCs w:val="21"/>
              </w:rPr>
              <w:t>with Tx beam shape 2</w:t>
            </w:r>
          </w:p>
        </w:tc>
        <w:tc>
          <w:tcPr>
            <w:tcW w:w="1164" w:type="dxa"/>
            <w:shd w:val="clear" w:color="auto" w:fill="DEEAF6" w:themeFill="accent1" w:themeFillTint="33"/>
          </w:tcPr>
          <w:p w14:paraId="001DE578" w14:textId="77777777" w:rsidR="002819CC" w:rsidRPr="0034726F" w:rsidRDefault="002819CC" w:rsidP="007736F6">
            <w:pPr>
              <w:jc w:val="center"/>
            </w:pPr>
            <w:r>
              <w:rPr>
                <w:rFonts w:hint="eastAsia"/>
              </w:rPr>
              <w:t>4</w:t>
            </w:r>
            <w:r>
              <w:t>.08</w:t>
            </w:r>
          </w:p>
        </w:tc>
        <w:tc>
          <w:tcPr>
            <w:tcW w:w="1104" w:type="dxa"/>
            <w:shd w:val="clear" w:color="auto" w:fill="DEEAF6" w:themeFill="accent1" w:themeFillTint="33"/>
          </w:tcPr>
          <w:p w14:paraId="15F8E2B2" w14:textId="36A65DDB" w:rsidR="002819CC" w:rsidRPr="0034726F" w:rsidRDefault="002819CC" w:rsidP="007736F6">
            <w:pPr>
              <w:jc w:val="center"/>
            </w:pPr>
            <w:r>
              <w:rPr>
                <w:rFonts w:hint="eastAsia"/>
              </w:rPr>
              <w:t>3</w:t>
            </w:r>
            <w:r>
              <w:t>6.5</w:t>
            </w:r>
          </w:p>
        </w:tc>
        <w:tc>
          <w:tcPr>
            <w:tcW w:w="1984" w:type="dxa"/>
            <w:shd w:val="clear" w:color="auto" w:fill="DEEAF6" w:themeFill="accent1" w:themeFillTint="33"/>
          </w:tcPr>
          <w:p w14:paraId="081D7FB1" w14:textId="5EFD9003" w:rsidR="002819CC" w:rsidRPr="0034726F" w:rsidRDefault="002819CC" w:rsidP="007736F6">
            <w:pPr>
              <w:jc w:val="center"/>
            </w:pPr>
            <w:r>
              <w:rPr>
                <w:rFonts w:hint="eastAsia"/>
              </w:rPr>
              <w:t>4</w:t>
            </w:r>
            <w:r>
              <w:t>3.6</w:t>
            </w:r>
          </w:p>
        </w:tc>
        <w:tc>
          <w:tcPr>
            <w:tcW w:w="1276" w:type="dxa"/>
            <w:shd w:val="clear" w:color="auto" w:fill="DEEAF6" w:themeFill="accent1" w:themeFillTint="33"/>
          </w:tcPr>
          <w:p w14:paraId="6EB84D8B" w14:textId="62A90242" w:rsidR="002819CC" w:rsidRPr="0034726F" w:rsidRDefault="002819CC" w:rsidP="007736F6">
            <w:pPr>
              <w:jc w:val="center"/>
            </w:pPr>
            <w:r>
              <w:rPr>
                <w:rFonts w:hint="eastAsia"/>
              </w:rPr>
              <w:t>7</w:t>
            </w:r>
            <w:r>
              <w:t>1.5</w:t>
            </w:r>
          </w:p>
        </w:tc>
      </w:tr>
      <w:tr w:rsidR="002819CC" w:rsidRPr="0034726F" w14:paraId="7A8C835C" w14:textId="77777777" w:rsidTr="00195491">
        <w:trPr>
          <w:jc w:val="center"/>
        </w:trPr>
        <w:tc>
          <w:tcPr>
            <w:tcW w:w="2405" w:type="dxa"/>
          </w:tcPr>
          <w:p w14:paraId="3935897F" w14:textId="77777777" w:rsidR="00195491" w:rsidRDefault="00D525B8" w:rsidP="007736F6">
            <w:pPr>
              <w:jc w:val="center"/>
              <w:rPr>
                <w:rFonts w:eastAsiaTheme="minorEastAsia"/>
                <w:sz w:val="21"/>
                <w:szCs w:val="21"/>
              </w:rPr>
            </w:pPr>
            <w:r w:rsidRPr="00195491">
              <w:rPr>
                <w:rFonts w:eastAsiaTheme="minorEastAsia"/>
                <w:sz w:val="21"/>
                <w:szCs w:val="21"/>
              </w:rPr>
              <w:t xml:space="preserve">Random beam pair </w:t>
            </w:r>
            <w:r w:rsidRPr="00195491">
              <w:rPr>
                <w:rFonts w:eastAsiaTheme="minorEastAsia"/>
                <w:szCs w:val="21"/>
              </w:rPr>
              <w:t>Set</w:t>
            </w:r>
            <w:r w:rsidRPr="00195491">
              <w:rPr>
                <w:rFonts w:eastAsiaTheme="minorEastAsia"/>
                <w:sz w:val="21"/>
                <w:szCs w:val="21"/>
              </w:rPr>
              <w:t xml:space="preserve">-1 </w:t>
            </w:r>
          </w:p>
          <w:p w14:paraId="6F25BDEF" w14:textId="6B0851C3" w:rsidR="002819CC" w:rsidRPr="00195491" w:rsidRDefault="00D525B8" w:rsidP="007736F6">
            <w:pPr>
              <w:jc w:val="center"/>
            </w:pPr>
            <w:r w:rsidRPr="00195491">
              <w:rPr>
                <w:rFonts w:eastAsiaTheme="minorEastAsia"/>
                <w:sz w:val="21"/>
                <w:szCs w:val="21"/>
              </w:rPr>
              <w:t>with Tx beam shape 1</w:t>
            </w:r>
          </w:p>
        </w:tc>
        <w:tc>
          <w:tcPr>
            <w:tcW w:w="2410" w:type="dxa"/>
          </w:tcPr>
          <w:p w14:paraId="56F931E8" w14:textId="77777777" w:rsidR="00195491" w:rsidRDefault="00D525B8" w:rsidP="007736F6">
            <w:pPr>
              <w:jc w:val="center"/>
              <w:rPr>
                <w:rFonts w:eastAsiaTheme="minorEastAsia"/>
                <w:sz w:val="21"/>
                <w:szCs w:val="21"/>
              </w:rPr>
            </w:pPr>
            <w:r w:rsidRPr="00195491">
              <w:rPr>
                <w:rFonts w:eastAsiaTheme="minorEastAsia"/>
                <w:sz w:val="21"/>
                <w:szCs w:val="21"/>
              </w:rPr>
              <w:t xml:space="preserve">Random beam pair </w:t>
            </w:r>
            <w:r w:rsidRPr="00195491">
              <w:rPr>
                <w:rFonts w:eastAsiaTheme="minorEastAsia"/>
                <w:szCs w:val="21"/>
              </w:rPr>
              <w:t>Set</w:t>
            </w:r>
            <w:r w:rsidRPr="00195491">
              <w:rPr>
                <w:rFonts w:eastAsiaTheme="minorEastAsia"/>
                <w:sz w:val="21"/>
                <w:szCs w:val="21"/>
              </w:rPr>
              <w:t>-</w:t>
            </w:r>
            <w:r w:rsidR="00195491" w:rsidRPr="00195491">
              <w:rPr>
                <w:rFonts w:eastAsiaTheme="minorEastAsia"/>
                <w:sz w:val="21"/>
                <w:szCs w:val="21"/>
              </w:rPr>
              <w:t>2</w:t>
            </w:r>
            <w:r w:rsidRPr="00195491">
              <w:rPr>
                <w:rFonts w:eastAsiaTheme="minorEastAsia"/>
                <w:sz w:val="21"/>
                <w:szCs w:val="21"/>
              </w:rPr>
              <w:t xml:space="preserve"> </w:t>
            </w:r>
          </w:p>
          <w:p w14:paraId="15F46E1E" w14:textId="55E89717" w:rsidR="002819CC" w:rsidRPr="00195491" w:rsidRDefault="00D525B8" w:rsidP="007736F6">
            <w:pPr>
              <w:jc w:val="center"/>
            </w:pPr>
            <w:r w:rsidRPr="00195491">
              <w:rPr>
                <w:rFonts w:eastAsiaTheme="minorEastAsia"/>
                <w:sz w:val="21"/>
                <w:szCs w:val="21"/>
              </w:rPr>
              <w:t>with Tx beam shape 2</w:t>
            </w:r>
          </w:p>
        </w:tc>
        <w:tc>
          <w:tcPr>
            <w:tcW w:w="1164" w:type="dxa"/>
          </w:tcPr>
          <w:p w14:paraId="723CDC69" w14:textId="77777777" w:rsidR="0036610D" w:rsidRDefault="002819CC" w:rsidP="007736F6">
            <w:pPr>
              <w:jc w:val="center"/>
            </w:pPr>
            <w:r>
              <w:rPr>
                <w:rFonts w:hint="eastAsia"/>
              </w:rPr>
              <w:t>5</w:t>
            </w:r>
            <w:r>
              <w:t xml:space="preserve">.10 </w:t>
            </w:r>
          </w:p>
          <w:p w14:paraId="5D3124C7" w14:textId="3D048A5D" w:rsidR="002819CC" w:rsidRPr="0034726F" w:rsidRDefault="002819CC" w:rsidP="007736F6">
            <w:pPr>
              <w:jc w:val="center"/>
            </w:pPr>
            <w:r>
              <w:t>(+25%)</w:t>
            </w:r>
          </w:p>
        </w:tc>
        <w:tc>
          <w:tcPr>
            <w:tcW w:w="1104" w:type="dxa"/>
          </w:tcPr>
          <w:p w14:paraId="654670E2" w14:textId="6494AC64" w:rsidR="0036610D" w:rsidRDefault="002819CC" w:rsidP="007736F6">
            <w:pPr>
              <w:jc w:val="center"/>
            </w:pPr>
            <w:r>
              <w:t>31.92</w:t>
            </w:r>
          </w:p>
          <w:p w14:paraId="415CC2C1" w14:textId="7C9117AE" w:rsidR="002819CC" w:rsidRPr="0034726F" w:rsidRDefault="002819CC" w:rsidP="007736F6">
            <w:pPr>
              <w:jc w:val="center"/>
            </w:pPr>
            <w:r>
              <w:t>(-12%)</w:t>
            </w:r>
          </w:p>
        </w:tc>
        <w:tc>
          <w:tcPr>
            <w:tcW w:w="1984" w:type="dxa"/>
          </w:tcPr>
          <w:p w14:paraId="5799AE75" w14:textId="61125694" w:rsidR="0036610D" w:rsidRDefault="002819CC" w:rsidP="007736F6">
            <w:pPr>
              <w:jc w:val="center"/>
            </w:pPr>
            <w:r>
              <w:t xml:space="preserve">39.9 </w:t>
            </w:r>
          </w:p>
          <w:p w14:paraId="1EA84580" w14:textId="40D21C6F" w:rsidR="002819CC" w:rsidRPr="0034726F" w:rsidRDefault="002819CC" w:rsidP="007736F6">
            <w:pPr>
              <w:jc w:val="center"/>
            </w:pPr>
            <w:r>
              <w:t>(-8%)</w:t>
            </w:r>
          </w:p>
        </w:tc>
        <w:tc>
          <w:tcPr>
            <w:tcW w:w="1276" w:type="dxa"/>
          </w:tcPr>
          <w:p w14:paraId="2E7629FC" w14:textId="2A38DDFD" w:rsidR="0036610D" w:rsidRDefault="002819CC" w:rsidP="007736F6">
            <w:pPr>
              <w:jc w:val="center"/>
            </w:pPr>
            <w:r>
              <w:rPr>
                <w:rFonts w:hint="eastAsia"/>
              </w:rPr>
              <w:t>6</w:t>
            </w:r>
            <w:r>
              <w:t>7.0</w:t>
            </w:r>
          </w:p>
          <w:p w14:paraId="387EFBBE" w14:textId="3F36A574" w:rsidR="002819CC" w:rsidRPr="0034726F" w:rsidRDefault="002819CC" w:rsidP="007736F6">
            <w:pPr>
              <w:jc w:val="center"/>
            </w:pPr>
            <w:r>
              <w:t xml:space="preserve"> (-6%)</w:t>
            </w:r>
          </w:p>
        </w:tc>
      </w:tr>
      <w:tr w:rsidR="002819CC" w:rsidRPr="0034726F" w14:paraId="0F0D48F0" w14:textId="77777777" w:rsidTr="00195491">
        <w:trPr>
          <w:jc w:val="center"/>
        </w:trPr>
        <w:tc>
          <w:tcPr>
            <w:tcW w:w="4815" w:type="dxa"/>
            <w:gridSpan w:val="2"/>
            <w:shd w:val="clear" w:color="auto" w:fill="DEEAF6" w:themeFill="accent1" w:themeFillTint="33"/>
          </w:tcPr>
          <w:p w14:paraId="03EE60E8" w14:textId="77777777" w:rsidR="00195491" w:rsidRDefault="00D525B8" w:rsidP="007736F6">
            <w:pPr>
              <w:jc w:val="center"/>
              <w:rPr>
                <w:rFonts w:eastAsiaTheme="minorEastAsia"/>
                <w:sz w:val="21"/>
                <w:szCs w:val="21"/>
              </w:rPr>
            </w:pPr>
            <w:r w:rsidRPr="00195491">
              <w:rPr>
                <w:rFonts w:eastAsiaTheme="minorEastAsia"/>
                <w:sz w:val="21"/>
                <w:szCs w:val="21"/>
              </w:rPr>
              <w:t xml:space="preserve">Random beam pair </w:t>
            </w:r>
            <w:r w:rsidRPr="00195491">
              <w:rPr>
                <w:rFonts w:eastAsiaTheme="minorEastAsia"/>
                <w:szCs w:val="21"/>
              </w:rPr>
              <w:t>Set</w:t>
            </w:r>
            <w:r w:rsidRPr="00195491">
              <w:rPr>
                <w:rFonts w:eastAsiaTheme="minorEastAsia"/>
                <w:sz w:val="21"/>
                <w:szCs w:val="21"/>
              </w:rPr>
              <w:t>-</w:t>
            </w:r>
            <w:r w:rsidR="00195491" w:rsidRPr="00195491">
              <w:rPr>
                <w:rFonts w:eastAsiaTheme="minorEastAsia"/>
                <w:sz w:val="21"/>
                <w:szCs w:val="21"/>
              </w:rPr>
              <w:t>3</w:t>
            </w:r>
            <w:r w:rsidRPr="00195491">
              <w:rPr>
                <w:rFonts w:eastAsiaTheme="minorEastAsia"/>
                <w:sz w:val="21"/>
                <w:szCs w:val="21"/>
              </w:rPr>
              <w:t xml:space="preserve"> </w:t>
            </w:r>
          </w:p>
          <w:p w14:paraId="7B984A5E" w14:textId="723F5D62" w:rsidR="002819CC" w:rsidRPr="00195491" w:rsidRDefault="00D525B8" w:rsidP="007736F6">
            <w:pPr>
              <w:jc w:val="center"/>
            </w:pPr>
            <w:r w:rsidRPr="00195491">
              <w:rPr>
                <w:rFonts w:eastAsiaTheme="minorEastAsia"/>
                <w:sz w:val="21"/>
                <w:szCs w:val="21"/>
              </w:rPr>
              <w:t>with Tx beam shape 3</w:t>
            </w:r>
          </w:p>
        </w:tc>
        <w:tc>
          <w:tcPr>
            <w:tcW w:w="1164" w:type="dxa"/>
            <w:shd w:val="clear" w:color="auto" w:fill="DEEAF6" w:themeFill="accent1" w:themeFillTint="33"/>
          </w:tcPr>
          <w:p w14:paraId="1C69F25C" w14:textId="77777777" w:rsidR="002819CC" w:rsidRDefault="002819CC" w:rsidP="007736F6">
            <w:pPr>
              <w:jc w:val="center"/>
            </w:pPr>
            <w:r>
              <w:rPr>
                <w:rFonts w:hint="eastAsia"/>
              </w:rPr>
              <w:t>1</w:t>
            </w:r>
            <w:r>
              <w:t>.89</w:t>
            </w:r>
          </w:p>
        </w:tc>
        <w:tc>
          <w:tcPr>
            <w:tcW w:w="1104" w:type="dxa"/>
            <w:shd w:val="clear" w:color="auto" w:fill="DEEAF6" w:themeFill="accent1" w:themeFillTint="33"/>
          </w:tcPr>
          <w:p w14:paraId="278370CA" w14:textId="34619567" w:rsidR="002819CC" w:rsidRDefault="002819CC" w:rsidP="007736F6">
            <w:pPr>
              <w:jc w:val="center"/>
            </w:pPr>
            <w:r>
              <w:rPr>
                <w:rFonts w:hint="eastAsia"/>
              </w:rPr>
              <w:t>5</w:t>
            </w:r>
            <w:r>
              <w:t>1.1</w:t>
            </w:r>
          </w:p>
        </w:tc>
        <w:tc>
          <w:tcPr>
            <w:tcW w:w="1984" w:type="dxa"/>
            <w:shd w:val="clear" w:color="auto" w:fill="DEEAF6" w:themeFill="accent1" w:themeFillTint="33"/>
          </w:tcPr>
          <w:p w14:paraId="788AC627" w14:textId="408AA1CD" w:rsidR="002819CC" w:rsidRDefault="002819CC" w:rsidP="007736F6">
            <w:pPr>
              <w:jc w:val="center"/>
            </w:pPr>
            <w:r>
              <w:rPr>
                <w:rFonts w:hint="eastAsia"/>
              </w:rPr>
              <w:t>6</w:t>
            </w:r>
            <w:r>
              <w:t>2.9</w:t>
            </w:r>
          </w:p>
        </w:tc>
        <w:tc>
          <w:tcPr>
            <w:tcW w:w="1276" w:type="dxa"/>
            <w:shd w:val="clear" w:color="auto" w:fill="DEEAF6" w:themeFill="accent1" w:themeFillTint="33"/>
          </w:tcPr>
          <w:p w14:paraId="7EE0BF06" w14:textId="3A06996E" w:rsidR="002819CC" w:rsidRDefault="002819CC" w:rsidP="007736F6">
            <w:pPr>
              <w:jc w:val="center"/>
            </w:pPr>
            <w:r>
              <w:rPr>
                <w:rFonts w:hint="eastAsia"/>
              </w:rPr>
              <w:t>8</w:t>
            </w:r>
            <w:r>
              <w:t>5.7</w:t>
            </w:r>
          </w:p>
        </w:tc>
      </w:tr>
      <w:tr w:rsidR="002819CC" w:rsidRPr="0034726F" w14:paraId="27EFF6D8" w14:textId="77777777" w:rsidTr="00195491">
        <w:trPr>
          <w:jc w:val="center"/>
        </w:trPr>
        <w:tc>
          <w:tcPr>
            <w:tcW w:w="2405" w:type="dxa"/>
          </w:tcPr>
          <w:p w14:paraId="6307637F" w14:textId="77777777" w:rsidR="00195491" w:rsidRDefault="00D525B8" w:rsidP="007736F6">
            <w:pPr>
              <w:jc w:val="center"/>
              <w:rPr>
                <w:rFonts w:eastAsiaTheme="minorEastAsia"/>
                <w:sz w:val="21"/>
                <w:szCs w:val="21"/>
              </w:rPr>
            </w:pPr>
            <w:r w:rsidRPr="00195491">
              <w:rPr>
                <w:rFonts w:eastAsiaTheme="minorEastAsia"/>
                <w:sz w:val="21"/>
                <w:szCs w:val="21"/>
              </w:rPr>
              <w:t xml:space="preserve">Random beam pair </w:t>
            </w:r>
            <w:r w:rsidRPr="00195491">
              <w:rPr>
                <w:rFonts w:eastAsiaTheme="minorEastAsia"/>
                <w:szCs w:val="21"/>
              </w:rPr>
              <w:t>Set</w:t>
            </w:r>
            <w:r w:rsidRPr="00195491">
              <w:rPr>
                <w:rFonts w:eastAsiaTheme="minorEastAsia"/>
                <w:sz w:val="21"/>
                <w:szCs w:val="21"/>
              </w:rPr>
              <w:t xml:space="preserve">-1 </w:t>
            </w:r>
          </w:p>
          <w:p w14:paraId="0BB3C721" w14:textId="30FC8858" w:rsidR="002819CC" w:rsidRPr="00195491" w:rsidRDefault="00D525B8" w:rsidP="007736F6">
            <w:pPr>
              <w:jc w:val="center"/>
            </w:pPr>
            <w:r w:rsidRPr="00195491">
              <w:rPr>
                <w:rFonts w:eastAsiaTheme="minorEastAsia"/>
                <w:sz w:val="21"/>
                <w:szCs w:val="21"/>
              </w:rPr>
              <w:t>with Tx beam shape 1</w:t>
            </w:r>
          </w:p>
        </w:tc>
        <w:tc>
          <w:tcPr>
            <w:tcW w:w="2410" w:type="dxa"/>
          </w:tcPr>
          <w:p w14:paraId="439ABA49" w14:textId="77777777" w:rsidR="00195491" w:rsidRDefault="00D525B8" w:rsidP="007736F6">
            <w:pPr>
              <w:jc w:val="center"/>
              <w:rPr>
                <w:rFonts w:eastAsiaTheme="minorEastAsia"/>
                <w:sz w:val="21"/>
                <w:szCs w:val="21"/>
              </w:rPr>
            </w:pPr>
            <w:r w:rsidRPr="00195491">
              <w:rPr>
                <w:rFonts w:eastAsiaTheme="minorEastAsia"/>
                <w:sz w:val="21"/>
                <w:szCs w:val="21"/>
              </w:rPr>
              <w:t xml:space="preserve">Random beam pair </w:t>
            </w:r>
            <w:r w:rsidRPr="00195491">
              <w:rPr>
                <w:rFonts w:eastAsiaTheme="minorEastAsia"/>
                <w:szCs w:val="21"/>
              </w:rPr>
              <w:t>Set</w:t>
            </w:r>
            <w:r w:rsidRPr="00195491">
              <w:rPr>
                <w:rFonts w:eastAsiaTheme="minorEastAsia"/>
                <w:sz w:val="21"/>
                <w:szCs w:val="21"/>
              </w:rPr>
              <w:t>-</w:t>
            </w:r>
            <w:r w:rsidR="00195491" w:rsidRPr="00195491">
              <w:rPr>
                <w:rFonts w:eastAsiaTheme="minorEastAsia"/>
                <w:sz w:val="21"/>
                <w:szCs w:val="21"/>
              </w:rPr>
              <w:t>3</w:t>
            </w:r>
            <w:r w:rsidRPr="00195491">
              <w:rPr>
                <w:rFonts w:eastAsiaTheme="minorEastAsia"/>
                <w:sz w:val="21"/>
                <w:szCs w:val="21"/>
              </w:rPr>
              <w:t xml:space="preserve"> </w:t>
            </w:r>
          </w:p>
          <w:p w14:paraId="0AEAE959" w14:textId="2D80DC93" w:rsidR="002819CC" w:rsidRPr="00195491" w:rsidRDefault="00D525B8" w:rsidP="007736F6">
            <w:pPr>
              <w:jc w:val="center"/>
            </w:pPr>
            <w:r w:rsidRPr="00195491">
              <w:rPr>
                <w:rFonts w:eastAsiaTheme="minorEastAsia"/>
                <w:sz w:val="21"/>
                <w:szCs w:val="21"/>
              </w:rPr>
              <w:t>with Tx beam shape 3</w:t>
            </w:r>
          </w:p>
        </w:tc>
        <w:tc>
          <w:tcPr>
            <w:tcW w:w="1164" w:type="dxa"/>
          </w:tcPr>
          <w:p w14:paraId="7C28B5C4" w14:textId="77777777" w:rsidR="0036610D" w:rsidRDefault="002819CC" w:rsidP="007736F6">
            <w:pPr>
              <w:jc w:val="center"/>
            </w:pPr>
            <w:r>
              <w:rPr>
                <w:rFonts w:hint="eastAsia"/>
              </w:rPr>
              <w:t>2</w:t>
            </w:r>
            <w:r>
              <w:t xml:space="preserve">.95 </w:t>
            </w:r>
          </w:p>
          <w:p w14:paraId="7106C330" w14:textId="23E0A50D" w:rsidR="002819CC" w:rsidRDefault="002819CC" w:rsidP="007736F6">
            <w:pPr>
              <w:jc w:val="center"/>
            </w:pPr>
            <w:r>
              <w:t>(+56%)</w:t>
            </w:r>
          </w:p>
        </w:tc>
        <w:tc>
          <w:tcPr>
            <w:tcW w:w="1104" w:type="dxa"/>
          </w:tcPr>
          <w:p w14:paraId="03CF267F" w14:textId="276B791F" w:rsidR="0036610D" w:rsidRDefault="002819CC" w:rsidP="007736F6">
            <w:pPr>
              <w:jc w:val="center"/>
            </w:pPr>
            <w:r>
              <w:rPr>
                <w:rFonts w:hint="eastAsia"/>
              </w:rPr>
              <w:t>4</w:t>
            </w:r>
            <w:r>
              <w:t>1.0</w:t>
            </w:r>
          </w:p>
          <w:p w14:paraId="2B7AE9B2" w14:textId="5A6585E9" w:rsidR="002819CC" w:rsidRDefault="002819CC" w:rsidP="007736F6">
            <w:pPr>
              <w:jc w:val="center"/>
            </w:pPr>
            <w:r>
              <w:t xml:space="preserve"> (-20%)</w:t>
            </w:r>
          </w:p>
        </w:tc>
        <w:tc>
          <w:tcPr>
            <w:tcW w:w="1984" w:type="dxa"/>
          </w:tcPr>
          <w:p w14:paraId="071156AB" w14:textId="216DFFBB" w:rsidR="0036610D" w:rsidRDefault="002819CC" w:rsidP="007736F6">
            <w:pPr>
              <w:jc w:val="center"/>
            </w:pPr>
            <w:r>
              <w:rPr>
                <w:rFonts w:hint="eastAsia"/>
              </w:rPr>
              <w:t>5</w:t>
            </w:r>
            <w:r>
              <w:t>2.5</w:t>
            </w:r>
          </w:p>
          <w:p w14:paraId="256422D0" w14:textId="3DC69A11" w:rsidR="002819CC" w:rsidRDefault="002819CC" w:rsidP="007736F6">
            <w:pPr>
              <w:jc w:val="center"/>
            </w:pPr>
            <w:r>
              <w:t xml:space="preserve"> (-16%)</w:t>
            </w:r>
          </w:p>
        </w:tc>
        <w:tc>
          <w:tcPr>
            <w:tcW w:w="1276" w:type="dxa"/>
          </w:tcPr>
          <w:p w14:paraId="4B17A152" w14:textId="423B8B92" w:rsidR="0036610D" w:rsidRDefault="002819CC" w:rsidP="007736F6">
            <w:pPr>
              <w:jc w:val="center"/>
            </w:pPr>
            <w:r>
              <w:rPr>
                <w:rFonts w:hint="eastAsia"/>
              </w:rPr>
              <w:t>7</w:t>
            </w:r>
            <w:r>
              <w:t>8.4</w:t>
            </w:r>
          </w:p>
          <w:p w14:paraId="0D98548A" w14:textId="06357008" w:rsidR="002819CC" w:rsidRDefault="002819CC" w:rsidP="007736F6">
            <w:pPr>
              <w:jc w:val="center"/>
            </w:pPr>
            <w:r>
              <w:t>(-9%)</w:t>
            </w:r>
          </w:p>
        </w:tc>
      </w:tr>
    </w:tbl>
    <w:p w14:paraId="671CFFD4" w14:textId="77777777" w:rsidR="002819CC" w:rsidRDefault="002819CC" w:rsidP="00313BDD"/>
    <w:p w14:paraId="655FE67A" w14:textId="577067A5" w:rsidR="00313BDD" w:rsidRPr="005B37C0" w:rsidRDefault="00313BDD" w:rsidP="00313BDD">
      <w:r w:rsidRPr="005B37C0">
        <w:rPr>
          <w:rFonts w:hint="eastAsia"/>
        </w:rPr>
        <w:t>C</w:t>
      </w:r>
      <w:r w:rsidRPr="005B37C0">
        <w:t xml:space="preserve">ompared to upper bound performance of </w:t>
      </w:r>
      <w:r w:rsidR="0074033B" w:rsidRPr="005B37C0">
        <w:t>random beam pair Set-2</w:t>
      </w:r>
      <w:r w:rsidRPr="005B37C0">
        <w:t xml:space="preserve">, approximately 1 dB performance deterioration of average RSRP difference and 5 points of beam prediction accuracy loss can be observed by pre-defined AI model trained by </w:t>
      </w:r>
      <w:r w:rsidR="0074033B" w:rsidRPr="005B37C0">
        <w:t>random beam pair Set-1</w:t>
      </w:r>
      <w:r w:rsidRPr="005B37C0">
        <w:t xml:space="preserve"> and inferenced by </w:t>
      </w:r>
      <w:r w:rsidR="0074033B" w:rsidRPr="005B37C0">
        <w:t>random beam pair Set-2</w:t>
      </w:r>
      <w:r w:rsidRPr="005B37C0">
        <w:t xml:space="preserve">. With distinction of beam shape pattern between training subset and validation subset increasing, 10 points of beam prediction accuracy loss is obtained for validation </w:t>
      </w:r>
      <w:r w:rsidR="0074033B" w:rsidRPr="005B37C0">
        <w:t>random beam pair Set-3</w:t>
      </w:r>
      <w:r w:rsidRPr="005B37C0">
        <w:t xml:space="preserve"> as well as 1.1 dB average RSRP difference loss.  </w:t>
      </w:r>
    </w:p>
    <w:p w14:paraId="2B19CCC9" w14:textId="77777777" w:rsidR="00313BDD" w:rsidRDefault="00313BDD" w:rsidP="00313BDD">
      <w:pPr>
        <w:pStyle w:val="observation"/>
        <w:ind w:left="1418" w:hanging="1418"/>
      </w:pPr>
      <w:r>
        <w:t>As the difference</w:t>
      </w:r>
      <w:r w:rsidRPr="00C900BF">
        <w:t xml:space="preserve"> of beam shape pattern increas</w:t>
      </w:r>
      <w:r>
        <w:t>es</w:t>
      </w:r>
      <w:r w:rsidRPr="00C900BF">
        <w:t>,</w:t>
      </w:r>
      <w:r>
        <w:t xml:space="preserve"> the performance loss of both average RSRP difference and beam prediction accuracy increases </w:t>
      </w:r>
      <w:r>
        <w:rPr>
          <w:rFonts w:hint="eastAsia"/>
        </w:rPr>
        <w:t>along</w:t>
      </w:r>
      <w:r>
        <w:t xml:space="preserve"> with the difference of the antenna configurations </w:t>
      </w:r>
      <w:r w:rsidRPr="00C900BF">
        <w:t>between training subset and validation subset</w:t>
      </w:r>
      <w:r>
        <w:t>.</w:t>
      </w:r>
    </w:p>
    <w:p w14:paraId="17D1F52B" w14:textId="1593BA54" w:rsidR="00313BDD" w:rsidRDefault="00313BDD" w:rsidP="00313BDD">
      <w:pPr>
        <w:pStyle w:val="proposal"/>
        <w:ind w:left="1134" w:hanging="1134"/>
      </w:pPr>
      <w:r>
        <w:lastRenderedPageBreak/>
        <w:t>Further s</w:t>
      </w:r>
      <w:r w:rsidRPr="005148A4">
        <w:t xml:space="preserve">tudy generalization performance for different </w:t>
      </w:r>
      <w:r>
        <w:t xml:space="preserve">antenna configurations and different beam shapes </w:t>
      </w:r>
      <w:r w:rsidR="002F3E22">
        <w:t xml:space="preserve">in </w:t>
      </w:r>
      <w:r>
        <w:t>BM</w:t>
      </w:r>
      <w:r w:rsidR="0029127B">
        <w:t>-C</w:t>
      </w:r>
      <w:r>
        <w:t>ase1</w:t>
      </w:r>
      <w:r w:rsidR="002F3E22">
        <w:t>.</w:t>
      </w:r>
    </w:p>
    <w:p w14:paraId="118FFF47" w14:textId="51BD4924" w:rsidR="000A0331" w:rsidRPr="00530AF5" w:rsidRDefault="00313BDD" w:rsidP="000A0331">
      <w:pPr>
        <w:pStyle w:val="proposal"/>
        <w:ind w:left="1134" w:hanging="1134"/>
      </w:pPr>
      <w:r>
        <w:t xml:space="preserve">Further </w:t>
      </w:r>
      <w:r w:rsidRPr="005148A4" w:rsidDel="005B3428">
        <w:t>study</w:t>
      </w:r>
      <w:r w:rsidRPr="005148A4">
        <w:t xml:space="preserve"> </w:t>
      </w:r>
      <w:r>
        <w:t>assistance information, such as beam shape pattern, 3dB beam width, etc., as model input to address performance deterioration for generalization of different beam shapes in BM</w:t>
      </w:r>
      <w:r w:rsidR="0029127B">
        <w:t>-C</w:t>
      </w:r>
      <w:r>
        <w:t>ase1.</w:t>
      </w:r>
    </w:p>
    <w:p w14:paraId="4696DAAA" w14:textId="2CDD2846" w:rsidR="000A0331" w:rsidRPr="005B37C0" w:rsidRDefault="001C4C42" w:rsidP="00C46632">
      <w:pPr>
        <w:pStyle w:val="af2"/>
        <w:numPr>
          <w:ilvl w:val="2"/>
          <w:numId w:val="23"/>
        </w:numPr>
        <w:ind w:firstLineChars="0"/>
        <w:outlineLvl w:val="2"/>
        <w:rPr>
          <w:rFonts w:ascii="Times New Roman" w:eastAsia="Arial" w:hAnsi="Times New Roman"/>
          <w:bCs/>
          <w:iCs/>
          <w:kern w:val="0"/>
          <w:sz w:val="28"/>
          <w:szCs w:val="28"/>
        </w:rPr>
      </w:pPr>
      <w:r w:rsidRPr="005B37C0">
        <w:rPr>
          <w:rFonts w:ascii="Times New Roman" w:eastAsia="Arial" w:hAnsi="Times New Roman"/>
          <w:bCs/>
          <w:iCs/>
          <w:kern w:val="0"/>
          <w:sz w:val="28"/>
          <w:szCs w:val="28"/>
        </w:rPr>
        <w:t>Feasibility of p</w:t>
      </w:r>
      <w:r w:rsidR="000A0331" w:rsidRPr="005B37C0">
        <w:rPr>
          <w:rFonts w:ascii="Times New Roman" w:eastAsia="Arial" w:hAnsi="Times New Roman"/>
          <w:bCs/>
          <w:iCs/>
          <w:kern w:val="0"/>
          <w:sz w:val="28"/>
          <w:szCs w:val="28"/>
        </w:rPr>
        <w:t>roprietary protection for assistance information in BM-case</w:t>
      </w:r>
      <w:r w:rsidR="00246BFE" w:rsidRPr="005B37C0">
        <w:rPr>
          <w:rFonts w:ascii="Times New Roman" w:eastAsia="Arial" w:hAnsi="Times New Roman"/>
          <w:bCs/>
          <w:iCs/>
          <w:kern w:val="0"/>
          <w:sz w:val="28"/>
          <w:szCs w:val="28"/>
        </w:rPr>
        <w:t>1</w:t>
      </w:r>
    </w:p>
    <w:p w14:paraId="24A68D24" w14:textId="6D4508ED" w:rsidR="00CC36C0" w:rsidRPr="00870F6E" w:rsidRDefault="00CC36C0" w:rsidP="000A0331">
      <w:pPr>
        <w:rPr>
          <w:rFonts w:eastAsiaTheme="minorEastAsia"/>
          <w:lang w:eastAsia="zh-CN"/>
        </w:rPr>
      </w:pPr>
      <w:r>
        <w:rPr>
          <w:rFonts w:eastAsiaTheme="minorEastAsia"/>
          <w:lang w:eastAsia="zh-CN"/>
        </w:rPr>
        <w:t xml:space="preserve">As we </w:t>
      </w:r>
      <w:r w:rsidR="008608C3">
        <w:rPr>
          <w:rFonts w:eastAsiaTheme="minorEastAsia"/>
          <w:lang w:eastAsia="zh-CN"/>
        </w:rPr>
        <w:t xml:space="preserve">showed </w:t>
      </w:r>
      <w:r>
        <w:rPr>
          <w:rFonts w:eastAsiaTheme="minorEastAsia"/>
          <w:lang w:eastAsia="zh-CN"/>
        </w:rPr>
        <w:t>in above sections, t</w:t>
      </w:r>
      <w:r w:rsidRPr="00CC36C0">
        <w:rPr>
          <w:rFonts w:eastAsiaTheme="minorEastAsia"/>
          <w:lang w:eastAsia="zh-CN"/>
        </w:rPr>
        <w:t>he assistan</w:t>
      </w:r>
      <w:r>
        <w:rPr>
          <w:rFonts w:eastAsiaTheme="minorEastAsia"/>
          <w:lang w:eastAsia="zh-CN"/>
        </w:rPr>
        <w:t>ce</w:t>
      </w:r>
      <w:r w:rsidRPr="00CC36C0">
        <w:rPr>
          <w:rFonts w:eastAsiaTheme="minorEastAsia"/>
          <w:lang w:eastAsia="zh-CN"/>
        </w:rPr>
        <w:t xml:space="preserve"> information used as part of model input </w:t>
      </w:r>
      <w:r>
        <w:rPr>
          <w:rFonts w:eastAsiaTheme="minorEastAsia"/>
          <w:lang w:eastAsia="zh-CN"/>
        </w:rPr>
        <w:t>provides significant performance and</w:t>
      </w:r>
      <w:r w:rsidRPr="00CC36C0">
        <w:rPr>
          <w:rFonts w:eastAsiaTheme="minorEastAsia"/>
          <w:lang w:eastAsia="zh-CN"/>
        </w:rPr>
        <w:t xml:space="preserve"> generalization improvement</w:t>
      </w:r>
      <w:r>
        <w:rPr>
          <w:rFonts w:eastAsiaTheme="minorEastAsia"/>
          <w:lang w:eastAsia="zh-CN"/>
        </w:rPr>
        <w:t xml:space="preserve">. However, </w:t>
      </w:r>
      <w:r w:rsidR="005F68BD">
        <w:rPr>
          <w:rFonts w:eastAsiaTheme="minorEastAsia"/>
          <w:lang w:eastAsia="zh-CN"/>
        </w:rPr>
        <w:t xml:space="preserve">proprietary </w:t>
      </w:r>
      <w:r>
        <w:rPr>
          <w:rFonts w:eastAsiaTheme="minorEastAsia"/>
          <w:lang w:eastAsia="zh-CN"/>
        </w:rPr>
        <w:t>information, such as beam</w:t>
      </w:r>
      <w:r w:rsidR="005D7912" w:rsidRPr="00F51A49">
        <w:rPr>
          <w:rFonts w:eastAsiaTheme="minorEastAsia"/>
          <w:lang w:eastAsia="zh-CN"/>
        </w:rPr>
        <w:t xml:space="preserve"> angle information</w:t>
      </w:r>
      <w:r>
        <w:rPr>
          <w:rFonts w:eastAsiaTheme="minorEastAsia"/>
          <w:lang w:eastAsia="zh-CN"/>
        </w:rPr>
        <w:t>,</w:t>
      </w:r>
      <w:r w:rsidR="005D7912" w:rsidRPr="00F51A49">
        <w:rPr>
          <w:rFonts w:eastAsiaTheme="minorEastAsia"/>
          <w:lang w:eastAsia="zh-CN"/>
        </w:rPr>
        <w:t xml:space="preserve"> </w:t>
      </w:r>
      <w:r w:rsidR="005F68BD">
        <w:rPr>
          <w:rFonts w:eastAsiaTheme="minorEastAsia"/>
          <w:lang w:eastAsia="zh-CN"/>
        </w:rPr>
        <w:t>maybe</w:t>
      </w:r>
      <w:r w:rsidR="005D7912" w:rsidRPr="00F51A49">
        <w:rPr>
          <w:rFonts w:eastAsiaTheme="minorEastAsia"/>
          <w:lang w:eastAsia="zh-CN"/>
        </w:rPr>
        <w:t xml:space="preserve"> implementation sensitive information,</w:t>
      </w:r>
      <w:r>
        <w:rPr>
          <w:rFonts w:eastAsiaTheme="minorEastAsia"/>
          <w:lang w:eastAsia="zh-CN"/>
        </w:rPr>
        <w:t xml:space="preserve"> and most companies are </w:t>
      </w:r>
      <w:r w:rsidR="00A80CF3">
        <w:rPr>
          <w:rFonts w:eastAsiaTheme="minorEastAsia"/>
          <w:lang w:eastAsia="zh-CN"/>
        </w:rPr>
        <w:t xml:space="preserve">cautious </w:t>
      </w:r>
      <w:r>
        <w:rPr>
          <w:rFonts w:eastAsiaTheme="minorEastAsia"/>
          <w:lang w:eastAsia="zh-CN"/>
        </w:rPr>
        <w:t>to disclose</w:t>
      </w:r>
      <w:r w:rsidR="00361C5D">
        <w:rPr>
          <w:rFonts w:eastAsiaTheme="minorEastAsia"/>
          <w:lang w:eastAsia="zh-CN"/>
        </w:rPr>
        <w:t xml:space="preserve"> such</w:t>
      </w:r>
      <w:r>
        <w:rPr>
          <w:rFonts w:eastAsiaTheme="minorEastAsia"/>
          <w:lang w:eastAsia="zh-CN"/>
        </w:rPr>
        <w:t xml:space="preserve"> proprietary information</w:t>
      </w:r>
      <w:r w:rsidR="00361C5D">
        <w:rPr>
          <w:rFonts w:eastAsiaTheme="minorEastAsia"/>
          <w:lang w:eastAsia="zh-CN"/>
        </w:rPr>
        <w:t xml:space="preserve">. Thus, </w:t>
      </w:r>
      <w:r w:rsidR="00DA1A27">
        <w:rPr>
          <w:rFonts w:eastAsiaTheme="minorEastAsia"/>
          <w:lang w:eastAsia="zh-CN"/>
        </w:rPr>
        <w:t xml:space="preserve">a proprietary protection mechanism shall be studied </w:t>
      </w:r>
      <w:r w:rsidR="00DD7BB8">
        <w:rPr>
          <w:rFonts w:eastAsiaTheme="minorEastAsia"/>
          <w:lang w:eastAsia="zh-CN"/>
        </w:rPr>
        <w:t xml:space="preserve">in order </w:t>
      </w:r>
      <w:r w:rsidR="00DA1A27">
        <w:rPr>
          <w:rFonts w:eastAsiaTheme="minorEastAsia"/>
          <w:lang w:eastAsia="zh-CN"/>
        </w:rPr>
        <w:t>not</w:t>
      </w:r>
      <w:r w:rsidR="00DD7BB8">
        <w:rPr>
          <w:rFonts w:eastAsiaTheme="minorEastAsia"/>
          <w:lang w:eastAsia="zh-CN"/>
        </w:rPr>
        <w:t xml:space="preserve"> to</w:t>
      </w:r>
      <w:r w:rsidR="00DA1A27">
        <w:rPr>
          <w:rFonts w:eastAsiaTheme="minorEastAsia"/>
          <w:lang w:eastAsia="zh-CN"/>
        </w:rPr>
        <w:t xml:space="preserve"> </w:t>
      </w:r>
      <w:r w:rsidR="00DD7BB8">
        <w:rPr>
          <w:rFonts w:eastAsiaTheme="minorEastAsia"/>
          <w:lang w:eastAsia="zh-CN"/>
        </w:rPr>
        <w:t xml:space="preserve">disclose </w:t>
      </w:r>
      <w:r w:rsidR="00DA1A27">
        <w:rPr>
          <w:rFonts w:eastAsiaTheme="minorEastAsia"/>
          <w:lang w:eastAsia="zh-CN"/>
        </w:rPr>
        <w:t>proprietary information for a give</w:t>
      </w:r>
      <w:r w:rsidR="00092278">
        <w:rPr>
          <w:rFonts w:eastAsiaTheme="minorEastAsia"/>
          <w:lang w:eastAsia="zh-CN"/>
        </w:rPr>
        <w:t>n</w:t>
      </w:r>
      <w:r w:rsidR="00DA1A27">
        <w:rPr>
          <w:rFonts w:eastAsiaTheme="minorEastAsia"/>
          <w:lang w:eastAsia="zh-CN"/>
        </w:rPr>
        <w:t xml:space="preserve"> assistance</w:t>
      </w:r>
      <w:r w:rsidR="00603D99">
        <w:rPr>
          <w:rFonts w:eastAsiaTheme="minorEastAsia"/>
          <w:lang w:eastAsia="zh-CN"/>
        </w:rPr>
        <w:t xml:space="preserve"> information</w:t>
      </w:r>
      <w:r w:rsidR="00092278">
        <w:rPr>
          <w:rFonts w:eastAsiaTheme="minorEastAsia"/>
          <w:lang w:eastAsia="zh-CN"/>
        </w:rPr>
        <w:t xml:space="preserve">. </w:t>
      </w:r>
      <w:r w:rsidR="008E74D8">
        <w:rPr>
          <w:rFonts w:eastAsiaTheme="minorEastAsia"/>
          <w:lang w:eastAsia="zh-CN"/>
        </w:rPr>
        <w:t>3</w:t>
      </w:r>
      <w:r w:rsidR="00092278">
        <w:rPr>
          <w:rFonts w:eastAsiaTheme="minorEastAsia"/>
          <w:lang w:eastAsia="zh-CN"/>
        </w:rPr>
        <w:t xml:space="preserve"> example</w:t>
      </w:r>
      <w:r w:rsidR="00007CDD">
        <w:rPr>
          <w:rFonts w:eastAsiaTheme="minorEastAsia"/>
          <w:lang w:eastAsia="zh-CN"/>
        </w:rPr>
        <w:t>s</w:t>
      </w:r>
      <w:r w:rsidR="00092278">
        <w:rPr>
          <w:rFonts w:eastAsiaTheme="minorEastAsia"/>
          <w:lang w:eastAsia="zh-CN"/>
        </w:rPr>
        <w:t xml:space="preserve"> of</w:t>
      </w:r>
      <w:r w:rsidR="00DA1A27">
        <w:rPr>
          <w:rFonts w:eastAsiaTheme="minorEastAsia"/>
          <w:lang w:eastAsia="zh-CN"/>
        </w:rPr>
        <w:t xml:space="preserve"> </w:t>
      </w:r>
      <w:r w:rsidR="00092278">
        <w:rPr>
          <w:rFonts w:eastAsiaTheme="minorEastAsia"/>
          <w:lang w:eastAsia="zh-CN"/>
        </w:rPr>
        <w:t xml:space="preserve">such proprietary protection mechanism </w:t>
      </w:r>
      <w:r w:rsidR="00007CDD">
        <w:rPr>
          <w:rFonts w:eastAsiaTheme="minorEastAsia"/>
          <w:lang w:eastAsia="zh-CN"/>
        </w:rPr>
        <w:t>are</w:t>
      </w:r>
      <w:r w:rsidR="00092278">
        <w:rPr>
          <w:rFonts w:eastAsiaTheme="minorEastAsia"/>
          <w:lang w:eastAsia="zh-CN"/>
        </w:rPr>
        <w:t xml:space="preserve"> </w:t>
      </w:r>
      <w:r w:rsidR="00870F6E">
        <w:rPr>
          <w:rFonts w:eastAsiaTheme="minorEastAsia"/>
          <w:lang w:eastAsia="zh-CN"/>
        </w:rPr>
        <w:t xml:space="preserve">shown </w:t>
      </w:r>
      <w:r w:rsidR="00DA1A27">
        <w:rPr>
          <w:rFonts w:eastAsiaTheme="minorEastAsia"/>
          <w:lang w:eastAsia="zh-CN"/>
        </w:rPr>
        <w:t xml:space="preserve">in </w:t>
      </w:r>
      <w:r w:rsidR="00092278">
        <w:rPr>
          <w:rFonts w:eastAsiaTheme="minorEastAsia"/>
          <w:lang w:eastAsia="zh-CN"/>
        </w:rPr>
        <w:t xml:space="preserve">the following </w:t>
      </w:r>
      <w:r w:rsidR="00870F6E">
        <w:rPr>
          <w:rFonts w:eastAsiaTheme="minorEastAsia"/>
          <w:lang w:eastAsia="zh-CN"/>
        </w:rPr>
        <w:t>figure</w:t>
      </w:r>
      <w:r w:rsidR="001739DD">
        <w:rPr>
          <w:rFonts w:eastAsiaTheme="minorEastAsia"/>
          <w:lang w:eastAsia="zh-CN"/>
        </w:rPr>
        <w:t>s</w:t>
      </w:r>
      <w:r w:rsidR="00DA1A27">
        <w:rPr>
          <w:rFonts w:eastAsiaTheme="minorEastAsia"/>
          <w:lang w:eastAsia="zh-CN"/>
        </w:rPr>
        <w:t xml:space="preserve">. </w:t>
      </w:r>
    </w:p>
    <w:p w14:paraId="468C6898" w14:textId="1502B0B6" w:rsidR="000A0331" w:rsidRDefault="00FA03EA" w:rsidP="00812777">
      <w:pPr>
        <w:jc w:val="center"/>
        <w:rPr>
          <w:rFonts w:eastAsia="Arial"/>
          <w:bCs/>
          <w:iCs/>
          <w:sz w:val="28"/>
          <w:szCs w:val="28"/>
        </w:rPr>
      </w:pPr>
      <w:r>
        <w:rPr>
          <w:rFonts w:eastAsia="Arial"/>
          <w:bCs/>
          <w:iCs/>
          <w:noProof/>
          <w:sz w:val="28"/>
          <w:szCs w:val="28"/>
        </w:rPr>
        <w:drawing>
          <wp:inline distT="0" distB="0" distL="0" distR="0" wp14:anchorId="128BE32F" wp14:editId="043A62C2">
            <wp:extent cx="5474303" cy="2393343"/>
            <wp:effectExtent l="0" t="0" r="0" b="698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500166" cy="2404650"/>
                    </a:xfrm>
                    <a:prstGeom prst="rect">
                      <a:avLst/>
                    </a:prstGeom>
                    <a:noFill/>
                  </pic:spPr>
                </pic:pic>
              </a:graphicData>
            </a:graphic>
          </wp:inline>
        </w:drawing>
      </w:r>
    </w:p>
    <w:p w14:paraId="368C15DB" w14:textId="0C746C01" w:rsidR="00BE4570" w:rsidRDefault="00BE4570" w:rsidP="00BE4570">
      <w:pPr>
        <w:jc w:val="center"/>
        <w:rPr>
          <w:rFonts w:eastAsiaTheme="minorEastAsia"/>
          <w:lang w:eastAsia="zh-CN"/>
        </w:rPr>
      </w:pPr>
      <w:r w:rsidRPr="0034726F">
        <w:rPr>
          <w:rFonts w:eastAsiaTheme="minorEastAsia"/>
        </w:rPr>
        <w:t xml:space="preserve">Figure </w:t>
      </w:r>
      <w:r w:rsidR="00C60DAA">
        <w:rPr>
          <w:rFonts w:eastAsiaTheme="minorEastAsia"/>
        </w:rPr>
        <w:t>12</w:t>
      </w:r>
      <w:r w:rsidRPr="0034726F">
        <w:rPr>
          <w:rFonts w:eastAsiaTheme="minorEastAsia"/>
        </w:rPr>
        <w:t xml:space="preserve">: </w:t>
      </w:r>
      <w:r>
        <w:rPr>
          <w:rFonts w:eastAsiaTheme="minorEastAsia"/>
        </w:rPr>
        <w:t>proprietary processing for model</w:t>
      </w:r>
      <w:r w:rsidR="00603D99">
        <w:rPr>
          <w:rFonts w:eastAsiaTheme="minorEastAsia"/>
        </w:rPr>
        <w:t xml:space="preserve"> training and model inference at UE-side</w:t>
      </w:r>
    </w:p>
    <w:p w14:paraId="19DFB76A" w14:textId="499BAA2F" w:rsidR="00BE4570" w:rsidRPr="0088444C" w:rsidRDefault="0088444C" w:rsidP="0088444C">
      <w:pPr>
        <w:rPr>
          <w:rFonts w:eastAsiaTheme="minorEastAsia"/>
          <w:bCs/>
          <w:iCs/>
          <w:sz w:val="28"/>
          <w:szCs w:val="28"/>
          <w:lang w:eastAsia="zh-CN"/>
        </w:rPr>
      </w:pPr>
      <w:r>
        <w:rPr>
          <w:rFonts w:eastAsiaTheme="minorEastAsia"/>
          <w:lang w:eastAsia="zh-CN"/>
        </w:rPr>
        <w:t xml:space="preserve">In Figure </w:t>
      </w:r>
      <w:r w:rsidR="00C60DAA">
        <w:rPr>
          <w:rFonts w:eastAsiaTheme="minorEastAsia"/>
          <w:lang w:eastAsia="zh-CN"/>
        </w:rPr>
        <w:t>12</w:t>
      </w:r>
      <w:r>
        <w:rPr>
          <w:rFonts w:eastAsiaTheme="minorEastAsia"/>
          <w:lang w:eastAsia="zh-CN"/>
        </w:rPr>
        <w:t xml:space="preserve">, </w:t>
      </w:r>
      <w:r w:rsidR="006E36AF">
        <w:rPr>
          <w:rFonts w:eastAsiaTheme="minorEastAsia"/>
          <w:lang w:eastAsia="zh-CN"/>
        </w:rPr>
        <w:t xml:space="preserve">a proprietary processing </w:t>
      </w:r>
      <w:r w:rsidR="009B7D8F">
        <w:rPr>
          <w:rFonts w:eastAsiaTheme="minorEastAsia"/>
          <w:lang w:eastAsia="zh-CN"/>
        </w:rPr>
        <w:t>module belongs to NW can</w:t>
      </w:r>
      <w:r w:rsidR="006E36AF">
        <w:rPr>
          <w:rFonts w:eastAsiaTheme="minorEastAsia"/>
          <w:lang w:eastAsia="zh-CN"/>
        </w:rPr>
        <w:t xml:space="preserve"> be </w:t>
      </w:r>
      <w:r w:rsidR="00110CF3">
        <w:rPr>
          <w:rFonts w:eastAsiaTheme="minorEastAsia"/>
          <w:lang w:eastAsia="zh-CN"/>
        </w:rPr>
        <w:t>applied to map the real beam angles to proprietary processed beam angles or IDs</w:t>
      </w:r>
      <w:r w:rsidR="00FD0CD3">
        <w:rPr>
          <w:rFonts w:eastAsiaTheme="minorEastAsia"/>
          <w:lang w:eastAsia="zh-CN"/>
        </w:rPr>
        <w:t xml:space="preserve">. </w:t>
      </w:r>
      <w:r w:rsidR="00D216F9">
        <w:rPr>
          <w:rFonts w:eastAsiaTheme="minorEastAsia"/>
          <w:lang w:eastAsia="zh-CN"/>
        </w:rPr>
        <w:t xml:space="preserve">Take UE side model as an example. </w:t>
      </w:r>
      <w:r w:rsidR="00FD0CD3">
        <w:rPr>
          <w:rFonts w:eastAsiaTheme="minorEastAsia"/>
          <w:lang w:eastAsia="zh-CN"/>
        </w:rPr>
        <w:t xml:space="preserve">Beam resources with proprietary processed Tx beam </w:t>
      </w:r>
      <w:r w:rsidR="00296AF6">
        <w:rPr>
          <w:rFonts w:eastAsiaTheme="minorEastAsia"/>
          <w:lang w:eastAsia="zh-CN"/>
        </w:rPr>
        <w:t xml:space="preserve">angle </w:t>
      </w:r>
      <w:r w:rsidR="00FD0CD3">
        <w:rPr>
          <w:rFonts w:eastAsiaTheme="minorEastAsia"/>
          <w:lang w:eastAsia="zh-CN"/>
        </w:rPr>
        <w:t>information</w:t>
      </w:r>
      <w:r w:rsidR="00296AF6">
        <w:rPr>
          <w:rFonts w:eastAsiaTheme="minorEastAsia"/>
          <w:lang w:eastAsia="zh-CN"/>
        </w:rPr>
        <w:t xml:space="preserve"> are transmitted to</w:t>
      </w:r>
      <w:r w:rsidR="002603FE">
        <w:rPr>
          <w:rFonts w:eastAsiaTheme="minorEastAsia"/>
          <w:lang w:eastAsia="zh-CN"/>
        </w:rPr>
        <w:t xml:space="preserve"> </w:t>
      </w:r>
      <w:r w:rsidR="00116A86">
        <w:rPr>
          <w:rFonts w:eastAsiaTheme="minorEastAsia"/>
          <w:lang w:eastAsia="zh-CN"/>
        </w:rPr>
        <w:t>the</w:t>
      </w:r>
      <w:r w:rsidR="00296AF6">
        <w:rPr>
          <w:rFonts w:eastAsiaTheme="minorEastAsia"/>
          <w:lang w:eastAsia="zh-CN"/>
        </w:rPr>
        <w:t xml:space="preserve"> UE</w:t>
      </w:r>
      <w:r w:rsidR="00116A86">
        <w:rPr>
          <w:rFonts w:eastAsiaTheme="minorEastAsia"/>
          <w:lang w:eastAsia="zh-CN"/>
        </w:rPr>
        <w:t xml:space="preserve">, and then </w:t>
      </w:r>
      <w:r w:rsidR="006E27E3">
        <w:rPr>
          <w:rFonts w:eastAsiaTheme="minorEastAsia"/>
          <w:lang w:eastAsia="zh-CN"/>
        </w:rPr>
        <w:t>measurement RSRPs + corresponding proprietary processed Tx beam angle</w:t>
      </w:r>
      <w:r w:rsidR="00A00120">
        <w:rPr>
          <w:rFonts w:eastAsiaTheme="minorEastAsia"/>
          <w:lang w:eastAsia="zh-CN"/>
        </w:rPr>
        <w:t>s</w:t>
      </w:r>
      <w:r w:rsidR="006E27E3">
        <w:rPr>
          <w:rFonts w:eastAsiaTheme="minorEastAsia"/>
          <w:lang w:eastAsia="zh-CN"/>
        </w:rPr>
        <w:t xml:space="preserve"> + corresponding Rx beam angle</w:t>
      </w:r>
      <w:r w:rsidR="00A00120">
        <w:rPr>
          <w:rFonts w:eastAsiaTheme="minorEastAsia"/>
          <w:lang w:eastAsia="zh-CN"/>
        </w:rPr>
        <w:t>s</w:t>
      </w:r>
      <w:r w:rsidR="006E27E3">
        <w:rPr>
          <w:rFonts w:eastAsiaTheme="minorEastAsia"/>
          <w:lang w:eastAsia="zh-CN"/>
        </w:rPr>
        <w:t xml:space="preserve"> without proprietary processing can be used as AI input for a UE-side AI/ML model</w:t>
      </w:r>
      <w:r w:rsidR="007B0F2E">
        <w:rPr>
          <w:rFonts w:eastAsiaTheme="minorEastAsia"/>
          <w:lang w:eastAsia="zh-CN"/>
        </w:rPr>
        <w:t>.</w:t>
      </w:r>
      <w:r w:rsidR="00D96FAE">
        <w:rPr>
          <w:rFonts w:eastAsiaTheme="minorEastAsia"/>
          <w:lang w:eastAsia="zh-CN"/>
        </w:rPr>
        <w:t xml:space="preserve"> </w:t>
      </w:r>
    </w:p>
    <w:p w14:paraId="2B918667" w14:textId="568E877E" w:rsidR="00D0194F" w:rsidRDefault="00FA03EA" w:rsidP="00D0194F">
      <w:pPr>
        <w:jc w:val="center"/>
        <w:rPr>
          <w:rFonts w:eastAsia="Arial"/>
          <w:bCs/>
          <w:iCs/>
          <w:sz w:val="28"/>
          <w:szCs w:val="28"/>
        </w:rPr>
      </w:pPr>
      <w:r>
        <w:rPr>
          <w:rFonts w:eastAsia="Arial"/>
          <w:bCs/>
          <w:iCs/>
          <w:noProof/>
          <w:sz w:val="28"/>
          <w:szCs w:val="28"/>
        </w:rPr>
        <w:drawing>
          <wp:inline distT="0" distB="0" distL="0" distR="0" wp14:anchorId="10BF4A5D" wp14:editId="6346FD05">
            <wp:extent cx="5469669" cy="2366793"/>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516156" cy="2386908"/>
                    </a:xfrm>
                    <a:prstGeom prst="rect">
                      <a:avLst/>
                    </a:prstGeom>
                    <a:noFill/>
                  </pic:spPr>
                </pic:pic>
              </a:graphicData>
            </a:graphic>
          </wp:inline>
        </w:drawing>
      </w:r>
    </w:p>
    <w:p w14:paraId="08DDEBA6" w14:textId="73DCA749" w:rsidR="00D0194F" w:rsidRDefault="00D0194F" w:rsidP="00D0194F">
      <w:pPr>
        <w:jc w:val="center"/>
        <w:rPr>
          <w:rFonts w:eastAsiaTheme="minorEastAsia"/>
          <w:lang w:eastAsia="zh-CN"/>
        </w:rPr>
      </w:pPr>
      <w:r w:rsidRPr="0034726F">
        <w:rPr>
          <w:rFonts w:eastAsiaTheme="minorEastAsia"/>
        </w:rPr>
        <w:t xml:space="preserve">Figure </w:t>
      </w:r>
      <w:r w:rsidR="00C60DAA">
        <w:rPr>
          <w:rFonts w:eastAsiaTheme="minorEastAsia"/>
        </w:rPr>
        <w:t>13</w:t>
      </w:r>
      <w:r w:rsidRPr="0034726F">
        <w:rPr>
          <w:rFonts w:eastAsiaTheme="minorEastAsia"/>
        </w:rPr>
        <w:t xml:space="preserve">: </w:t>
      </w:r>
      <w:r>
        <w:rPr>
          <w:rFonts w:eastAsiaTheme="minorEastAsia"/>
        </w:rPr>
        <w:t xml:space="preserve">proprietary processing for </w:t>
      </w:r>
      <w:r w:rsidR="00603D99">
        <w:rPr>
          <w:rFonts w:eastAsiaTheme="minorEastAsia"/>
        </w:rPr>
        <w:t xml:space="preserve">model training and model inference at </w:t>
      </w:r>
      <w:r>
        <w:rPr>
          <w:rFonts w:eastAsiaTheme="minorEastAsia"/>
        </w:rPr>
        <w:t xml:space="preserve">NW-side </w:t>
      </w:r>
    </w:p>
    <w:p w14:paraId="1F883357" w14:textId="504E386B" w:rsidR="00E80DEF" w:rsidRDefault="0062537A" w:rsidP="000A0331">
      <w:pPr>
        <w:rPr>
          <w:rFonts w:eastAsiaTheme="minorEastAsia"/>
          <w:lang w:eastAsia="zh-CN"/>
        </w:rPr>
      </w:pPr>
      <w:r w:rsidRPr="009D2F80">
        <w:rPr>
          <w:rFonts w:eastAsiaTheme="minorEastAsia"/>
          <w:lang w:eastAsia="zh-CN"/>
        </w:rPr>
        <w:t>Similarly,</w:t>
      </w:r>
      <w:r w:rsidR="007000A4">
        <w:rPr>
          <w:rFonts w:eastAsiaTheme="minorEastAsia"/>
          <w:lang w:eastAsia="zh-CN"/>
        </w:rPr>
        <w:t xml:space="preserve"> for NW-side model</w:t>
      </w:r>
      <w:r w:rsidR="009D2F80" w:rsidRPr="009D2F80">
        <w:rPr>
          <w:rFonts w:eastAsiaTheme="minorEastAsia"/>
          <w:lang w:eastAsia="zh-CN"/>
        </w:rPr>
        <w:t xml:space="preserve"> </w:t>
      </w:r>
      <w:r w:rsidR="00D90043">
        <w:rPr>
          <w:rFonts w:eastAsiaTheme="minorEastAsia"/>
          <w:lang w:eastAsia="zh-CN"/>
        </w:rPr>
        <w:t xml:space="preserve">in Figure </w:t>
      </w:r>
      <w:r w:rsidR="00C60DAA">
        <w:rPr>
          <w:rFonts w:eastAsiaTheme="minorEastAsia"/>
          <w:lang w:eastAsia="zh-CN"/>
        </w:rPr>
        <w:t>13</w:t>
      </w:r>
      <w:r w:rsidR="00D90043">
        <w:rPr>
          <w:rFonts w:eastAsiaTheme="minorEastAsia"/>
          <w:lang w:eastAsia="zh-CN"/>
        </w:rPr>
        <w:t xml:space="preserve">, </w:t>
      </w:r>
      <w:r w:rsidR="009D2F80">
        <w:rPr>
          <w:rFonts w:eastAsiaTheme="minorEastAsia"/>
          <w:lang w:eastAsia="zh-CN"/>
        </w:rPr>
        <w:t xml:space="preserve">measurement RSRPs with proprietary processed Rx beam angle information are transmitted to </w:t>
      </w:r>
      <w:proofErr w:type="spellStart"/>
      <w:r w:rsidR="009D2F80">
        <w:rPr>
          <w:rFonts w:eastAsiaTheme="minorEastAsia"/>
          <w:lang w:eastAsia="zh-CN"/>
        </w:rPr>
        <w:t>gNB</w:t>
      </w:r>
      <w:proofErr w:type="spellEnd"/>
      <w:r w:rsidR="009D2F80">
        <w:rPr>
          <w:rFonts w:eastAsiaTheme="minorEastAsia"/>
          <w:lang w:eastAsia="zh-CN"/>
        </w:rPr>
        <w:t xml:space="preserve">, and then revived RSRPs </w:t>
      </w:r>
      <w:r>
        <w:rPr>
          <w:rFonts w:eastAsiaTheme="minorEastAsia"/>
          <w:lang w:eastAsia="zh-CN"/>
        </w:rPr>
        <w:t xml:space="preserve">+ corresponding Tx beam angles without proprietary </w:t>
      </w:r>
      <w:r>
        <w:rPr>
          <w:rFonts w:eastAsiaTheme="minorEastAsia"/>
          <w:lang w:eastAsia="zh-CN"/>
        </w:rPr>
        <w:lastRenderedPageBreak/>
        <w:t xml:space="preserve">processing </w:t>
      </w:r>
      <w:r w:rsidR="009D2F80">
        <w:rPr>
          <w:rFonts w:eastAsiaTheme="minorEastAsia"/>
          <w:lang w:eastAsia="zh-CN"/>
        </w:rPr>
        <w:t>+ corresponding proprietary processed Rx beam angle</w:t>
      </w:r>
      <w:r w:rsidR="00A00120">
        <w:rPr>
          <w:rFonts w:eastAsiaTheme="minorEastAsia"/>
          <w:lang w:eastAsia="zh-CN"/>
        </w:rPr>
        <w:t>s</w:t>
      </w:r>
      <w:r w:rsidR="009D2F80">
        <w:rPr>
          <w:rFonts w:eastAsiaTheme="minorEastAsia"/>
          <w:lang w:eastAsia="zh-CN"/>
        </w:rPr>
        <w:t xml:space="preserve"> can be used as AI input for a NW-side AI/ML model.</w:t>
      </w:r>
      <w:r w:rsidR="009363EE">
        <w:rPr>
          <w:rFonts w:eastAsiaTheme="minorEastAsia"/>
          <w:lang w:eastAsia="zh-CN"/>
        </w:rPr>
        <w:t xml:space="preserve"> </w:t>
      </w:r>
    </w:p>
    <w:p w14:paraId="0A53C22A" w14:textId="2B2DDFB2" w:rsidR="00E80DEF" w:rsidRPr="00E80DEF" w:rsidRDefault="009363EE" w:rsidP="000A0331">
      <w:pPr>
        <w:rPr>
          <w:rFonts w:eastAsiaTheme="minorEastAsia"/>
          <w:lang w:eastAsia="zh-CN"/>
        </w:rPr>
      </w:pPr>
      <w:r>
        <w:rPr>
          <w:rFonts w:eastAsiaTheme="minorEastAsia"/>
          <w:lang w:eastAsia="zh-CN"/>
        </w:rPr>
        <w:t>Thus, such proprietary information can be hided for</w:t>
      </w:r>
      <w:r w:rsidR="00E80DEF">
        <w:rPr>
          <w:rFonts w:eastAsiaTheme="minorEastAsia"/>
          <w:lang w:eastAsia="zh-CN"/>
        </w:rPr>
        <w:t xml:space="preserve"> a</w:t>
      </w:r>
      <w:r>
        <w:rPr>
          <w:rFonts w:eastAsiaTheme="minorEastAsia"/>
          <w:lang w:eastAsia="zh-CN"/>
        </w:rPr>
        <w:t xml:space="preserve"> </w:t>
      </w:r>
      <w:r w:rsidR="00E80DEF">
        <w:rPr>
          <w:rFonts w:eastAsiaTheme="minorEastAsia"/>
          <w:lang w:eastAsia="zh-CN"/>
        </w:rPr>
        <w:t xml:space="preserve">one-side AI/ML </w:t>
      </w:r>
      <w:r>
        <w:rPr>
          <w:rFonts w:eastAsiaTheme="minorEastAsia"/>
          <w:lang w:eastAsia="zh-CN"/>
        </w:rPr>
        <w:t>model training/inference.</w:t>
      </w:r>
      <w:r w:rsidR="00D46D10">
        <w:rPr>
          <w:rFonts w:eastAsiaTheme="minorEastAsia"/>
          <w:lang w:eastAsia="zh-CN"/>
        </w:rPr>
        <w:t xml:space="preserve"> The model executor does not know the real information</w:t>
      </w:r>
      <w:r w:rsidR="00A04F3A">
        <w:rPr>
          <w:rFonts w:eastAsiaTheme="minorEastAsia"/>
          <w:lang w:eastAsia="zh-CN"/>
        </w:rPr>
        <w:t xml:space="preserve"> before proprietary processing of the other side.</w:t>
      </w:r>
      <w:r w:rsidR="00D46D10">
        <w:rPr>
          <w:rFonts w:eastAsiaTheme="minorEastAsia"/>
          <w:lang w:eastAsia="zh-CN"/>
        </w:rPr>
        <w:t xml:space="preserve"> </w:t>
      </w:r>
    </w:p>
    <w:p w14:paraId="0E1182AB" w14:textId="0DAB607E" w:rsidR="00E80DEF" w:rsidRPr="00541E3D" w:rsidRDefault="00541E3D" w:rsidP="00392F4A">
      <w:pPr>
        <w:jc w:val="center"/>
        <w:rPr>
          <w:rFonts w:eastAsiaTheme="minorEastAsia"/>
          <w:lang w:eastAsia="zh-CN"/>
        </w:rPr>
      </w:pPr>
      <w:r>
        <w:rPr>
          <w:rFonts w:eastAsiaTheme="minorEastAsia"/>
          <w:noProof/>
          <w:lang w:eastAsia="zh-CN"/>
        </w:rPr>
        <w:drawing>
          <wp:inline distT="0" distB="0" distL="0" distR="0" wp14:anchorId="663C163A" wp14:editId="0B14A808">
            <wp:extent cx="5306887" cy="4365266"/>
            <wp:effectExtent l="0" t="0" r="825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329219" cy="4383635"/>
                    </a:xfrm>
                    <a:prstGeom prst="rect">
                      <a:avLst/>
                    </a:prstGeom>
                    <a:noFill/>
                  </pic:spPr>
                </pic:pic>
              </a:graphicData>
            </a:graphic>
          </wp:inline>
        </w:drawing>
      </w:r>
    </w:p>
    <w:p w14:paraId="0B0F689A" w14:textId="7B5A734B" w:rsidR="00E80DEF" w:rsidRDefault="00E80DEF" w:rsidP="00E80DEF">
      <w:pPr>
        <w:jc w:val="center"/>
        <w:rPr>
          <w:rFonts w:eastAsiaTheme="minorEastAsia"/>
          <w:lang w:eastAsia="zh-CN"/>
        </w:rPr>
      </w:pPr>
      <w:r w:rsidRPr="0034726F">
        <w:rPr>
          <w:rFonts w:eastAsiaTheme="minorEastAsia"/>
        </w:rPr>
        <w:t xml:space="preserve">Figure </w:t>
      </w:r>
      <w:r w:rsidR="00C60DAA">
        <w:rPr>
          <w:rFonts w:eastAsiaTheme="minorEastAsia"/>
        </w:rPr>
        <w:t>14</w:t>
      </w:r>
      <w:r w:rsidRPr="0034726F">
        <w:rPr>
          <w:rFonts w:eastAsiaTheme="minorEastAsia"/>
        </w:rPr>
        <w:t xml:space="preserve">: </w:t>
      </w:r>
      <w:r>
        <w:rPr>
          <w:rFonts w:eastAsiaTheme="minorEastAsia"/>
        </w:rPr>
        <w:t>proprietary processing for</w:t>
      </w:r>
      <w:r w:rsidR="000450D3">
        <w:rPr>
          <w:rFonts w:eastAsiaTheme="minorEastAsia"/>
        </w:rPr>
        <w:t xml:space="preserve"> model training</w:t>
      </w:r>
      <w:r w:rsidR="00757CE7">
        <w:rPr>
          <w:rFonts w:eastAsiaTheme="minorEastAsia"/>
        </w:rPr>
        <w:t xml:space="preserve"> at NW-side and </w:t>
      </w:r>
      <w:r w:rsidR="000450D3">
        <w:rPr>
          <w:rFonts w:eastAsiaTheme="minorEastAsia"/>
        </w:rPr>
        <w:t xml:space="preserve">model </w:t>
      </w:r>
      <w:r w:rsidR="00757CE7">
        <w:rPr>
          <w:rFonts w:eastAsiaTheme="minorEastAsia"/>
        </w:rPr>
        <w:t>inference at UE-side</w:t>
      </w:r>
    </w:p>
    <w:p w14:paraId="22CA289D" w14:textId="76A3E707" w:rsidR="00ED2FCB" w:rsidRDefault="00D90043" w:rsidP="000A0331">
      <w:pPr>
        <w:rPr>
          <w:rFonts w:eastAsiaTheme="minorEastAsia"/>
          <w:lang w:eastAsia="zh-CN"/>
        </w:rPr>
      </w:pPr>
      <w:r>
        <w:rPr>
          <w:rFonts w:eastAsiaTheme="minorEastAsia"/>
          <w:lang w:eastAsia="zh-CN"/>
        </w:rPr>
        <w:t xml:space="preserve">In Figure </w:t>
      </w:r>
      <w:r w:rsidR="00C60DAA">
        <w:rPr>
          <w:rFonts w:eastAsiaTheme="minorEastAsia"/>
          <w:lang w:eastAsia="zh-CN"/>
        </w:rPr>
        <w:t>14</w:t>
      </w:r>
      <w:r>
        <w:rPr>
          <w:rFonts w:eastAsiaTheme="minorEastAsia"/>
          <w:lang w:eastAsia="zh-CN"/>
        </w:rPr>
        <w:t xml:space="preserve">, </w:t>
      </w:r>
      <w:r w:rsidR="000E416E">
        <w:rPr>
          <w:rFonts w:eastAsiaTheme="minorEastAsia"/>
          <w:lang w:eastAsia="zh-CN"/>
        </w:rPr>
        <w:t>an AI</w:t>
      </w:r>
      <w:r w:rsidR="000C4462">
        <w:rPr>
          <w:rFonts w:eastAsiaTheme="minorEastAsia"/>
          <w:lang w:eastAsia="zh-CN"/>
        </w:rPr>
        <w:t>/ML</w:t>
      </w:r>
      <w:r w:rsidR="000E416E">
        <w:rPr>
          <w:rFonts w:eastAsiaTheme="minorEastAsia"/>
          <w:lang w:eastAsia="zh-CN"/>
        </w:rPr>
        <w:t xml:space="preserve"> model</w:t>
      </w:r>
      <w:r w:rsidR="00E03C08" w:rsidRPr="00E03C08">
        <w:rPr>
          <w:rFonts w:eastAsiaTheme="minorEastAsia"/>
          <w:lang w:eastAsia="zh-CN"/>
        </w:rPr>
        <w:t xml:space="preserve"> </w:t>
      </w:r>
      <w:r w:rsidR="00E03C08">
        <w:rPr>
          <w:rFonts w:eastAsiaTheme="minorEastAsia"/>
          <w:lang w:eastAsia="zh-CN"/>
        </w:rPr>
        <w:t xml:space="preserve">can be </w:t>
      </w:r>
      <w:r w:rsidR="00D96864">
        <w:rPr>
          <w:rFonts w:eastAsiaTheme="minorEastAsia"/>
          <w:lang w:eastAsia="zh-CN"/>
        </w:rPr>
        <w:t>trained at NW</w:t>
      </w:r>
      <w:r w:rsidR="00E03C08">
        <w:rPr>
          <w:rFonts w:eastAsiaTheme="minorEastAsia"/>
          <w:lang w:eastAsia="zh-CN"/>
        </w:rPr>
        <w:t>-side</w:t>
      </w:r>
      <w:r w:rsidR="00D47240">
        <w:rPr>
          <w:rFonts w:eastAsiaTheme="minorEastAsia"/>
          <w:lang w:eastAsia="zh-CN"/>
        </w:rPr>
        <w:t xml:space="preserve"> with</w:t>
      </w:r>
      <w:r w:rsidR="00D96864">
        <w:rPr>
          <w:rFonts w:eastAsiaTheme="minorEastAsia"/>
          <w:lang w:eastAsia="zh-CN"/>
        </w:rPr>
        <w:t xml:space="preserve"> </w:t>
      </w:r>
      <w:r w:rsidR="00D47240">
        <w:rPr>
          <w:rFonts w:eastAsiaTheme="minorEastAsia"/>
          <w:lang w:eastAsia="zh-CN"/>
        </w:rPr>
        <w:t>proprietary processed Tx beam information</w:t>
      </w:r>
      <w:r w:rsidR="00D96864">
        <w:rPr>
          <w:rFonts w:eastAsiaTheme="minorEastAsia"/>
          <w:lang w:eastAsia="zh-CN"/>
        </w:rPr>
        <w:t xml:space="preserve"> and</w:t>
      </w:r>
      <w:r w:rsidR="005A6AD9">
        <w:rPr>
          <w:rFonts w:eastAsiaTheme="minorEastAsia"/>
          <w:lang w:eastAsia="zh-CN"/>
        </w:rPr>
        <w:t xml:space="preserve"> proprietary processed</w:t>
      </w:r>
      <w:r w:rsidR="00D96864">
        <w:rPr>
          <w:rFonts w:eastAsiaTheme="minorEastAsia"/>
          <w:lang w:eastAsia="zh-CN"/>
        </w:rPr>
        <w:t xml:space="preserve"> Rx beam information</w:t>
      </w:r>
      <w:r w:rsidR="000C4462">
        <w:rPr>
          <w:rFonts w:eastAsiaTheme="minorEastAsia"/>
          <w:lang w:eastAsia="zh-CN"/>
        </w:rPr>
        <w:t xml:space="preserve">, which data </w:t>
      </w:r>
      <w:r w:rsidR="00E63D36">
        <w:rPr>
          <w:rFonts w:eastAsiaTheme="minorEastAsia"/>
          <w:lang w:eastAsia="zh-CN"/>
        </w:rPr>
        <w:t>protection</w:t>
      </w:r>
      <w:r w:rsidR="000C4462">
        <w:rPr>
          <w:rFonts w:eastAsiaTheme="minorEastAsia"/>
          <w:lang w:eastAsia="zh-CN"/>
        </w:rPr>
        <w:t xml:space="preserve"> of Tx beam information and Rx beam information is corresponding to different proprietary processing module, and</w:t>
      </w:r>
      <w:r w:rsidR="00000852">
        <w:rPr>
          <w:rFonts w:eastAsiaTheme="minorEastAsia"/>
          <w:lang w:eastAsia="zh-CN"/>
        </w:rPr>
        <w:t xml:space="preserve"> then the trained model can be transferred from NW-side to UE-side</w:t>
      </w:r>
      <w:r w:rsidR="00D47240">
        <w:rPr>
          <w:rFonts w:eastAsiaTheme="minorEastAsia"/>
          <w:lang w:eastAsia="zh-CN"/>
        </w:rPr>
        <w:t xml:space="preserve">. </w:t>
      </w:r>
      <w:r w:rsidR="00000852">
        <w:rPr>
          <w:rFonts w:eastAsiaTheme="minorEastAsia"/>
          <w:lang w:eastAsia="zh-CN"/>
        </w:rPr>
        <w:t>At model inference stage,</w:t>
      </w:r>
      <w:r w:rsidR="00E03C08">
        <w:rPr>
          <w:rFonts w:eastAsiaTheme="minorEastAsia"/>
          <w:lang w:eastAsia="zh-CN"/>
        </w:rPr>
        <w:t xml:space="preserve"> such b</w:t>
      </w:r>
      <w:r w:rsidR="00FA2BEA">
        <w:rPr>
          <w:rFonts w:eastAsiaTheme="minorEastAsia"/>
          <w:lang w:eastAsia="zh-CN"/>
        </w:rPr>
        <w:t xml:space="preserve">eam resources with proprietary processed Tx beam angle information are transmitted to the UE, and then </w:t>
      </w:r>
      <w:r w:rsidR="00D47240">
        <w:rPr>
          <w:rFonts w:eastAsiaTheme="minorEastAsia"/>
          <w:lang w:eastAsia="zh-CN"/>
        </w:rPr>
        <w:t>measurement RSRPs + corresponding proprietary processed Tx beam angle</w:t>
      </w:r>
      <w:r w:rsidR="00A00120">
        <w:rPr>
          <w:rFonts w:eastAsiaTheme="minorEastAsia"/>
          <w:lang w:eastAsia="zh-CN"/>
        </w:rPr>
        <w:t>s</w:t>
      </w:r>
      <w:r w:rsidR="000A47F4">
        <w:rPr>
          <w:rFonts w:eastAsiaTheme="minorEastAsia"/>
          <w:lang w:eastAsia="zh-CN"/>
        </w:rPr>
        <w:t xml:space="preserve"> by </w:t>
      </w:r>
      <w:r w:rsidR="00133E55">
        <w:rPr>
          <w:rFonts w:eastAsiaTheme="minorEastAsia"/>
          <w:lang w:eastAsia="zh-CN"/>
        </w:rPr>
        <w:t>proprietary processing module-1</w:t>
      </w:r>
      <w:r w:rsidR="00D47240">
        <w:rPr>
          <w:rFonts w:eastAsiaTheme="minorEastAsia"/>
          <w:lang w:eastAsia="zh-CN"/>
        </w:rPr>
        <w:t xml:space="preserve"> + corresponding</w:t>
      </w:r>
      <w:r w:rsidR="00A07B6C">
        <w:rPr>
          <w:rFonts w:eastAsiaTheme="minorEastAsia"/>
          <w:lang w:eastAsia="zh-CN"/>
        </w:rPr>
        <w:t xml:space="preserve"> proprietary processed</w:t>
      </w:r>
      <w:r w:rsidR="00D47240">
        <w:rPr>
          <w:rFonts w:eastAsiaTheme="minorEastAsia"/>
          <w:lang w:eastAsia="zh-CN"/>
        </w:rPr>
        <w:t xml:space="preserve"> Rx beam angle</w:t>
      </w:r>
      <w:r w:rsidR="00A00120">
        <w:rPr>
          <w:rFonts w:eastAsiaTheme="minorEastAsia"/>
          <w:lang w:eastAsia="zh-CN"/>
        </w:rPr>
        <w:t>s</w:t>
      </w:r>
      <w:r w:rsidR="00133E55">
        <w:rPr>
          <w:rFonts w:eastAsiaTheme="minorEastAsia"/>
          <w:lang w:eastAsia="zh-CN"/>
        </w:rPr>
        <w:t xml:space="preserve"> by proprietary processing module-2</w:t>
      </w:r>
      <w:r w:rsidR="00D47240">
        <w:rPr>
          <w:rFonts w:eastAsiaTheme="minorEastAsia"/>
          <w:lang w:eastAsia="zh-CN"/>
        </w:rPr>
        <w:t xml:space="preserve"> can be used as AI input.</w:t>
      </w:r>
      <w:r w:rsidR="00ED2FCB">
        <w:rPr>
          <w:rFonts w:eastAsiaTheme="minorEastAsia"/>
          <w:lang w:eastAsia="zh-CN"/>
        </w:rPr>
        <w:t xml:space="preserve"> </w:t>
      </w:r>
    </w:p>
    <w:p w14:paraId="39D0E607" w14:textId="08E2DDC0" w:rsidR="00885048" w:rsidRPr="00885048" w:rsidRDefault="00ED2FCB" w:rsidP="000A0331">
      <w:pPr>
        <w:rPr>
          <w:kern w:val="2"/>
          <w:szCs w:val="22"/>
        </w:rPr>
      </w:pPr>
      <w:r>
        <w:rPr>
          <w:rFonts w:eastAsiaTheme="minorEastAsia"/>
          <w:lang w:eastAsia="zh-CN"/>
        </w:rPr>
        <w:t>Therefore</w:t>
      </w:r>
      <w:r w:rsidR="00795491">
        <w:rPr>
          <w:rFonts w:eastAsiaTheme="minorEastAsia"/>
          <w:lang w:eastAsia="zh-CN"/>
        </w:rPr>
        <w:t xml:space="preserve">, </w:t>
      </w:r>
      <w:r w:rsidR="00795491">
        <w:rPr>
          <w:kern w:val="2"/>
          <w:szCs w:val="22"/>
        </w:rPr>
        <w:t>the delivered information from NW can be a virtual Tx beam information mapped from the real</w:t>
      </w:r>
      <w:r w:rsidR="00A008E2">
        <w:rPr>
          <w:kern w:val="2"/>
          <w:szCs w:val="22"/>
        </w:rPr>
        <w:t xml:space="preserve"> Tx</w:t>
      </w:r>
      <w:r w:rsidR="00795491">
        <w:rPr>
          <w:kern w:val="2"/>
          <w:szCs w:val="22"/>
        </w:rPr>
        <w:t xml:space="preserve"> beam information, where the mapping between the real</w:t>
      </w:r>
      <w:r w:rsidR="00A008E2">
        <w:rPr>
          <w:kern w:val="2"/>
          <w:szCs w:val="22"/>
        </w:rPr>
        <w:t xml:space="preserve"> Tx</w:t>
      </w:r>
      <w:r w:rsidR="00795491">
        <w:rPr>
          <w:kern w:val="2"/>
          <w:szCs w:val="22"/>
        </w:rPr>
        <w:t xml:space="preserve"> beam information and the virtual</w:t>
      </w:r>
      <w:r w:rsidR="00A008E2">
        <w:rPr>
          <w:kern w:val="2"/>
          <w:szCs w:val="22"/>
        </w:rPr>
        <w:t xml:space="preserve"> Tx</w:t>
      </w:r>
      <w:r w:rsidR="00795491">
        <w:rPr>
          <w:kern w:val="2"/>
          <w:szCs w:val="22"/>
        </w:rPr>
        <w:t xml:space="preserve"> beam information can be known only by NW. Then NW does not need to disclose any privacy information if it does not want to. Such mapped information can still be useful for generalization performance at UE side.</w:t>
      </w:r>
      <w:r w:rsidR="00BF108E">
        <w:rPr>
          <w:kern w:val="2"/>
          <w:szCs w:val="22"/>
        </w:rPr>
        <w:t xml:space="preserve"> The key point is a same mapping function shall be maintained across training and </w:t>
      </w:r>
      <w:r w:rsidR="00D74357">
        <w:rPr>
          <w:kern w:val="2"/>
          <w:szCs w:val="22"/>
        </w:rPr>
        <w:t>inference</w:t>
      </w:r>
      <w:r w:rsidR="00BF108E">
        <w:rPr>
          <w:kern w:val="2"/>
          <w:szCs w:val="22"/>
        </w:rPr>
        <w:t>.</w:t>
      </w:r>
    </w:p>
    <w:p w14:paraId="1FABB392" w14:textId="0261B8F0" w:rsidR="00717FBC" w:rsidRDefault="00B86D11" w:rsidP="000A0331">
      <w:pPr>
        <w:rPr>
          <w:rFonts w:eastAsiaTheme="minorEastAsia"/>
          <w:lang w:eastAsia="zh-CN"/>
        </w:rPr>
      </w:pPr>
      <w:r>
        <w:rPr>
          <w:rFonts w:eastAsiaTheme="minorEastAsia"/>
          <w:lang w:eastAsia="zh-CN"/>
        </w:rPr>
        <w:t xml:space="preserve">From above </w:t>
      </w:r>
      <w:r w:rsidRPr="00B86D11">
        <w:rPr>
          <w:rFonts w:eastAsiaTheme="minorEastAsia"/>
          <w:lang w:eastAsia="zh-CN"/>
        </w:rPr>
        <w:t>theoretical analysis</w:t>
      </w:r>
      <w:r>
        <w:rPr>
          <w:rFonts w:eastAsiaTheme="minorEastAsia"/>
          <w:lang w:eastAsia="zh-CN"/>
        </w:rPr>
        <w:t xml:space="preserve">, </w:t>
      </w:r>
      <w:r w:rsidR="008F2B85">
        <w:rPr>
          <w:rFonts w:eastAsiaTheme="minorEastAsia"/>
          <w:lang w:eastAsia="zh-CN"/>
        </w:rPr>
        <w:t>4</w:t>
      </w:r>
      <w:r w:rsidR="00F26AE0">
        <w:rPr>
          <w:rFonts w:eastAsiaTheme="minorEastAsia"/>
          <w:lang w:eastAsia="zh-CN"/>
        </w:rPr>
        <w:t xml:space="preserve"> types of AI input combination can be obtained</w:t>
      </w:r>
      <w:r w:rsidR="006E2F7C">
        <w:rPr>
          <w:rFonts w:eastAsiaTheme="minorEastAsia"/>
          <w:lang w:eastAsia="zh-CN"/>
        </w:rPr>
        <w:t xml:space="preserve"> for beam pair prediction with </w:t>
      </w:r>
      <w:r w:rsidR="006E2F7C" w:rsidRPr="006E2F7C">
        <w:rPr>
          <w:rFonts w:eastAsiaTheme="minorEastAsia"/>
          <w:lang w:eastAsia="zh-CN"/>
        </w:rPr>
        <w:t>pre-configured pattern selection</w:t>
      </w:r>
      <w:r w:rsidR="00F26AE0">
        <w:rPr>
          <w:rFonts w:eastAsiaTheme="minorEastAsia"/>
          <w:lang w:eastAsia="zh-CN"/>
        </w:rPr>
        <w:t xml:space="preserve"> as below</w:t>
      </w:r>
      <w:r w:rsidR="00835DAD">
        <w:rPr>
          <w:rFonts w:eastAsiaTheme="minorEastAsia"/>
          <w:lang w:eastAsia="zh-CN"/>
        </w:rPr>
        <w:t>.</w:t>
      </w:r>
      <w:r w:rsidR="005F3B8E">
        <w:rPr>
          <w:rFonts w:eastAsiaTheme="minorEastAsia"/>
          <w:lang w:eastAsia="zh-CN"/>
        </w:rPr>
        <w:t xml:space="preserve"> </w:t>
      </w:r>
      <w:r w:rsidR="00640E6D">
        <w:rPr>
          <w:rFonts w:eastAsiaTheme="minorEastAsia"/>
          <w:lang w:eastAsia="zh-CN"/>
        </w:rPr>
        <w:t>Besides,</w:t>
      </w:r>
      <w:r w:rsidR="00835DAD">
        <w:rPr>
          <w:rFonts w:eastAsiaTheme="minorEastAsia"/>
          <w:lang w:eastAsia="zh-CN"/>
        </w:rPr>
        <w:t xml:space="preserve"> in the following performance evaluation, a</w:t>
      </w:r>
      <w:r w:rsidR="00670BAD">
        <w:rPr>
          <w:rFonts w:eastAsiaTheme="minorEastAsia"/>
          <w:lang w:eastAsia="zh-CN"/>
        </w:rPr>
        <w:t xml:space="preserve"> value-based </w:t>
      </w:r>
      <w:r w:rsidR="00835DAD">
        <w:rPr>
          <w:rFonts w:eastAsiaTheme="minorEastAsia"/>
          <w:lang w:eastAsia="zh-CN"/>
        </w:rPr>
        <w:t xml:space="preserve">mathematical function is used to </w:t>
      </w:r>
      <w:r w:rsidR="00A008E2">
        <w:rPr>
          <w:rFonts w:eastAsiaTheme="minorEastAsia"/>
          <w:lang w:eastAsia="zh-CN"/>
        </w:rPr>
        <w:t>map real beam information to a virtual beam information</w:t>
      </w:r>
      <w:r w:rsidR="00220A09">
        <w:rPr>
          <w:rFonts w:eastAsiaTheme="minorEastAsia"/>
          <w:lang w:eastAsia="zh-CN"/>
        </w:rPr>
        <w:t xml:space="preserve">, for example, beam pointing angle of 70 degree may be </w:t>
      </w:r>
      <w:r w:rsidR="00823197">
        <w:rPr>
          <w:rFonts w:eastAsiaTheme="minorEastAsia"/>
          <w:lang w:eastAsia="zh-CN"/>
        </w:rPr>
        <w:t>mapped</w:t>
      </w:r>
      <w:r w:rsidR="00220A09">
        <w:rPr>
          <w:rFonts w:eastAsiaTheme="minorEastAsia"/>
          <w:lang w:eastAsia="zh-CN"/>
        </w:rPr>
        <w:t xml:space="preserve"> to 1.8243</w:t>
      </w:r>
      <w:r w:rsidR="00640E6D">
        <w:rPr>
          <w:rFonts w:eastAsiaTheme="minorEastAsia"/>
          <w:lang w:eastAsia="zh-CN"/>
        </w:rPr>
        <w:t xml:space="preserve"> after proprietary processing module</w:t>
      </w:r>
      <w:r w:rsidR="00220A09">
        <w:rPr>
          <w:rFonts w:eastAsiaTheme="minorEastAsia"/>
          <w:lang w:eastAsia="zh-CN"/>
        </w:rPr>
        <w:t xml:space="preserve">. </w:t>
      </w:r>
      <w:r w:rsidR="002E3B13">
        <w:rPr>
          <w:rFonts w:eastAsiaTheme="minorEastAsia"/>
          <w:lang w:eastAsia="zh-CN"/>
        </w:rPr>
        <w:t xml:space="preserve">Such </w:t>
      </w:r>
      <w:r w:rsidR="007E469C">
        <w:rPr>
          <w:rFonts w:eastAsiaTheme="minorEastAsia"/>
          <w:lang w:eastAsia="zh-CN"/>
        </w:rPr>
        <w:t xml:space="preserve">mapping function is same for training and </w:t>
      </w:r>
      <w:r w:rsidR="00D74357">
        <w:rPr>
          <w:rFonts w:eastAsiaTheme="minorEastAsia"/>
          <w:lang w:eastAsia="zh-CN"/>
        </w:rPr>
        <w:t>inference</w:t>
      </w:r>
      <w:r w:rsidR="007E469C">
        <w:rPr>
          <w:rFonts w:eastAsiaTheme="minorEastAsia"/>
          <w:lang w:eastAsia="zh-CN"/>
        </w:rPr>
        <w:t xml:space="preserve">. </w:t>
      </w:r>
    </w:p>
    <w:p w14:paraId="2AA8397D" w14:textId="77777777" w:rsidR="00D92227" w:rsidRPr="00D92227" w:rsidRDefault="009C04E9" w:rsidP="003A343E">
      <w:pPr>
        <w:pStyle w:val="af2"/>
        <w:numPr>
          <w:ilvl w:val="0"/>
          <w:numId w:val="17"/>
        </w:numPr>
        <w:ind w:firstLineChars="0"/>
        <w:jc w:val="left"/>
        <w:rPr>
          <w:rFonts w:ascii="Times New Roman" w:eastAsiaTheme="minorEastAsia" w:hAnsi="Times New Roman"/>
          <w:b/>
          <w:szCs w:val="21"/>
        </w:rPr>
      </w:pPr>
      <w:r w:rsidRPr="00D92227">
        <w:rPr>
          <w:rFonts w:ascii="Times New Roman" w:eastAsiaTheme="minorEastAsia" w:hAnsi="Times New Roman"/>
          <w:b/>
          <w:szCs w:val="21"/>
        </w:rPr>
        <w:t xml:space="preserve">Pre-configured 50 patterns </w:t>
      </w:r>
      <w:r w:rsidR="00387DCC" w:rsidRPr="00D92227">
        <w:rPr>
          <w:rFonts w:ascii="Times New Roman" w:eastAsiaTheme="minorEastAsia" w:hAnsi="Times New Roman"/>
          <w:b/>
          <w:szCs w:val="21"/>
        </w:rPr>
        <w:t xml:space="preserve">+ Tx beam pointing angle of h/v </w:t>
      </w:r>
    </w:p>
    <w:p w14:paraId="1E41AFDB" w14:textId="259D9D4C" w:rsidR="00387DCC" w:rsidRPr="00D92227" w:rsidRDefault="00387DCC" w:rsidP="00D92227">
      <w:pPr>
        <w:ind w:firstLineChars="1410" w:firstLine="2973"/>
        <w:jc w:val="left"/>
        <w:rPr>
          <w:rFonts w:eastAsiaTheme="minorEastAsia"/>
          <w:b/>
          <w:sz w:val="21"/>
          <w:szCs w:val="21"/>
        </w:rPr>
      </w:pPr>
      <w:r w:rsidRPr="00D92227">
        <w:rPr>
          <w:rFonts w:eastAsiaTheme="minorEastAsia"/>
          <w:b/>
          <w:sz w:val="21"/>
          <w:szCs w:val="21"/>
        </w:rPr>
        <w:t xml:space="preserve">+ </w:t>
      </w:r>
      <w:r w:rsidRPr="00D92227">
        <w:rPr>
          <w:rFonts w:eastAsiaTheme="minorEastAsia"/>
          <w:b/>
          <w:sz w:val="21"/>
          <w:szCs w:val="21"/>
          <w:lang w:eastAsia="zh-CN"/>
        </w:rPr>
        <w:t>Rx</w:t>
      </w:r>
      <w:r w:rsidRPr="00D92227">
        <w:rPr>
          <w:rFonts w:eastAsiaTheme="minorEastAsia"/>
          <w:b/>
          <w:sz w:val="21"/>
          <w:szCs w:val="21"/>
        </w:rPr>
        <w:t xml:space="preserve"> beam pointing angle of h/v </w:t>
      </w:r>
    </w:p>
    <w:p w14:paraId="70715F0C" w14:textId="77777777" w:rsidR="00D92227" w:rsidRPr="00D92227" w:rsidRDefault="00387DCC" w:rsidP="003A343E">
      <w:pPr>
        <w:pStyle w:val="af2"/>
        <w:numPr>
          <w:ilvl w:val="0"/>
          <w:numId w:val="17"/>
        </w:numPr>
        <w:ind w:firstLineChars="0"/>
        <w:jc w:val="left"/>
        <w:rPr>
          <w:rFonts w:ascii="Times New Roman" w:eastAsiaTheme="minorEastAsia" w:hAnsi="Times New Roman"/>
          <w:b/>
          <w:szCs w:val="21"/>
        </w:rPr>
      </w:pPr>
      <w:r w:rsidRPr="00D92227">
        <w:rPr>
          <w:rFonts w:ascii="Times New Roman" w:eastAsiaTheme="minorEastAsia" w:hAnsi="Times New Roman"/>
          <w:b/>
          <w:szCs w:val="21"/>
        </w:rPr>
        <w:t xml:space="preserve">Pre-configured 50 patterns + proprietary processed Tx beam angle of h/v </w:t>
      </w:r>
    </w:p>
    <w:p w14:paraId="76DC45D2" w14:textId="0FCAC196" w:rsidR="00387DCC" w:rsidRPr="00D92227" w:rsidRDefault="00387DCC" w:rsidP="00D92227">
      <w:pPr>
        <w:ind w:firstLineChars="1410" w:firstLine="2973"/>
        <w:jc w:val="left"/>
        <w:rPr>
          <w:rFonts w:eastAsiaTheme="minorEastAsia"/>
          <w:b/>
          <w:sz w:val="21"/>
          <w:szCs w:val="21"/>
        </w:rPr>
      </w:pPr>
      <w:r w:rsidRPr="00D92227">
        <w:rPr>
          <w:rFonts w:eastAsiaTheme="minorEastAsia"/>
          <w:b/>
          <w:sz w:val="21"/>
          <w:szCs w:val="21"/>
        </w:rPr>
        <w:t xml:space="preserve">+ </w:t>
      </w:r>
      <w:r w:rsidRPr="00D92227">
        <w:rPr>
          <w:rFonts w:eastAsiaTheme="minorEastAsia"/>
          <w:b/>
          <w:sz w:val="21"/>
          <w:szCs w:val="21"/>
          <w:lang w:eastAsia="zh-CN"/>
        </w:rPr>
        <w:t>Rx</w:t>
      </w:r>
      <w:r w:rsidRPr="00D92227">
        <w:rPr>
          <w:rFonts w:eastAsiaTheme="minorEastAsia"/>
          <w:b/>
          <w:sz w:val="21"/>
          <w:szCs w:val="21"/>
        </w:rPr>
        <w:t xml:space="preserve"> beam angle of h/v</w:t>
      </w:r>
    </w:p>
    <w:p w14:paraId="7C83B967" w14:textId="77777777" w:rsidR="00D92227" w:rsidRPr="00D92227" w:rsidRDefault="00A779A9" w:rsidP="00A779A9">
      <w:pPr>
        <w:pStyle w:val="af2"/>
        <w:numPr>
          <w:ilvl w:val="0"/>
          <w:numId w:val="17"/>
        </w:numPr>
        <w:ind w:firstLineChars="0"/>
        <w:jc w:val="left"/>
        <w:rPr>
          <w:rFonts w:ascii="Times New Roman" w:eastAsiaTheme="minorEastAsia" w:hAnsi="Times New Roman"/>
          <w:b/>
          <w:szCs w:val="21"/>
        </w:rPr>
      </w:pPr>
      <w:r w:rsidRPr="00D92227">
        <w:rPr>
          <w:rFonts w:ascii="Times New Roman" w:eastAsiaTheme="minorEastAsia" w:hAnsi="Times New Roman"/>
          <w:b/>
          <w:szCs w:val="21"/>
        </w:rPr>
        <w:lastRenderedPageBreak/>
        <w:t xml:space="preserve">Pre-configured 50 patterns + Tx beam angle of h/v </w:t>
      </w:r>
    </w:p>
    <w:p w14:paraId="06ABBF4B" w14:textId="65AB6D0F" w:rsidR="00A779A9" w:rsidRPr="00D92227" w:rsidRDefault="00A779A9" w:rsidP="00D92227">
      <w:pPr>
        <w:ind w:firstLineChars="1410" w:firstLine="2973"/>
        <w:jc w:val="left"/>
        <w:rPr>
          <w:rFonts w:eastAsiaTheme="minorEastAsia"/>
          <w:b/>
          <w:sz w:val="21"/>
          <w:szCs w:val="21"/>
        </w:rPr>
      </w:pPr>
      <w:r w:rsidRPr="00D92227">
        <w:rPr>
          <w:rFonts w:eastAsiaTheme="minorEastAsia"/>
          <w:b/>
          <w:sz w:val="21"/>
          <w:szCs w:val="21"/>
        </w:rPr>
        <w:t xml:space="preserve">+ proprietary processed </w:t>
      </w:r>
      <w:r w:rsidRPr="00D92227">
        <w:rPr>
          <w:rFonts w:eastAsiaTheme="minorEastAsia"/>
          <w:b/>
          <w:sz w:val="21"/>
          <w:szCs w:val="21"/>
          <w:lang w:eastAsia="zh-CN"/>
        </w:rPr>
        <w:t>Rx</w:t>
      </w:r>
      <w:r w:rsidRPr="00D92227">
        <w:rPr>
          <w:rFonts w:eastAsiaTheme="minorEastAsia"/>
          <w:b/>
          <w:sz w:val="21"/>
          <w:szCs w:val="21"/>
        </w:rPr>
        <w:t xml:space="preserve"> beam angle of h/v</w:t>
      </w:r>
    </w:p>
    <w:p w14:paraId="77BC32DB" w14:textId="77777777" w:rsidR="00D92227" w:rsidRPr="00D92227" w:rsidRDefault="00A779A9" w:rsidP="00A779A9">
      <w:pPr>
        <w:pStyle w:val="af2"/>
        <w:numPr>
          <w:ilvl w:val="0"/>
          <w:numId w:val="17"/>
        </w:numPr>
        <w:ind w:firstLineChars="0"/>
        <w:jc w:val="left"/>
        <w:rPr>
          <w:rFonts w:ascii="Times New Roman" w:eastAsiaTheme="minorEastAsia" w:hAnsi="Times New Roman"/>
          <w:b/>
          <w:szCs w:val="21"/>
        </w:rPr>
      </w:pPr>
      <w:r w:rsidRPr="00D92227">
        <w:rPr>
          <w:rFonts w:ascii="Times New Roman" w:eastAsiaTheme="minorEastAsia" w:hAnsi="Times New Roman"/>
          <w:b/>
          <w:szCs w:val="21"/>
        </w:rPr>
        <w:t xml:space="preserve">Pre-configured 50 patterns + proprietary processed Tx beam angle of h/v </w:t>
      </w:r>
    </w:p>
    <w:p w14:paraId="22E49294" w14:textId="430E35D2" w:rsidR="000A0331" w:rsidRPr="00AF0C51" w:rsidRDefault="00A779A9" w:rsidP="00AF0C51">
      <w:pPr>
        <w:ind w:firstLineChars="1410" w:firstLine="2973"/>
        <w:jc w:val="left"/>
        <w:rPr>
          <w:rFonts w:eastAsiaTheme="minorEastAsia"/>
          <w:b/>
          <w:sz w:val="21"/>
          <w:szCs w:val="21"/>
        </w:rPr>
      </w:pPr>
      <w:r w:rsidRPr="00D92227">
        <w:rPr>
          <w:rFonts w:eastAsiaTheme="minorEastAsia"/>
          <w:b/>
          <w:sz w:val="21"/>
          <w:szCs w:val="21"/>
        </w:rPr>
        <w:t xml:space="preserve">+ proprietary processed </w:t>
      </w:r>
      <w:r w:rsidRPr="00D92227">
        <w:rPr>
          <w:rFonts w:eastAsiaTheme="minorEastAsia"/>
          <w:b/>
          <w:sz w:val="21"/>
          <w:szCs w:val="21"/>
          <w:lang w:eastAsia="zh-CN"/>
        </w:rPr>
        <w:t>Rx</w:t>
      </w:r>
      <w:r w:rsidRPr="00D92227">
        <w:rPr>
          <w:rFonts w:eastAsiaTheme="minorEastAsia"/>
          <w:b/>
          <w:sz w:val="21"/>
          <w:szCs w:val="21"/>
        </w:rPr>
        <w:t xml:space="preserve"> beam angle of h/v</w:t>
      </w:r>
    </w:p>
    <w:p w14:paraId="6B7048E7" w14:textId="022593FA" w:rsidR="00AD1A23" w:rsidRDefault="00AD1A23" w:rsidP="00AD1A23">
      <w:pPr>
        <w:jc w:val="center"/>
      </w:pPr>
      <w:r w:rsidRPr="0AA2FEBC">
        <w:rPr>
          <w:rFonts w:eastAsiaTheme="minorEastAsia"/>
          <w:lang w:eastAsia="zh-CN"/>
        </w:rPr>
        <w:t>Table</w:t>
      </w:r>
      <w:r w:rsidRPr="0AA2FEBC">
        <w:rPr>
          <w:rFonts w:eastAsiaTheme="minorEastAsia"/>
          <w:color w:val="FF0000"/>
          <w:lang w:eastAsia="zh-CN"/>
        </w:rPr>
        <w:t xml:space="preserve"> </w:t>
      </w:r>
      <w:r w:rsidR="004E6384" w:rsidRPr="00091380">
        <w:rPr>
          <w:rFonts w:eastAsiaTheme="minorEastAsia"/>
          <w:lang w:eastAsia="zh-CN"/>
        </w:rPr>
        <w:t>1</w:t>
      </w:r>
      <w:r w:rsidR="004E6384">
        <w:rPr>
          <w:rFonts w:eastAsiaTheme="minorEastAsia"/>
          <w:lang w:eastAsia="zh-CN"/>
        </w:rPr>
        <w:t>7</w:t>
      </w:r>
      <w:r w:rsidRPr="0AA2FEBC">
        <w:rPr>
          <w:rFonts w:eastAsiaTheme="minorEastAsia"/>
          <w:lang w:eastAsia="zh-CN"/>
        </w:rPr>
        <w:t xml:space="preserve">: performance evaluation results for </w:t>
      </w:r>
      <w:r>
        <w:rPr>
          <w:rFonts w:eastAsiaTheme="minorEastAsia"/>
          <w:lang w:eastAsia="zh-CN"/>
        </w:rPr>
        <w:t>proprietary protection mechanism</w:t>
      </w:r>
      <w:r w:rsidR="001E4D57">
        <w:rPr>
          <w:rFonts w:eastAsiaTheme="minorEastAsia"/>
          <w:lang w:eastAsia="zh-CN"/>
        </w:rPr>
        <w:t xml:space="preserve"> with</w:t>
      </w:r>
      <w:r w:rsidR="004B758D">
        <w:rPr>
          <w:rFonts w:eastAsiaTheme="minorEastAsia"/>
          <w:lang w:eastAsia="zh-CN"/>
        </w:rPr>
        <w:t xml:space="preserve"> a value-based</w:t>
      </w:r>
      <w:r w:rsidR="001E4D57">
        <w:rPr>
          <w:rFonts w:eastAsiaTheme="minorEastAsia"/>
          <w:lang w:eastAsia="zh-CN"/>
        </w:rPr>
        <w:t xml:space="preserve"> mathematical function </w:t>
      </w:r>
    </w:p>
    <w:tbl>
      <w:tblPr>
        <w:tblStyle w:val="aa"/>
        <w:tblW w:w="9514" w:type="dxa"/>
        <w:jc w:val="center"/>
        <w:tblLook w:val="04A0" w:firstRow="1" w:lastRow="0" w:firstColumn="1" w:lastColumn="0" w:noHBand="0" w:noVBand="1"/>
      </w:tblPr>
      <w:tblGrid>
        <w:gridCol w:w="2274"/>
        <w:gridCol w:w="1712"/>
        <w:gridCol w:w="1164"/>
        <w:gridCol w:w="1104"/>
        <w:gridCol w:w="1984"/>
        <w:gridCol w:w="1276"/>
      </w:tblGrid>
      <w:tr w:rsidR="00AD1A23" w:rsidRPr="0034726F" w14:paraId="54BA74C1" w14:textId="77777777" w:rsidTr="00F51BB5">
        <w:trPr>
          <w:jc w:val="center"/>
        </w:trPr>
        <w:tc>
          <w:tcPr>
            <w:tcW w:w="2274" w:type="dxa"/>
          </w:tcPr>
          <w:p w14:paraId="4DA9B7CF" w14:textId="77777777" w:rsidR="00AD1A23" w:rsidRDefault="00AD1A23" w:rsidP="000D0816">
            <w:pPr>
              <w:jc w:val="center"/>
              <w:rPr>
                <w:b/>
              </w:rPr>
            </w:pPr>
            <w:r w:rsidRPr="0034726F">
              <w:rPr>
                <w:b/>
              </w:rPr>
              <w:t xml:space="preserve">Training </w:t>
            </w:r>
          </w:p>
          <w:p w14:paraId="02FD5DA4" w14:textId="77777777" w:rsidR="00AD1A23" w:rsidRPr="0034726F" w:rsidRDefault="00AD1A23" w:rsidP="000D0816">
            <w:pPr>
              <w:jc w:val="center"/>
              <w:rPr>
                <w:b/>
              </w:rPr>
            </w:pPr>
            <w:r>
              <w:rPr>
                <w:rFonts w:hint="eastAsia"/>
                <w:b/>
              </w:rPr>
              <w:t>data</w:t>
            </w:r>
            <w:r w:rsidRPr="0034726F">
              <w:rPr>
                <w:b/>
              </w:rPr>
              <w:t>set</w:t>
            </w:r>
          </w:p>
        </w:tc>
        <w:tc>
          <w:tcPr>
            <w:tcW w:w="1712" w:type="dxa"/>
          </w:tcPr>
          <w:p w14:paraId="4CFDFD19" w14:textId="77777777" w:rsidR="00AD1A23" w:rsidRDefault="00AD1A23" w:rsidP="000D0816">
            <w:pPr>
              <w:jc w:val="center"/>
              <w:rPr>
                <w:b/>
              </w:rPr>
            </w:pPr>
            <w:r w:rsidRPr="0034726F">
              <w:rPr>
                <w:b/>
              </w:rPr>
              <w:t>Validation</w:t>
            </w:r>
          </w:p>
          <w:p w14:paraId="46E37B7B" w14:textId="77777777" w:rsidR="00AD1A23" w:rsidRPr="0034726F" w:rsidRDefault="00AD1A23" w:rsidP="000D0816">
            <w:pPr>
              <w:jc w:val="center"/>
              <w:rPr>
                <w:b/>
              </w:rPr>
            </w:pPr>
            <w:r>
              <w:rPr>
                <w:b/>
              </w:rPr>
              <w:t>data</w:t>
            </w:r>
            <w:r w:rsidRPr="0034726F">
              <w:rPr>
                <w:b/>
              </w:rPr>
              <w:t>set</w:t>
            </w:r>
          </w:p>
        </w:tc>
        <w:tc>
          <w:tcPr>
            <w:tcW w:w="1164" w:type="dxa"/>
          </w:tcPr>
          <w:p w14:paraId="2004EE89" w14:textId="77777777" w:rsidR="00AD1A23" w:rsidRDefault="00AD1A23" w:rsidP="000D0816">
            <w:pPr>
              <w:jc w:val="center"/>
              <w:rPr>
                <w:b/>
              </w:rPr>
            </w:pPr>
            <w:r w:rsidRPr="0034726F">
              <w:rPr>
                <w:b/>
              </w:rPr>
              <w:t xml:space="preserve">Ave. RSRP </w:t>
            </w:r>
          </w:p>
          <w:p w14:paraId="783FB0DE" w14:textId="77777777" w:rsidR="00AD1A23" w:rsidRPr="0034726F" w:rsidRDefault="00AD1A23" w:rsidP="000D0816">
            <w:pPr>
              <w:jc w:val="center"/>
              <w:rPr>
                <w:b/>
              </w:rPr>
            </w:pPr>
            <w:r w:rsidRPr="0034726F">
              <w:rPr>
                <w:b/>
              </w:rPr>
              <w:t>diff. [dB]</w:t>
            </w:r>
          </w:p>
        </w:tc>
        <w:tc>
          <w:tcPr>
            <w:tcW w:w="1104" w:type="dxa"/>
          </w:tcPr>
          <w:p w14:paraId="3E713035" w14:textId="77777777" w:rsidR="00AD1A23" w:rsidRPr="0034726F" w:rsidRDefault="00AD1A23" w:rsidP="000D0816">
            <w:pPr>
              <w:jc w:val="center"/>
              <w:rPr>
                <w:b/>
              </w:rPr>
            </w:pPr>
            <w:r w:rsidRPr="0034726F">
              <w:rPr>
                <w:b/>
              </w:rPr>
              <w:t>Accuracy</w:t>
            </w:r>
          </w:p>
          <w:p w14:paraId="175328F7" w14:textId="77777777" w:rsidR="00AD1A23" w:rsidRPr="0034726F" w:rsidRDefault="00AD1A23" w:rsidP="000D0816">
            <w:pPr>
              <w:jc w:val="center"/>
              <w:rPr>
                <w:b/>
              </w:rPr>
            </w:pPr>
            <w:r w:rsidRPr="0034726F">
              <w:rPr>
                <w:b/>
              </w:rPr>
              <w:t>for Top-1 [%]</w:t>
            </w:r>
          </w:p>
        </w:tc>
        <w:tc>
          <w:tcPr>
            <w:tcW w:w="1984" w:type="dxa"/>
          </w:tcPr>
          <w:p w14:paraId="6C5738AF" w14:textId="77777777" w:rsidR="00AD1A23" w:rsidRPr="0034726F" w:rsidRDefault="00AD1A23" w:rsidP="000D0816">
            <w:pPr>
              <w:jc w:val="center"/>
              <w:rPr>
                <w:b/>
              </w:rPr>
            </w:pPr>
            <w:r w:rsidRPr="0034726F">
              <w:rPr>
                <w:b/>
              </w:rPr>
              <w:t>Accuracy for Top-1</w:t>
            </w:r>
          </w:p>
          <w:p w14:paraId="6926912D" w14:textId="77777777" w:rsidR="00AD1A23" w:rsidRPr="0034726F" w:rsidRDefault="00AD1A23" w:rsidP="000D0816">
            <w:pPr>
              <w:jc w:val="center"/>
              <w:rPr>
                <w:b/>
              </w:rPr>
            </w:pPr>
            <w:r w:rsidRPr="0034726F">
              <w:rPr>
                <w:b/>
              </w:rPr>
              <w:t>with 1dB margin [%]</w:t>
            </w:r>
          </w:p>
        </w:tc>
        <w:tc>
          <w:tcPr>
            <w:tcW w:w="1276" w:type="dxa"/>
          </w:tcPr>
          <w:p w14:paraId="079C5214" w14:textId="77777777" w:rsidR="00AD1A23" w:rsidRPr="0034726F" w:rsidRDefault="00AD1A23" w:rsidP="000D0816">
            <w:pPr>
              <w:jc w:val="center"/>
              <w:rPr>
                <w:b/>
              </w:rPr>
            </w:pPr>
            <w:r w:rsidRPr="0034726F">
              <w:rPr>
                <w:b/>
              </w:rPr>
              <w:t>Accuracy</w:t>
            </w:r>
          </w:p>
          <w:p w14:paraId="13057DDE" w14:textId="77777777" w:rsidR="00AD1A23" w:rsidRPr="0034726F" w:rsidRDefault="00AD1A23" w:rsidP="000D0816">
            <w:pPr>
              <w:jc w:val="center"/>
              <w:rPr>
                <w:b/>
              </w:rPr>
            </w:pPr>
            <w:r w:rsidRPr="0034726F">
              <w:rPr>
                <w:b/>
              </w:rPr>
              <w:t>for Top-4</w:t>
            </w:r>
            <w:r>
              <w:rPr>
                <w:b/>
              </w:rPr>
              <w:t>/1</w:t>
            </w:r>
            <w:r w:rsidRPr="0034726F">
              <w:rPr>
                <w:b/>
              </w:rPr>
              <w:t xml:space="preserve"> [%]</w:t>
            </w:r>
          </w:p>
        </w:tc>
      </w:tr>
      <w:tr w:rsidR="000A1118" w:rsidRPr="0034726F" w14:paraId="533DFEE2" w14:textId="77777777" w:rsidTr="00F51BB5">
        <w:trPr>
          <w:jc w:val="center"/>
        </w:trPr>
        <w:tc>
          <w:tcPr>
            <w:tcW w:w="3986" w:type="dxa"/>
            <w:gridSpan w:val="2"/>
            <w:shd w:val="clear" w:color="auto" w:fill="DEEAF6" w:themeFill="accent1" w:themeFillTint="33"/>
          </w:tcPr>
          <w:p w14:paraId="7B9C65AE" w14:textId="77777777" w:rsidR="000A1118" w:rsidRDefault="000A1118" w:rsidP="000A1118">
            <w:pPr>
              <w:jc w:val="left"/>
            </w:pPr>
            <w:r>
              <w:t xml:space="preserve">Pre-configured 50 patterns </w:t>
            </w:r>
          </w:p>
          <w:p w14:paraId="09E46788" w14:textId="24014406" w:rsidR="000A1118" w:rsidRDefault="000A1118" w:rsidP="000A1118">
            <w:pPr>
              <w:jc w:val="left"/>
            </w:pPr>
            <w:r>
              <w:t xml:space="preserve">+ Tx beam angle of h/v </w:t>
            </w:r>
          </w:p>
          <w:p w14:paraId="68CFCE5A" w14:textId="5F9B57B2" w:rsidR="000A1118" w:rsidRPr="00195491" w:rsidRDefault="000A1118" w:rsidP="000A1118">
            <w:pPr>
              <w:jc w:val="left"/>
            </w:pPr>
            <w:r>
              <w:t>+ Rx beam angle of h/v</w:t>
            </w:r>
          </w:p>
        </w:tc>
        <w:tc>
          <w:tcPr>
            <w:tcW w:w="1164" w:type="dxa"/>
            <w:shd w:val="clear" w:color="auto" w:fill="DEEAF6" w:themeFill="accent1" w:themeFillTint="33"/>
          </w:tcPr>
          <w:p w14:paraId="072C365B" w14:textId="3FB49AF7" w:rsidR="000A1118" w:rsidRPr="0034726F" w:rsidRDefault="000A1118" w:rsidP="000A1118">
            <w:pPr>
              <w:jc w:val="center"/>
            </w:pPr>
            <w:r w:rsidRPr="000A1118">
              <w:rPr>
                <w:rFonts w:hint="eastAsia"/>
              </w:rPr>
              <w:t>2</w:t>
            </w:r>
            <w:r w:rsidRPr="000A1118">
              <w:t>.82</w:t>
            </w:r>
          </w:p>
        </w:tc>
        <w:tc>
          <w:tcPr>
            <w:tcW w:w="1104" w:type="dxa"/>
            <w:shd w:val="clear" w:color="auto" w:fill="DEEAF6" w:themeFill="accent1" w:themeFillTint="33"/>
          </w:tcPr>
          <w:p w14:paraId="462DE480" w14:textId="3F8D3667" w:rsidR="000A1118" w:rsidRPr="0034726F" w:rsidRDefault="000A1118" w:rsidP="000A1118">
            <w:pPr>
              <w:jc w:val="center"/>
            </w:pPr>
            <w:r w:rsidRPr="000A1118">
              <w:t>46.7</w:t>
            </w:r>
          </w:p>
        </w:tc>
        <w:tc>
          <w:tcPr>
            <w:tcW w:w="1984" w:type="dxa"/>
            <w:shd w:val="clear" w:color="auto" w:fill="DEEAF6" w:themeFill="accent1" w:themeFillTint="33"/>
          </w:tcPr>
          <w:p w14:paraId="69A3D91D" w14:textId="79AF539D" w:rsidR="000A1118" w:rsidRPr="0034726F" w:rsidRDefault="000A1118" w:rsidP="000A1118">
            <w:pPr>
              <w:jc w:val="center"/>
            </w:pPr>
            <w:r w:rsidRPr="000A1118">
              <w:rPr>
                <w:rFonts w:hint="eastAsia"/>
              </w:rPr>
              <w:t>5</w:t>
            </w:r>
            <w:r w:rsidRPr="000A1118">
              <w:t>6.4</w:t>
            </w:r>
          </w:p>
        </w:tc>
        <w:tc>
          <w:tcPr>
            <w:tcW w:w="1276" w:type="dxa"/>
            <w:shd w:val="clear" w:color="auto" w:fill="DEEAF6" w:themeFill="accent1" w:themeFillTint="33"/>
          </w:tcPr>
          <w:p w14:paraId="4DCD2CD6" w14:textId="61CEC410" w:rsidR="000A1118" w:rsidRPr="0034726F" w:rsidRDefault="000A1118" w:rsidP="000A1118">
            <w:pPr>
              <w:jc w:val="center"/>
            </w:pPr>
            <w:r w:rsidRPr="000A1118">
              <w:rPr>
                <w:rFonts w:hint="eastAsia"/>
              </w:rPr>
              <w:t>8</w:t>
            </w:r>
            <w:r w:rsidRPr="000A1118">
              <w:t>0.7</w:t>
            </w:r>
          </w:p>
        </w:tc>
      </w:tr>
      <w:tr w:rsidR="000A1118" w:rsidRPr="0034726F" w14:paraId="7C70DD21" w14:textId="77777777" w:rsidTr="00F51BB5">
        <w:trPr>
          <w:jc w:val="center"/>
        </w:trPr>
        <w:tc>
          <w:tcPr>
            <w:tcW w:w="3986" w:type="dxa"/>
            <w:gridSpan w:val="2"/>
          </w:tcPr>
          <w:p w14:paraId="30E0E041" w14:textId="77777777" w:rsidR="000A1118" w:rsidRDefault="000A1118" w:rsidP="000A1118">
            <w:pPr>
              <w:jc w:val="left"/>
            </w:pPr>
            <w:r>
              <w:t xml:space="preserve">Pre-configured 50 patterns </w:t>
            </w:r>
          </w:p>
          <w:p w14:paraId="3E07EEE0" w14:textId="15A62A2B" w:rsidR="000A1118" w:rsidRDefault="000A1118" w:rsidP="000A1118">
            <w:pPr>
              <w:jc w:val="left"/>
            </w:pPr>
            <w:r>
              <w:t xml:space="preserve">+ proprietary processed Tx beam angle of h/v </w:t>
            </w:r>
          </w:p>
          <w:p w14:paraId="4090F61A" w14:textId="004CFB22" w:rsidR="000A1118" w:rsidRPr="00195491" w:rsidRDefault="000A1118" w:rsidP="000A1118">
            <w:r>
              <w:t>+ Rx beam angle of h/v</w:t>
            </w:r>
          </w:p>
        </w:tc>
        <w:tc>
          <w:tcPr>
            <w:tcW w:w="1164" w:type="dxa"/>
          </w:tcPr>
          <w:p w14:paraId="2BA625D6" w14:textId="0EA9C17C" w:rsidR="000A1118" w:rsidRPr="0034726F" w:rsidRDefault="000A1118" w:rsidP="000A1118">
            <w:pPr>
              <w:jc w:val="center"/>
            </w:pPr>
            <w:r w:rsidRPr="000A1118">
              <w:rPr>
                <w:rFonts w:hint="eastAsia"/>
              </w:rPr>
              <w:t>2</w:t>
            </w:r>
            <w:r w:rsidRPr="000A1118">
              <w:t>.82</w:t>
            </w:r>
          </w:p>
        </w:tc>
        <w:tc>
          <w:tcPr>
            <w:tcW w:w="1104" w:type="dxa"/>
          </w:tcPr>
          <w:p w14:paraId="2A074C42" w14:textId="276CD5CD" w:rsidR="000A1118" w:rsidRPr="0034726F" w:rsidRDefault="000A1118" w:rsidP="000A1118">
            <w:pPr>
              <w:jc w:val="center"/>
            </w:pPr>
            <w:r w:rsidRPr="000A1118">
              <w:rPr>
                <w:rFonts w:hint="eastAsia"/>
              </w:rPr>
              <w:t>4</w:t>
            </w:r>
            <w:r w:rsidRPr="000A1118">
              <w:t>6.9</w:t>
            </w:r>
          </w:p>
        </w:tc>
        <w:tc>
          <w:tcPr>
            <w:tcW w:w="1984" w:type="dxa"/>
          </w:tcPr>
          <w:p w14:paraId="66B2D6DC" w14:textId="5627B50E" w:rsidR="000A1118" w:rsidRPr="0034726F" w:rsidRDefault="000A1118" w:rsidP="000A1118">
            <w:pPr>
              <w:jc w:val="center"/>
            </w:pPr>
            <w:r w:rsidRPr="000A1118">
              <w:rPr>
                <w:rFonts w:hint="eastAsia"/>
              </w:rPr>
              <w:t>5</w:t>
            </w:r>
            <w:r w:rsidRPr="000A1118">
              <w:t>6.4</w:t>
            </w:r>
          </w:p>
        </w:tc>
        <w:tc>
          <w:tcPr>
            <w:tcW w:w="1276" w:type="dxa"/>
          </w:tcPr>
          <w:p w14:paraId="1CF4F53D" w14:textId="54448AA7" w:rsidR="000A1118" w:rsidRPr="0034726F" w:rsidRDefault="000A1118" w:rsidP="000A1118">
            <w:pPr>
              <w:jc w:val="center"/>
            </w:pPr>
            <w:r w:rsidRPr="000A1118">
              <w:rPr>
                <w:rFonts w:hint="eastAsia"/>
              </w:rPr>
              <w:t>8</w:t>
            </w:r>
            <w:r w:rsidRPr="000A1118">
              <w:t>1.1</w:t>
            </w:r>
          </w:p>
        </w:tc>
      </w:tr>
      <w:tr w:rsidR="000A1118" w:rsidRPr="0034726F" w14:paraId="77054CF9" w14:textId="77777777" w:rsidTr="00F51BB5">
        <w:trPr>
          <w:jc w:val="center"/>
        </w:trPr>
        <w:tc>
          <w:tcPr>
            <w:tcW w:w="3986" w:type="dxa"/>
            <w:gridSpan w:val="2"/>
            <w:shd w:val="clear" w:color="auto" w:fill="FFFFFF" w:themeFill="background1"/>
          </w:tcPr>
          <w:p w14:paraId="7CD41E6E" w14:textId="77777777" w:rsidR="000A1118" w:rsidRDefault="000A1118" w:rsidP="000A1118">
            <w:pPr>
              <w:jc w:val="left"/>
            </w:pPr>
            <w:r>
              <w:t xml:space="preserve">Pre-configured 50 patterns </w:t>
            </w:r>
          </w:p>
          <w:p w14:paraId="70A061B6" w14:textId="244AFB0E" w:rsidR="000A1118" w:rsidRDefault="000A1118" w:rsidP="000A1118">
            <w:pPr>
              <w:jc w:val="left"/>
            </w:pPr>
            <w:r>
              <w:t xml:space="preserve">+ Tx beam angle of h/v </w:t>
            </w:r>
          </w:p>
          <w:p w14:paraId="037CCD73" w14:textId="4B35792B" w:rsidR="000A1118" w:rsidRPr="00195491" w:rsidRDefault="000A1118" w:rsidP="000A1118">
            <w:r>
              <w:t>+ proprietary processed Rx beam angle of h/v</w:t>
            </w:r>
          </w:p>
        </w:tc>
        <w:tc>
          <w:tcPr>
            <w:tcW w:w="1164" w:type="dxa"/>
            <w:shd w:val="clear" w:color="auto" w:fill="FFFFFF" w:themeFill="background1"/>
          </w:tcPr>
          <w:p w14:paraId="65E25AB0" w14:textId="21707E07" w:rsidR="000A1118" w:rsidRDefault="000A1118" w:rsidP="000A1118">
            <w:pPr>
              <w:jc w:val="center"/>
            </w:pPr>
            <w:r w:rsidRPr="000A1118">
              <w:rPr>
                <w:rFonts w:hint="eastAsia"/>
              </w:rPr>
              <w:t>2</w:t>
            </w:r>
            <w:r w:rsidRPr="000A1118">
              <w:t>.79</w:t>
            </w:r>
          </w:p>
        </w:tc>
        <w:tc>
          <w:tcPr>
            <w:tcW w:w="1104" w:type="dxa"/>
            <w:shd w:val="clear" w:color="auto" w:fill="FFFFFF" w:themeFill="background1"/>
          </w:tcPr>
          <w:p w14:paraId="37BE0EB2" w14:textId="1552DEC9" w:rsidR="000A1118" w:rsidRDefault="000A1118" w:rsidP="000A1118">
            <w:pPr>
              <w:jc w:val="center"/>
            </w:pPr>
            <w:r w:rsidRPr="000A1118">
              <w:rPr>
                <w:rFonts w:hint="eastAsia"/>
              </w:rPr>
              <w:t>4</w:t>
            </w:r>
            <w:r w:rsidRPr="000A1118">
              <w:t>7.5</w:t>
            </w:r>
          </w:p>
        </w:tc>
        <w:tc>
          <w:tcPr>
            <w:tcW w:w="1984" w:type="dxa"/>
            <w:shd w:val="clear" w:color="auto" w:fill="FFFFFF" w:themeFill="background1"/>
          </w:tcPr>
          <w:p w14:paraId="114686B4" w14:textId="4C59C036" w:rsidR="000A1118" w:rsidRDefault="000A1118" w:rsidP="000A1118">
            <w:pPr>
              <w:jc w:val="center"/>
            </w:pPr>
            <w:r w:rsidRPr="000A1118">
              <w:rPr>
                <w:rFonts w:hint="eastAsia"/>
              </w:rPr>
              <w:t>5</w:t>
            </w:r>
            <w:r w:rsidRPr="000A1118">
              <w:t>6.7</w:t>
            </w:r>
          </w:p>
        </w:tc>
        <w:tc>
          <w:tcPr>
            <w:tcW w:w="1276" w:type="dxa"/>
            <w:shd w:val="clear" w:color="auto" w:fill="FFFFFF" w:themeFill="background1"/>
          </w:tcPr>
          <w:p w14:paraId="59AA582B" w14:textId="648817A3" w:rsidR="000A1118" w:rsidRDefault="000A1118" w:rsidP="000A1118">
            <w:pPr>
              <w:jc w:val="center"/>
            </w:pPr>
            <w:r w:rsidRPr="000A1118">
              <w:rPr>
                <w:rFonts w:hint="eastAsia"/>
              </w:rPr>
              <w:t>8</w:t>
            </w:r>
            <w:r w:rsidRPr="000A1118">
              <w:t>1.0</w:t>
            </w:r>
          </w:p>
        </w:tc>
      </w:tr>
      <w:tr w:rsidR="000A1118" w:rsidRPr="0034726F" w14:paraId="7FF73CB2" w14:textId="77777777" w:rsidTr="00F51BB5">
        <w:trPr>
          <w:jc w:val="center"/>
        </w:trPr>
        <w:tc>
          <w:tcPr>
            <w:tcW w:w="3986" w:type="dxa"/>
            <w:gridSpan w:val="2"/>
          </w:tcPr>
          <w:p w14:paraId="25ED0674" w14:textId="77777777" w:rsidR="000A1118" w:rsidRDefault="000A1118" w:rsidP="000A1118">
            <w:pPr>
              <w:jc w:val="left"/>
            </w:pPr>
            <w:r>
              <w:t xml:space="preserve">Pre-configured 50 patterns </w:t>
            </w:r>
          </w:p>
          <w:p w14:paraId="111D5EF8" w14:textId="1BA80B25" w:rsidR="000A1118" w:rsidRDefault="000A1118" w:rsidP="000A1118">
            <w:pPr>
              <w:jc w:val="left"/>
            </w:pPr>
            <w:r>
              <w:t xml:space="preserve">+ proprietary processed Tx beam angle of h/v </w:t>
            </w:r>
          </w:p>
          <w:p w14:paraId="5B961DC9" w14:textId="26A8FD48" w:rsidR="000A1118" w:rsidRPr="00195491" w:rsidRDefault="000A1118" w:rsidP="000A1118">
            <w:r>
              <w:t>+ proprietary processed Rx beam angle of h/v</w:t>
            </w:r>
          </w:p>
        </w:tc>
        <w:tc>
          <w:tcPr>
            <w:tcW w:w="1164" w:type="dxa"/>
          </w:tcPr>
          <w:p w14:paraId="3C60A9C1" w14:textId="739F8D0F" w:rsidR="000A1118" w:rsidRDefault="000A1118" w:rsidP="000A1118">
            <w:pPr>
              <w:jc w:val="center"/>
            </w:pPr>
            <w:r w:rsidRPr="000A1118">
              <w:rPr>
                <w:rFonts w:hint="eastAsia"/>
              </w:rPr>
              <w:t>2</w:t>
            </w:r>
            <w:r w:rsidRPr="000A1118">
              <w:t>.79</w:t>
            </w:r>
          </w:p>
        </w:tc>
        <w:tc>
          <w:tcPr>
            <w:tcW w:w="1104" w:type="dxa"/>
          </w:tcPr>
          <w:p w14:paraId="0876821E" w14:textId="2739792C" w:rsidR="000A1118" w:rsidRDefault="000A1118" w:rsidP="000A1118">
            <w:pPr>
              <w:jc w:val="center"/>
            </w:pPr>
            <w:r w:rsidRPr="000A1118">
              <w:rPr>
                <w:rFonts w:hint="eastAsia"/>
              </w:rPr>
              <w:t>4</w:t>
            </w:r>
            <w:r w:rsidRPr="000A1118">
              <w:t>7.5</w:t>
            </w:r>
          </w:p>
        </w:tc>
        <w:tc>
          <w:tcPr>
            <w:tcW w:w="1984" w:type="dxa"/>
          </w:tcPr>
          <w:p w14:paraId="1FBB05D1" w14:textId="2A2FC790" w:rsidR="000A1118" w:rsidRDefault="000A1118" w:rsidP="000A1118">
            <w:pPr>
              <w:jc w:val="center"/>
            </w:pPr>
            <w:r w:rsidRPr="000A1118">
              <w:rPr>
                <w:rFonts w:hint="eastAsia"/>
              </w:rPr>
              <w:t>5</w:t>
            </w:r>
            <w:r w:rsidRPr="000A1118">
              <w:t>6.0</w:t>
            </w:r>
          </w:p>
        </w:tc>
        <w:tc>
          <w:tcPr>
            <w:tcW w:w="1276" w:type="dxa"/>
          </w:tcPr>
          <w:p w14:paraId="3ACA5A4E" w14:textId="53FFA26D" w:rsidR="000A1118" w:rsidRDefault="000A1118" w:rsidP="000A1118">
            <w:pPr>
              <w:jc w:val="center"/>
            </w:pPr>
            <w:r w:rsidRPr="000A1118">
              <w:rPr>
                <w:rFonts w:hint="eastAsia"/>
              </w:rPr>
              <w:t>8</w:t>
            </w:r>
            <w:r w:rsidRPr="000A1118">
              <w:t>1.0</w:t>
            </w:r>
          </w:p>
        </w:tc>
      </w:tr>
    </w:tbl>
    <w:p w14:paraId="5CBA35F5" w14:textId="77777777" w:rsidR="00987B63" w:rsidRDefault="00987B63" w:rsidP="000A0331">
      <w:pPr>
        <w:rPr>
          <w:rFonts w:eastAsiaTheme="minorEastAsia"/>
          <w:lang w:eastAsia="zh-CN"/>
        </w:rPr>
      </w:pPr>
    </w:p>
    <w:p w14:paraId="12420E3C" w14:textId="76AA9497" w:rsidR="00862A08" w:rsidRDefault="00862A08" w:rsidP="00862A08">
      <w:pPr>
        <w:pStyle w:val="observation"/>
        <w:ind w:left="1418" w:hanging="1418"/>
      </w:pPr>
      <w:r>
        <w:t>N</w:t>
      </w:r>
      <w:r>
        <w:rPr>
          <w:rFonts w:hint="eastAsia"/>
        </w:rPr>
        <w:t>o</w:t>
      </w:r>
      <w:r>
        <w:t xml:space="preserve"> performance loss can be observed from proprietary </w:t>
      </w:r>
      <w:r w:rsidR="00734548">
        <w:t>protection</w:t>
      </w:r>
      <w:r>
        <w:t xml:space="preserve"> </w:t>
      </w:r>
      <w:r w:rsidR="00734548">
        <w:t xml:space="preserve">with mathematical function processing </w:t>
      </w:r>
      <w:r>
        <w:t>compared to beam prediction using beam angle directly</w:t>
      </w:r>
      <w:r w:rsidR="00FA5813">
        <w:t xml:space="preserve">, if a same processing function is maintained for training and </w:t>
      </w:r>
      <w:r w:rsidR="00D74357">
        <w:t>inference</w:t>
      </w:r>
      <w:r>
        <w:t xml:space="preserve">. </w:t>
      </w:r>
    </w:p>
    <w:p w14:paraId="05120B2C" w14:textId="730446B2" w:rsidR="00AD1A23" w:rsidRDefault="00857701" w:rsidP="000A0331">
      <w:pPr>
        <w:pStyle w:val="proposal"/>
        <w:ind w:left="1134" w:hanging="1134"/>
      </w:pPr>
      <w:r>
        <w:t>Support p</w:t>
      </w:r>
      <w:r w:rsidR="00231F60">
        <w:rPr>
          <w:rFonts w:eastAsiaTheme="minorEastAsia"/>
        </w:rPr>
        <w:t xml:space="preserve">roprietary </w:t>
      </w:r>
      <w:r>
        <w:t>protect</w:t>
      </w:r>
      <w:r w:rsidR="00546F0F">
        <w:t>ion</w:t>
      </w:r>
      <w:r>
        <w:t xml:space="preserve"> mechanism</w:t>
      </w:r>
      <w:r w:rsidR="00231F60">
        <w:rPr>
          <w:rFonts w:eastAsiaTheme="minorEastAsia"/>
        </w:rPr>
        <w:t xml:space="preserve"> </w:t>
      </w:r>
      <w:r w:rsidR="00C708AD">
        <w:t>for</w:t>
      </w:r>
      <w:r w:rsidR="00231F60">
        <w:t xml:space="preserve"> </w:t>
      </w:r>
      <w:r w:rsidR="00C708AD">
        <w:t>p</w:t>
      </w:r>
      <w:r w:rsidR="00C708AD">
        <w:rPr>
          <w:rFonts w:eastAsiaTheme="minorEastAsia"/>
        </w:rPr>
        <w:t>roprietary</w:t>
      </w:r>
      <w:r w:rsidR="00C708AD">
        <w:t>/</w:t>
      </w:r>
      <w:r w:rsidR="00231F60">
        <w:rPr>
          <w:kern w:val="2"/>
          <w:szCs w:val="22"/>
        </w:rPr>
        <w:t>privacy information</w:t>
      </w:r>
      <w:r>
        <w:rPr>
          <w:kern w:val="2"/>
          <w:szCs w:val="22"/>
        </w:rPr>
        <w:t xml:space="preserve"> disclosing issue</w:t>
      </w:r>
      <w:r w:rsidR="005C7368">
        <w:rPr>
          <w:kern w:val="2"/>
          <w:szCs w:val="22"/>
        </w:rPr>
        <w:t xml:space="preserve"> in BM Case 1</w:t>
      </w:r>
      <w:r w:rsidR="00231F60">
        <w:t>.</w:t>
      </w:r>
      <w:r w:rsidR="004A6AF6">
        <w:t xml:space="preserve"> </w:t>
      </w:r>
      <w:r w:rsidR="00AC7DCC">
        <w:t xml:space="preserve">Detailed </w:t>
      </w:r>
      <w:r w:rsidR="004A6AF6">
        <w:t>proprietary protection mechanism can be FFS.</w:t>
      </w:r>
      <w:r w:rsidR="001A7CE1">
        <w:t xml:space="preserve"> </w:t>
      </w:r>
    </w:p>
    <w:p w14:paraId="541067B9" w14:textId="06191D1E" w:rsidR="00C57DE0" w:rsidRPr="00E42913" w:rsidRDefault="001A7CE1" w:rsidP="00C57DE0">
      <w:pPr>
        <w:pStyle w:val="proposal"/>
        <w:ind w:left="1134" w:hanging="1135"/>
      </w:pPr>
      <w:r>
        <w:t>Support</w:t>
      </w:r>
      <w:r w:rsidRPr="001A7CE1">
        <w:t xml:space="preserve"> to use proprietary processed assistance information as model input to address performance deterioration and sensitive proprietary information disclosure issues</w:t>
      </w:r>
      <w:r w:rsidR="00D87CC5">
        <w:t xml:space="preserve"> in BM-</w:t>
      </w:r>
      <w:r w:rsidR="0078686A">
        <w:t>C</w:t>
      </w:r>
      <w:r w:rsidR="00D87CC5">
        <w:t>ase1</w:t>
      </w:r>
      <w:r w:rsidR="00404659">
        <w:rPr>
          <w:kern w:val="2"/>
          <w:szCs w:val="22"/>
        </w:rPr>
        <w:t xml:space="preserve">, where a same mapping function is maintained for training and </w:t>
      </w:r>
      <w:r w:rsidR="00967184">
        <w:rPr>
          <w:rFonts w:hint="eastAsia"/>
          <w:kern w:val="2"/>
          <w:szCs w:val="22"/>
        </w:rPr>
        <w:t>inference</w:t>
      </w:r>
      <w:r w:rsidRPr="001A7CE1">
        <w:t>.</w:t>
      </w:r>
    </w:p>
    <w:p w14:paraId="737BB02F" w14:textId="7645D3C4" w:rsidR="00C57DE0" w:rsidRPr="00CD6BB4" w:rsidRDefault="001F0CEC" w:rsidP="00C57DE0">
      <w:pPr>
        <w:pStyle w:val="af2"/>
        <w:numPr>
          <w:ilvl w:val="2"/>
          <w:numId w:val="23"/>
        </w:numPr>
        <w:ind w:firstLineChars="0"/>
        <w:outlineLvl w:val="2"/>
        <w:rPr>
          <w:rFonts w:ascii="Times New Roman" w:eastAsia="Arial" w:hAnsi="Times New Roman"/>
          <w:bCs/>
          <w:iCs/>
          <w:kern w:val="0"/>
          <w:sz w:val="28"/>
          <w:szCs w:val="28"/>
        </w:rPr>
      </w:pPr>
      <w:r>
        <w:rPr>
          <w:rFonts w:ascii="Times New Roman" w:eastAsia="Arial" w:hAnsi="Times New Roman"/>
          <w:bCs/>
          <w:iCs/>
          <w:kern w:val="0"/>
          <w:sz w:val="28"/>
          <w:szCs w:val="28"/>
        </w:rPr>
        <w:t>Representative</w:t>
      </w:r>
      <w:r w:rsidR="00165FFE">
        <w:rPr>
          <w:rFonts w:ascii="Times New Roman" w:eastAsia="Arial" w:hAnsi="Times New Roman"/>
          <w:bCs/>
          <w:iCs/>
          <w:kern w:val="0"/>
          <w:sz w:val="28"/>
          <w:szCs w:val="28"/>
        </w:rPr>
        <w:t xml:space="preserve"> </w:t>
      </w:r>
      <w:r w:rsidR="00D11B62">
        <w:rPr>
          <w:rFonts w:ascii="Times New Roman" w:eastAsia="Arial" w:hAnsi="Times New Roman"/>
          <w:bCs/>
          <w:iCs/>
          <w:kern w:val="0"/>
          <w:sz w:val="28"/>
          <w:szCs w:val="28"/>
        </w:rPr>
        <w:t xml:space="preserve">evaluation results in </w:t>
      </w:r>
      <w:r w:rsidR="00C57DE0" w:rsidRPr="00D11B62">
        <w:rPr>
          <w:rFonts w:ascii="Times New Roman" w:eastAsia="Arial" w:hAnsi="Times New Roman"/>
          <w:bCs/>
          <w:iCs/>
          <w:kern w:val="0"/>
          <w:sz w:val="28"/>
          <w:szCs w:val="28"/>
        </w:rPr>
        <w:t>BM-</w:t>
      </w:r>
      <w:r w:rsidR="00CD6BB4">
        <w:rPr>
          <w:rFonts w:ascii="Times New Roman" w:eastAsia="Arial" w:hAnsi="Times New Roman"/>
          <w:bCs/>
          <w:iCs/>
          <w:kern w:val="0"/>
          <w:sz w:val="28"/>
          <w:szCs w:val="28"/>
        </w:rPr>
        <w:t>C</w:t>
      </w:r>
      <w:r w:rsidR="00C57DE0" w:rsidRPr="00D11B62">
        <w:rPr>
          <w:rFonts w:ascii="Times New Roman" w:eastAsia="Arial" w:hAnsi="Times New Roman"/>
          <w:bCs/>
          <w:iCs/>
          <w:kern w:val="0"/>
          <w:sz w:val="28"/>
          <w:szCs w:val="28"/>
        </w:rPr>
        <w:t>ase1</w:t>
      </w:r>
      <w:r w:rsidR="00165FFE">
        <w:rPr>
          <w:rFonts w:ascii="Times New Roman" w:eastAsia="Arial" w:hAnsi="Times New Roman"/>
          <w:bCs/>
          <w:iCs/>
          <w:kern w:val="0"/>
          <w:sz w:val="28"/>
          <w:szCs w:val="28"/>
        </w:rPr>
        <w:t xml:space="preserve"> based on agreed template</w:t>
      </w:r>
    </w:p>
    <w:p w14:paraId="13F62F5C" w14:textId="5FA7C01F" w:rsidR="00165FFE" w:rsidRDefault="00165FFE" w:rsidP="00165FFE">
      <w:pPr>
        <w:rPr>
          <w:rFonts w:eastAsiaTheme="minorEastAsia"/>
          <w:lang w:eastAsia="zh-CN"/>
        </w:rPr>
      </w:pPr>
      <w:r>
        <w:rPr>
          <w:rFonts w:eastAsiaTheme="minorEastAsia" w:hint="eastAsia"/>
          <w:lang w:eastAsia="zh-CN"/>
        </w:rPr>
        <w:t>I</w:t>
      </w:r>
      <w:r>
        <w:rPr>
          <w:rFonts w:eastAsiaTheme="minorEastAsia"/>
          <w:lang w:eastAsia="zh-CN"/>
        </w:rPr>
        <w:t xml:space="preserve">n the following table, we present </w:t>
      </w:r>
      <w:r w:rsidR="00C2383E">
        <w:rPr>
          <w:rFonts w:eastAsiaTheme="minorEastAsia"/>
          <w:lang w:eastAsia="zh-CN"/>
        </w:rPr>
        <w:t>a set of selective evaluation results based on the agreed template in Section 2.1</w:t>
      </w:r>
      <w:r w:rsidR="001F0CEC">
        <w:rPr>
          <w:rFonts w:eastAsiaTheme="minorEastAsia"/>
          <w:lang w:eastAsia="zh-CN"/>
        </w:rPr>
        <w:t xml:space="preserve"> to justify the gain of AI based beam prediction in Case 1</w:t>
      </w:r>
      <w:r w:rsidR="00C2383E">
        <w:rPr>
          <w:rFonts w:eastAsiaTheme="minorEastAsia"/>
          <w:lang w:eastAsia="zh-CN"/>
        </w:rPr>
        <w:t>. The following two cases are selected.</w:t>
      </w:r>
    </w:p>
    <w:p w14:paraId="470EB39D" w14:textId="5603056A" w:rsidR="00C2383E" w:rsidRPr="004949AB" w:rsidRDefault="00A101E0" w:rsidP="00C2383E">
      <w:pPr>
        <w:pStyle w:val="af2"/>
        <w:numPr>
          <w:ilvl w:val="0"/>
          <w:numId w:val="38"/>
        </w:numPr>
        <w:ind w:firstLineChars="0"/>
        <w:rPr>
          <w:rFonts w:eastAsiaTheme="minorEastAsia"/>
        </w:rPr>
      </w:pPr>
      <w:r>
        <w:rPr>
          <w:rFonts w:ascii="Times New Roman" w:eastAsiaTheme="minorEastAsia" w:hAnsi="Times New Roman"/>
          <w:kern w:val="0"/>
          <w:sz w:val="20"/>
          <w:szCs w:val="24"/>
        </w:rPr>
        <w:t>Beam pair prediction based on a</w:t>
      </w:r>
      <w:r w:rsidR="00B44667">
        <w:rPr>
          <w:rFonts w:ascii="Times New Roman" w:eastAsiaTheme="minorEastAsia" w:hAnsi="Times New Roman"/>
          <w:kern w:val="0"/>
          <w:sz w:val="20"/>
          <w:szCs w:val="24"/>
        </w:rPr>
        <w:t xml:space="preserve"> model trained under</w:t>
      </w:r>
      <w:r>
        <w:rPr>
          <w:rFonts w:ascii="Times New Roman" w:eastAsiaTheme="minorEastAsia" w:hAnsi="Times New Roman"/>
          <w:kern w:val="0"/>
          <w:sz w:val="20"/>
          <w:szCs w:val="24"/>
        </w:rPr>
        <w:t xml:space="preserve"> </w:t>
      </w:r>
      <w:r w:rsidR="00B44667">
        <w:rPr>
          <w:rFonts w:ascii="Times New Roman" w:eastAsiaTheme="minorEastAsia" w:hAnsi="Times New Roman"/>
          <w:kern w:val="0"/>
          <w:sz w:val="20"/>
          <w:szCs w:val="24"/>
        </w:rPr>
        <w:t>1</w:t>
      </w:r>
      <w:r>
        <w:rPr>
          <w:rFonts w:ascii="Times New Roman" w:eastAsiaTheme="minorEastAsia" w:hAnsi="Times New Roman"/>
          <w:kern w:val="0"/>
          <w:sz w:val="20"/>
          <w:szCs w:val="24"/>
        </w:rPr>
        <w:t xml:space="preserve"> </w:t>
      </w:r>
      <w:r w:rsidR="00B44667">
        <w:rPr>
          <w:rFonts w:ascii="Times New Roman" w:eastAsiaTheme="minorEastAsia" w:hAnsi="Times New Roman"/>
          <w:kern w:val="0"/>
          <w:sz w:val="20"/>
          <w:szCs w:val="24"/>
        </w:rPr>
        <w:t>Rx beam</w:t>
      </w:r>
      <w:r>
        <w:rPr>
          <w:rFonts w:ascii="Times New Roman" w:eastAsiaTheme="minorEastAsia" w:hAnsi="Times New Roman"/>
          <w:kern w:val="0"/>
          <w:sz w:val="20"/>
          <w:szCs w:val="24"/>
        </w:rPr>
        <w:t xml:space="preserve"> and 32 Tx beams</w:t>
      </w:r>
      <w:r w:rsidR="00B44667">
        <w:rPr>
          <w:rFonts w:ascii="Times New Roman" w:eastAsiaTheme="minorEastAsia" w:hAnsi="Times New Roman"/>
          <w:kern w:val="0"/>
          <w:sz w:val="20"/>
          <w:szCs w:val="24"/>
        </w:rPr>
        <w:t xml:space="preserve"> to be used for 8 Rx beams and 32 Tx beams in Set A</w:t>
      </w:r>
      <w:r>
        <w:rPr>
          <w:rFonts w:ascii="Times New Roman" w:eastAsiaTheme="minorEastAsia" w:hAnsi="Times New Roman"/>
          <w:kern w:val="0"/>
          <w:sz w:val="20"/>
          <w:szCs w:val="24"/>
        </w:rPr>
        <w:t>.</w:t>
      </w:r>
      <w:r w:rsidR="00B44667">
        <w:rPr>
          <w:rFonts w:ascii="Times New Roman" w:eastAsiaTheme="minorEastAsia" w:hAnsi="Times New Roman"/>
          <w:kern w:val="0"/>
          <w:sz w:val="20"/>
          <w:szCs w:val="24"/>
        </w:rPr>
        <w:t xml:space="preserve"> </w:t>
      </w:r>
    </w:p>
    <w:p w14:paraId="11C5F130" w14:textId="4CF3967D" w:rsidR="00A101E0" w:rsidRPr="00A101E0" w:rsidRDefault="00A101E0" w:rsidP="004949AB">
      <w:pPr>
        <w:pStyle w:val="af2"/>
        <w:numPr>
          <w:ilvl w:val="0"/>
          <w:numId w:val="38"/>
        </w:numPr>
        <w:ind w:firstLineChars="0"/>
        <w:rPr>
          <w:rFonts w:eastAsiaTheme="minorEastAsia"/>
        </w:rPr>
      </w:pPr>
      <w:r w:rsidRPr="004949AB">
        <w:rPr>
          <w:rFonts w:ascii="Times New Roman" w:eastAsiaTheme="minorEastAsia" w:hAnsi="Times New Roman"/>
          <w:kern w:val="0"/>
          <w:sz w:val="20"/>
          <w:szCs w:val="24"/>
        </w:rPr>
        <w:t>DL</w:t>
      </w:r>
      <w:r>
        <w:rPr>
          <w:rFonts w:ascii="Times New Roman" w:eastAsiaTheme="minorEastAsia" w:hAnsi="Times New Roman"/>
          <w:kern w:val="0"/>
          <w:sz w:val="20"/>
          <w:szCs w:val="24"/>
        </w:rPr>
        <w:t xml:space="preserve"> Tx beam prediction based on measurement of one best Rx beam per model input sample, where the best Rx beam is searched from 1 particular Tx beam in Set B. </w:t>
      </w:r>
    </w:p>
    <w:p w14:paraId="5B47FDBF" w14:textId="19881D4A" w:rsidR="003A5CB9" w:rsidRPr="00C57DE0" w:rsidRDefault="003A5CB9" w:rsidP="004949AB">
      <w:pPr>
        <w:jc w:val="center"/>
        <w:rPr>
          <w:rFonts w:eastAsiaTheme="minorEastAsia"/>
          <w:lang w:eastAsia="zh-CN"/>
        </w:rPr>
      </w:pPr>
      <w:r w:rsidRPr="0AA2FEBC">
        <w:rPr>
          <w:rFonts w:eastAsiaTheme="minorEastAsia"/>
          <w:lang w:eastAsia="zh-CN"/>
        </w:rPr>
        <w:t>Table</w:t>
      </w:r>
      <w:r w:rsidRPr="0AA2FEBC">
        <w:rPr>
          <w:rFonts w:eastAsiaTheme="minorEastAsia"/>
          <w:color w:val="FF0000"/>
          <w:lang w:eastAsia="zh-CN"/>
        </w:rPr>
        <w:t xml:space="preserve"> </w:t>
      </w:r>
      <w:r w:rsidR="004E6384" w:rsidRPr="00091380">
        <w:rPr>
          <w:rFonts w:eastAsiaTheme="minorEastAsia"/>
          <w:lang w:eastAsia="zh-CN"/>
        </w:rPr>
        <w:t>1</w:t>
      </w:r>
      <w:r w:rsidR="004E6384">
        <w:rPr>
          <w:rFonts w:eastAsiaTheme="minorEastAsia"/>
          <w:lang w:eastAsia="zh-CN"/>
        </w:rPr>
        <w:t>8</w:t>
      </w:r>
      <w:r w:rsidRPr="0AA2FEBC">
        <w:rPr>
          <w:rFonts w:eastAsiaTheme="minorEastAsia"/>
          <w:lang w:eastAsia="zh-CN"/>
        </w:rPr>
        <w:t xml:space="preserve">: performance evaluation results for </w:t>
      </w:r>
      <w:r>
        <w:rPr>
          <w:rFonts w:eastAsiaTheme="minorEastAsia"/>
          <w:lang w:eastAsia="zh-CN"/>
        </w:rPr>
        <w:t>beam pair prediction with expected Rx beam information</w:t>
      </w:r>
      <w:r w:rsidR="00701FD5">
        <w:rPr>
          <w:rFonts w:eastAsiaTheme="minorEastAsia"/>
          <w:lang w:eastAsia="zh-CN"/>
        </w:rPr>
        <w:t xml:space="preserve"> and DL Tx beam prediction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4"/>
        <w:gridCol w:w="1383"/>
        <w:gridCol w:w="2270"/>
        <w:gridCol w:w="2104"/>
        <w:gridCol w:w="2099"/>
      </w:tblGrid>
      <w:tr w:rsidR="000B3012" w:rsidRPr="00625212" w14:paraId="31E26525" w14:textId="634B5B68" w:rsidTr="000B3012">
        <w:tc>
          <w:tcPr>
            <w:tcW w:w="2587" w:type="dxa"/>
            <w:gridSpan w:val="2"/>
            <w:vMerge w:val="restart"/>
            <w:shd w:val="clear" w:color="auto" w:fill="auto"/>
          </w:tcPr>
          <w:p w14:paraId="29B068A4" w14:textId="77777777" w:rsidR="000B3012" w:rsidRDefault="000B3012" w:rsidP="000D0816">
            <w:pPr>
              <w:rPr>
                <w:b/>
                <w:bCs/>
              </w:rPr>
            </w:pPr>
            <w:r>
              <w:rPr>
                <w:b/>
                <w:bCs/>
              </w:rPr>
              <w:t>Assumptions</w:t>
            </w:r>
          </w:p>
        </w:tc>
        <w:tc>
          <w:tcPr>
            <w:tcW w:w="2270" w:type="dxa"/>
            <w:shd w:val="clear" w:color="auto" w:fill="auto"/>
          </w:tcPr>
          <w:p w14:paraId="6FAB2BF9" w14:textId="77777777" w:rsidR="000B3012" w:rsidRDefault="000B3012" w:rsidP="000D0816">
            <w:pPr>
              <w:rPr>
                <w:b/>
                <w:bCs/>
              </w:rPr>
            </w:pPr>
            <w:r>
              <w:rPr>
                <w:b/>
                <w:bCs/>
              </w:rPr>
              <w:t>Number of [beams/beam pairs] in Set A</w:t>
            </w:r>
          </w:p>
        </w:tc>
        <w:tc>
          <w:tcPr>
            <w:tcW w:w="2104" w:type="dxa"/>
            <w:shd w:val="clear" w:color="auto" w:fill="auto"/>
          </w:tcPr>
          <w:p w14:paraId="14C2EBD7" w14:textId="02AB4655" w:rsidR="000B3012" w:rsidRPr="008E1137" w:rsidRDefault="008E1137" w:rsidP="000D0816">
            <w:pPr>
              <w:rPr>
                <w:rFonts w:eastAsiaTheme="minorEastAsia"/>
                <w:lang w:eastAsia="zh-CN"/>
              </w:rPr>
            </w:pPr>
            <w:r>
              <w:rPr>
                <w:rFonts w:eastAsiaTheme="minorEastAsia" w:hint="eastAsia"/>
                <w:lang w:eastAsia="zh-CN"/>
              </w:rPr>
              <w:t>2</w:t>
            </w:r>
            <w:r>
              <w:rPr>
                <w:rFonts w:eastAsiaTheme="minorEastAsia"/>
                <w:lang w:eastAsia="zh-CN"/>
              </w:rPr>
              <w:t>56</w:t>
            </w:r>
          </w:p>
        </w:tc>
        <w:tc>
          <w:tcPr>
            <w:tcW w:w="2099" w:type="dxa"/>
          </w:tcPr>
          <w:p w14:paraId="5CFEA236" w14:textId="62D72F0D" w:rsidR="000B3012" w:rsidRPr="008E1137" w:rsidRDefault="00DE38A4" w:rsidP="000D0816">
            <w:pPr>
              <w:rPr>
                <w:rFonts w:eastAsiaTheme="minorEastAsia"/>
                <w:lang w:eastAsia="zh-CN"/>
              </w:rPr>
            </w:pPr>
            <w:r>
              <w:rPr>
                <w:rFonts w:eastAsiaTheme="minorEastAsia"/>
                <w:lang w:eastAsia="zh-CN"/>
              </w:rPr>
              <w:t>256</w:t>
            </w:r>
          </w:p>
        </w:tc>
      </w:tr>
      <w:tr w:rsidR="000B3012" w:rsidRPr="00625212" w14:paraId="27438A31" w14:textId="69B7BD04" w:rsidTr="000B3012">
        <w:tc>
          <w:tcPr>
            <w:tcW w:w="2587" w:type="dxa"/>
            <w:gridSpan w:val="2"/>
            <w:vMerge/>
            <w:shd w:val="clear" w:color="auto" w:fill="auto"/>
          </w:tcPr>
          <w:p w14:paraId="554EF78F" w14:textId="77777777" w:rsidR="000B3012" w:rsidRDefault="000B3012" w:rsidP="000D0816">
            <w:pPr>
              <w:rPr>
                <w:b/>
                <w:bCs/>
              </w:rPr>
            </w:pPr>
          </w:p>
        </w:tc>
        <w:tc>
          <w:tcPr>
            <w:tcW w:w="2270" w:type="dxa"/>
            <w:shd w:val="clear" w:color="auto" w:fill="auto"/>
          </w:tcPr>
          <w:p w14:paraId="517C0EDA" w14:textId="77777777" w:rsidR="000B3012" w:rsidRDefault="000B3012" w:rsidP="000D0816">
            <w:pPr>
              <w:rPr>
                <w:b/>
                <w:bCs/>
              </w:rPr>
            </w:pPr>
            <w:r>
              <w:rPr>
                <w:b/>
                <w:bCs/>
              </w:rPr>
              <w:t>Number of [beams/beam pairs] in Set B</w:t>
            </w:r>
          </w:p>
        </w:tc>
        <w:tc>
          <w:tcPr>
            <w:tcW w:w="2104" w:type="dxa"/>
            <w:shd w:val="clear" w:color="auto" w:fill="auto"/>
          </w:tcPr>
          <w:p w14:paraId="542203C9" w14:textId="37F8169A" w:rsidR="00D0633B" w:rsidRDefault="00DE38A4" w:rsidP="000D0816">
            <w:pPr>
              <w:rPr>
                <w:rFonts w:eastAsiaTheme="minorEastAsia"/>
                <w:lang w:eastAsia="zh-CN"/>
              </w:rPr>
            </w:pPr>
            <w:r>
              <w:rPr>
                <w:rFonts w:eastAsiaTheme="minorEastAsia" w:hint="eastAsia"/>
                <w:lang w:eastAsia="zh-CN"/>
              </w:rPr>
              <w:t>1</w:t>
            </w:r>
            <w:r>
              <w:rPr>
                <w:rFonts w:eastAsiaTheme="minorEastAsia"/>
                <w:lang w:eastAsia="zh-CN"/>
              </w:rPr>
              <w:t>6</w:t>
            </w:r>
            <w:r w:rsidR="00F54FBD">
              <w:rPr>
                <w:rFonts w:eastAsiaTheme="minorEastAsia"/>
                <w:lang w:eastAsia="zh-CN"/>
              </w:rPr>
              <w:t xml:space="preserve"> beams</w:t>
            </w:r>
            <w:r w:rsidR="00D0633B">
              <w:rPr>
                <w:rFonts w:eastAsiaTheme="minorEastAsia"/>
                <w:lang w:eastAsia="zh-CN"/>
              </w:rPr>
              <w:t>,</w:t>
            </w:r>
          </w:p>
          <w:p w14:paraId="1F529C3C" w14:textId="4387F0F4" w:rsidR="00F54FBD" w:rsidRPr="00DE38A4" w:rsidRDefault="00F54FBD" w:rsidP="009F20E3">
            <w:pPr>
              <w:jc w:val="left"/>
              <w:rPr>
                <w:rFonts w:eastAsiaTheme="minorEastAsia"/>
                <w:lang w:eastAsia="zh-CN"/>
              </w:rPr>
            </w:pPr>
            <w:r w:rsidRPr="00F54FBD">
              <w:lastRenderedPageBreak/>
              <w:t>pre-configured 50 patterns</w:t>
            </w:r>
          </w:p>
        </w:tc>
        <w:tc>
          <w:tcPr>
            <w:tcW w:w="2099" w:type="dxa"/>
          </w:tcPr>
          <w:p w14:paraId="40E0DE9C" w14:textId="77777777" w:rsidR="00D0633B" w:rsidRDefault="00DE38A4" w:rsidP="000D0816">
            <w:r>
              <w:rPr>
                <w:rFonts w:eastAsiaTheme="minorEastAsia" w:hint="eastAsia"/>
                <w:lang w:eastAsia="zh-CN"/>
              </w:rPr>
              <w:lastRenderedPageBreak/>
              <w:t>8</w:t>
            </w:r>
            <w:r w:rsidR="00F54FBD">
              <w:rPr>
                <w:rFonts w:eastAsiaTheme="minorEastAsia"/>
                <w:lang w:eastAsia="zh-CN"/>
              </w:rPr>
              <w:t xml:space="preserve"> </w:t>
            </w:r>
            <w:r w:rsidR="00D0633B">
              <w:rPr>
                <w:rFonts w:eastAsiaTheme="minorEastAsia"/>
                <w:lang w:eastAsia="zh-CN"/>
              </w:rPr>
              <w:t>beams,</w:t>
            </w:r>
            <w:r w:rsidR="00D0633B">
              <w:t xml:space="preserve"> </w:t>
            </w:r>
          </w:p>
          <w:p w14:paraId="48DB43DB" w14:textId="45DB5726" w:rsidR="000B3012" w:rsidRPr="00DE38A4" w:rsidRDefault="00D0633B" w:rsidP="009F20E3">
            <w:pPr>
              <w:jc w:val="left"/>
              <w:rPr>
                <w:rFonts w:eastAsiaTheme="minorEastAsia"/>
                <w:lang w:eastAsia="zh-CN"/>
              </w:rPr>
            </w:pPr>
            <w:r>
              <w:t>random</w:t>
            </w:r>
            <w:r w:rsidR="00F54FBD">
              <w:t xml:space="preserve"> pattern</w:t>
            </w:r>
            <w:r>
              <w:t xml:space="preserve">s with </w:t>
            </w:r>
            <w:r w:rsidR="00457122">
              <w:t>best</w:t>
            </w:r>
            <w:r>
              <w:t xml:space="preserve"> Rx beam </w:t>
            </w:r>
            <w:r>
              <w:lastRenderedPageBreak/>
              <w:t xml:space="preserve">assumption searched from 1 Tx  </w:t>
            </w:r>
          </w:p>
        </w:tc>
      </w:tr>
      <w:tr w:rsidR="000B3012" w:rsidRPr="00625212" w14:paraId="10097AEB" w14:textId="13C5CC21" w:rsidTr="000B3012">
        <w:tc>
          <w:tcPr>
            <w:tcW w:w="2587" w:type="dxa"/>
            <w:gridSpan w:val="2"/>
            <w:vMerge/>
            <w:shd w:val="clear" w:color="auto" w:fill="auto"/>
          </w:tcPr>
          <w:p w14:paraId="65194E05" w14:textId="77777777" w:rsidR="000B3012" w:rsidRDefault="000B3012" w:rsidP="000D0816">
            <w:pPr>
              <w:rPr>
                <w:b/>
                <w:bCs/>
              </w:rPr>
            </w:pPr>
          </w:p>
        </w:tc>
        <w:tc>
          <w:tcPr>
            <w:tcW w:w="2270" w:type="dxa"/>
            <w:shd w:val="clear" w:color="auto" w:fill="auto"/>
          </w:tcPr>
          <w:p w14:paraId="16D2F5F4" w14:textId="77777777" w:rsidR="000B3012" w:rsidRDefault="000B3012" w:rsidP="000D0816">
            <w:pPr>
              <w:rPr>
                <w:b/>
                <w:bCs/>
              </w:rPr>
            </w:pPr>
            <w:r>
              <w:rPr>
                <w:b/>
                <w:bCs/>
              </w:rPr>
              <w:t>Baseline scheme</w:t>
            </w:r>
          </w:p>
        </w:tc>
        <w:tc>
          <w:tcPr>
            <w:tcW w:w="2104" w:type="dxa"/>
            <w:shd w:val="clear" w:color="auto" w:fill="auto"/>
          </w:tcPr>
          <w:p w14:paraId="363246D7" w14:textId="2BAF91DF" w:rsidR="000B3012" w:rsidRPr="00625212" w:rsidRDefault="00422CF8" w:rsidP="000D0816">
            <w:r w:rsidRPr="00AE72CD">
              <w:rPr>
                <w:szCs w:val="20"/>
              </w:rPr>
              <w:t xml:space="preserve">Exhaustive </w:t>
            </w:r>
            <w:r>
              <w:rPr>
                <w:szCs w:val="20"/>
              </w:rPr>
              <w:t>256</w:t>
            </w:r>
          </w:p>
        </w:tc>
        <w:tc>
          <w:tcPr>
            <w:tcW w:w="2099" w:type="dxa"/>
          </w:tcPr>
          <w:p w14:paraId="2634C7C3" w14:textId="206099D1" w:rsidR="000B3012" w:rsidRPr="00625212" w:rsidRDefault="00422CF8" w:rsidP="000D0816">
            <w:r w:rsidRPr="00AE72CD">
              <w:rPr>
                <w:szCs w:val="20"/>
              </w:rPr>
              <w:t xml:space="preserve">Exhaustive </w:t>
            </w:r>
            <w:r>
              <w:rPr>
                <w:szCs w:val="20"/>
              </w:rPr>
              <w:t>256</w:t>
            </w:r>
          </w:p>
        </w:tc>
      </w:tr>
      <w:tr w:rsidR="000B3012" w:rsidRPr="00625212" w14:paraId="47C031A4" w14:textId="6A794BF4" w:rsidTr="000B3012">
        <w:tc>
          <w:tcPr>
            <w:tcW w:w="2587" w:type="dxa"/>
            <w:gridSpan w:val="2"/>
            <w:vMerge w:val="restart"/>
            <w:shd w:val="clear" w:color="auto" w:fill="auto"/>
          </w:tcPr>
          <w:p w14:paraId="56BD39D9" w14:textId="77777777" w:rsidR="000B3012" w:rsidRDefault="000B3012" w:rsidP="000D0816">
            <w:pPr>
              <w:rPr>
                <w:b/>
                <w:bCs/>
              </w:rPr>
            </w:pPr>
            <w:r>
              <w:rPr>
                <w:b/>
                <w:bCs/>
              </w:rPr>
              <w:t>AI/ML model</w:t>
            </w:r>
          </w:p>
          <w:p w14:paraId="346127AE" w14:textId="77777777" w:rsidR="000B3012" w:rsidRDefault="000B3012" w:rsidP="000D0816">
            <w:pPr>
              <w:rPr>
                <w:b/>
                <w:bCs/>
              </w:rPr>
            </w:pPr>
            <w:r>
              <w:rPr>
                <w:b/>
                <w:bCs/>
              </w:rPr>
              <w:t>input/output</w:t>
            </w:r>
          </w:p>
        </w:tc>
        <w:tc>
          <w:tcPr>
            <w:tcW w:w="2270" w:type="dxa"/>
            <w:shd w:val="clear" w:color="auto" w:fill="auto"/>
          </w:tcPr>
          <w:p w14:paraId="0E3BFCA1" w14:textId="77777777" w:rsidR="000B3012" w:rsidRDefault="000B3012" w:rsidP="000D0816">
            <w:pPr>
              <w:rPr>
                <w:b/>
                <w:bCs/>
              </w:rPr>
            </w:pPr>
            <w:r>
              <w:rPr>
                <w:b/>
                <w:bCs/>
                <w:color w:val="000000"/>
              </w:rPr>
              <w:t>Model input</w:t>
            </w:r>
          </w:p>
        </w:tc>
        <w:tc>
          <w:tcPr>
            <w:tcW w:w="2104" w:type="dxa"/>
            <w:shd w:val="clear" w:color="auto" w:fill="auto"/>
          </w:tcPr>
          <w:p w14:paraId="66968FBC" w14:textId="3626897F" w:rsidR="00DE38A4" w:rsidRDefault="00DE38A4" w:rsidP="00DE38A4">
            <w:pPr>
              <w:jc w:val="left"/>
              <w:rPr>
                <w:rFonts w:eastAsiaTheme="minorEastAsia"/>
                <w:lang w:eastAsia="zh-CN"/>
              </w:rPr>
            </w:pPr>
            <w:r>
              <w:rPr>
                <w:rFonts w:eastAsiaTheme="minorEastAsia" w:hint="eastAsia"/>
                <w:lang w:eastAsia="zh-CN"/>
              </w:rPr>
              <w:t>L</w:t>
            </w:r>
            <w:r>
              <w:rPr>
                <w:rFonts w:eastAsiaTheme="minorEastAsia"/>
                <w:lang w:eastAsia="zh-CN"/>
              </w:rPr>
              <w:t xml:space="preserve">1-RSRPs </w:t>
            </w:r>
          </w:p>
          <w:p w14:paraId="78555AF7" w14:textId="77777777" w:rsidR="00DE38A4" w:rsidRDefault="00DE38A4" w:rsidP="00DE38A4">
            <w:pPr>
              <w:jc w:val="left"/>
              <w:rPr>
                <w:rFonts w:eastAsiaTheme="minorEastAsia"/>
                <w:lang w:eastAsia="zh-CN"/>
              </w:rPr>
            </w:pPr>
            <w:r>
              <w:rPr>
                <w:rFonts w:eastAsiaTheme="minorEastAsia"/>
                <w:lang w:eastAsia="zh-CN"/>
              </w:rPr>
              <w:t xml:space="preserve">+ Tx/Rx beam angle information </w:t>
            </w:r>
          </w:p>
          <w:p w14:paraId="2E576BBB" w14:textId="391511B7" w:rsidR="000B3012" w:rsidRPr="00DE38A4" w:rsidRDefault="00DE38A4" w:rsidP="00DE38A4">
            <w:pPr>
              <w:jc w:val="left"/>
              <w:rPr>
                <w:rFonts w:eastAsiaTheme="minorEastAsia"/>
                <w:lang w:eastAsia="zh-CN"/>
              </w:rPr>
            </w:pPr>
            <w:r>
              <w:rPr>
                <w:rFonts w:eastAsiaTheme="minorEastAsia"/>
                <w:lang w:eastAsia="zh-CN"/>
              </w:rPr>
              <w:t>+ 1 expected Rx beam information</w:t>
            </w:r>
          </w:p>
        </w:tc>
        <w:tc>
          <w:tcPr>
            <w:tcW w:w="2099" w:type="dxa"/>
          </w:tcPr>
          <w:p w14:paraId="26A79A40" w14:textId="77777777" w:rsidR="00DE38A4" w:rsidRDefault="00DE38A4" w:rsidP="00DE38A4">
            <w:pPr>
              <w:jc w:val="left"/>
              <w:rPr>
                <w:rFonts w:eastAsiaTheme="minorEastAsia"/>
                <w:lang w:eastAsia="zh-CN"/>
              </w:rPr>
            </w:pPr>
            <w:r>
              <w:rPr>
                <w:rFonts w:eastAsiaTheme="minorEastAsia" w:hint="eastAsia"/>
                <w:lang w:eastAsia="zh-CN"/>
              </w:rPr>
              <w:t>L</w:t>
            </w:r>
            <w:r>
              <w:rPr>
                <w:rFonts w:eastAsiaTheme="minorEastAsia"/>
                <w:lang w:eastAsia="zh-CN"/>
              </w:rPr>
              <w:t xml:space="preserve">1-RSRPs </w:t>
            </w:r>
          </w:p>
          <w:p w14:paraId="4A63CCD8" w14:textId="4F60923E" w:rsidR="000B3012" w:rsidRPr="00DE38A4" w:rsidRDefault="00DE38A4" w:rsidP="00DE38A4">
            <w:pPr>
              <w:jc w:val="left"/>
              <w:rPr>
                <w:rFonts w:eastAsiaTheme="minorEastAsia"/>
                <w:lang w:eastAsia="zh-CN"/>
              </w:rPr>
            </w:pPr>
            <w:r>
              <w:rPr>
                <w:rFonts w:eastAsiaTheme="minorEastAsia" w:hint="eastAsia"/>
                <w:lang w:eastAsia="zh-CN"/>
              </w:rPr>
              <w:t>+</w:t>
            </w:r>
            <w:r>
              <w:rPr>
                <w:rFonts w:eastAsiaTheme="minorEastAsia"/>
                <w:lang w:eastAsia="zh-CN"/>
              </w:rPr>
              <w:t xml:space="preserve"> Tx</w:t>
            </w:r>
            <w:r>
              <w:rPr>
                <w:rFonts w:eastAsiaTheme="minorEastAsia" w:hint="eastAsia"/>
                <w:lang w:eastAsia="zh-CN"/>
              </w:rPr>
              <w:t>/</w:t>
            </w:r>
            <w:r>
              <w:rPr>
                <w:rFonts w:eastAsiaTheme="minorEastAsia"/>
                <w:lang w:eastAsia="zh-CN"/>
              </w:rPr>
              <w:t>Rx beam angle information</w:t>
            </w:r>
          </w:p>
        </w:tc>
      </w:tr>
      <w:tr w:rsidR="000B3012" w:rsidRPr="00625212" w14:paraId="3E170155" w14:textId="2F9C82C9" w:rsidTr="000B3012">
        <w:tc>
          <w:tcPr>
            <w:tcW w:w="2587" w:type="dxa"/>
            <w:gridSpan w:val="2"/>
            <w:vMerge/>
            <w:shd w:val="clear" w:color="auto" w:fill="auto"/>
          </w:tcPr>
          <w:p w14:paraId="333D4369" w14:textId="77777777" w:rsidR="000B3012" w:rsidRDefault="000B3012" w:rsidP="000D0816">
            <w:pPr>
              <w:rPr>
                <w:b/>
                <w:bCs/>
              </w:rPr>
            </w:pPr>
          </w:p>
        </w:tc>
        <w:tc>
          <w:tcPr>
            <w:tcW w:w="2270" w:type="dxa"/>
            <w:shd w:val="clear" w:color="auto" w:fill="auto"/>
          </w:tcPr>
          <w:p w14:paraId="504FDD06" w14:textId="77777777" w:rsidR="000B3012" w:rsidRDefault="000B3012" w:rsidP="000D0816">
            <w:pPr>
              <w:rPr>
                <w:b/>
                <w:bCs/>
              </w:rPr>
            </w:pPr>
            <w:r>
              <w:rPr>
                <w:b/>
                <w:bCs/>
                <w:color w:val="000000"/>
              </w:rPr>
              <w:t>Model output</w:t>
            </w:r>
          </w:p>
        </w:tc>
        <w:tc>
          <w:tcPr>
            <w:tcW w:w="2104" w:type="dxa"/>
            <w:shd w:val="clear" w:color="auto" w:fill="auto"/>
          </w:tcPr>
          <w:p w14:paraId="6EB8F8E2" w14:textId="49F39F85" w:rsidR="009A2D23" w:rsidRDefault="009A2D23" w:rsidP="000D0816">
            <w:pPr>
              <w:rPr>
                <w:rFonts w:eastAsiaTheme="minorEastAsia"/>
                <w:lang w:eastAsia="zh-CN"/>
              </w:rPr>
            </w:pPr>
            <w:r>
              <w:rPr>
                <w:rFonts w:eastAsiaTheme="minorEastAsia"/>
                <w:lang w:eastAsia="zh-CN"/>
              </w:rPr>
              <w:t>One cycle running:</w:t>
            </w:r>
          </w:p>
          <w:p w14:paraId="5EF4EA9E" w14:textId="77777777" w:rsidR="000B3012" w:rsidRDefault="004B113E" w:rsidP="000D0816">
            <w:pPr>
              <w:rPr>
                <w:rFonts w:eastAsiaTheme="minorEastAsia"/>
                <w:lang w:eastAsia="zh-CN"/>
              </w:rPr>
            </w:pPr>
            <w:r>
              <w:rPr>
                <w:rFonts w:eastAsiaTheme="minorEastAsia" w:hint="eastAsia"/>
                <w:lang w:eastAsia="zh-CN"/>
              </w:rPr>
              <w:t>L</w:t>
            </w:r>
            <w:r>
              <w:rPr>
                <w:rFonts w:eastAsiaTheme="minorEastAsia"/>
                <w:lang w:eastAsia="zh-CN"/>
              </w:rPr>
              <w:t xml:space="preserve">1-RSRPs of </w:t>
            </w:r>
            <w:r w:rsidR="001B7EC4">
              <w:rPr>
                <w:rFonts w:eastAsiaTheme="minorEastAsia"/>
                <w:lang w:eastAsia="zh-CN"/>
              </w:rPr>
              <w:t>32 Tx</w:t>
            </w:r>
            <w:r>
              <w:rPr>
                <w:rFonts w:eastAsiaTheme="minorEastAsia"/>
                <w:lang w:eastAsia="zh-CN"/>
              </w:rPr>
              <w:t xml:space="preserve"> beam</w:t>
            </w:r>
            <w:r w:rsidR="001B7EC4">
              <w:rPr>
                <w:rFonts w:eastAsiaTheme="minorEastAsia"/>
                <w:lang w:eastAsia="zh-CN"/>
              </w:rPr>
              <w:t>s with expected Rx beam assumption</w:t>
            </w:r>
          </w:p>
          <w:p w14:paraId="5E237335" w14:textId="77777777" w:rsidR="009A2D23" w:rsidRDefault="009A2D23" w:rsidP="000D0816">
            <w:pPr>
              <w:rPr>
                <w:rFonts w:eastAsiaTheme="minorEastAsia"/>
                <w:lang w:eastAsia="zh-CN"/>
              </w:rPr>
            </w:pPr>
            <w:r>
              <w:rPr>
                <w:rFonts w:eastAsiaTheme="minorEastAsia"/>
                <w:lang w:eastAsia="zh-CN"/>
              </w:rPr>
              <w:t>Total output:</w:t>
            </w:r>
          </w:p>
          <w:p w14:paraId="22DF0CC4" w14:textId="0D7D9F6E" w:rsidR="009A2D23" w:rsidRPr="004B113E" w:rsidRDefault="009A2D23" w:rsidP="000D0816">
            <w:pPr>
              <w:rPr>
                <w:rFonts w:eastAsiaTheme="minorEastAsia"/>
                <w:lang w:eastAsia="zh-CN"/>
              </w:rPr>
            </w:pPr>
            <w:r>
              <w:rPr>
                <w:rFonts w:eastAsiaTheme="minorEastAsia" w:hint="eastAsia"/>
                <w:lang w:eastAsia="zh-CN"/>
              </w:rPr>
              <w:t>3</w:t>
            </w:r>
            <w:r>
              <w:rPr>
                <w:rFonts w:eastAsiaTheme="minorEastAsia"/>
                <w:lang w:eastAsia="zh-CN"/>
              </w:rPr>
              <w:t>2 * 8 = 256 beam pairs</w:t>
            </w:r>
          </w:p>
        </w:tc>
        <w:tc>
          <w:tcPr>
            <w:tcW w:w="2099" w:type="dxa"/>
          </w:tcPr>
          <w:p w14:paraId="22521F3B" w14:textId="738D174E" w:rsidR="000B3012" w:rsidRPr="004B113E" w:rsidRDefault="004B113E" w:rsidP="000D0816">
            <w:pPr>
              <w:rPr>
                <w:rFonts w:eastAsiaTheme="minorEastAsia"/>
                <w:lang w:eastAsia="zh-CN"/>
              </w:rPr>
            </w:pPr>
            <w:r>
              <w:rPr>
                <w:rFonts w:eastAsiaTheme="minorEastAsia" w:hint="eastAsia"/>
                <w:lang w:eastAsia="zh-CN"/>
              </w:rPr>
              <w:t>L</w:t>
            </w:r>
            <w:r>
              <w:rPr>
                <w:rFonts w:eastAsiaTheme="minorEastAsia"/>
                <w:lang w:eastAsia="zh-CN"/>
              </w:rPr>
              <w:t>1-RSRPs of 32 Tx beams with same Rx beam assumption used in</w:t>
            </w:r>
            <w:r w:rsidR="00122B8B">
              <w:rPr>
                <w:rFonts w:eastAsiaTheme="minorEastAsia"/>
                <w:lang w:eastAsia="zh-CN"/>
              </w:rPr>
              <w:t xml:space="preserve"> Set B</w:t>
            </w:r>
          </w:p>
        </w:tc>
      </w:tr>
      <w:tr w:rsidR="000B3012" w:rsidRPr="00625212" w14:paraId="02943C0D" w14:textId="14BE04C6" w:rsidTr="000B3012">
        <w:tc>
          <w:tcPr>
            <w:tcW w:w="2587" w:type="dxa"/>
            <w:gridSpan w:val="2"/>
            <w:vMerge w:val="restart"/>
            <w:shd w:val="clear" w:color="auto" w:fill="auto"/>
          </w:tcPr>
          <w:p w14:paraId="139AFAD7" w14:textId="77777777" w:rsidR="000B3012" w:rsidRDefault="000B3012" w:rsidP="000D0816">
            <w:pPr>
              <w:rPr>
                <w:b/>
                <w:bCs/>
              </w:rPr>
            </w:pPr>
            <w:r>
              <w:rPr>
                <w:b/>
                <w:bCs/>
              </w:rPr>
              <w:t>Data Size</w:t>
            </w:r>
          </w:p>
        </w:tc>
        <w:tc>
          <w:tcPr>
            <w:tcW w:w="2270" w:type="dxa"/>
            <w:shd w:val="clear" w:color="auto" w:fill="auto"/>
          </w:tcPr>
          <w:p w14:paraId="3B95BF3B" w14:textId="77777777" w:rsidR="000B3012" w:rsidRDefault="000B3012" w:rsidP="000D0816">
            <w:pPr>
              <w:rPr>
                <w:b/>
                <w:bCs/>
              </w:rPr>
            </w:pPr>
            <w:r>
              <w:rPr>
                <w:b/>
                <w:bCs/>
                <w:color w:val="000000"/>
              </w:rPr>
              <w:t>Training</w:t>
            </w:r>
          </w:p>
        </w:tc>
        <w:tc>
          <w:tcPr>
            <w:tcW w:w="2104" w:type="dxa"/>
            <w:shd w:val="clear" w:color="auto" w:fill="auto"/>
          </w:tcPr>
          <w:p w14:paraId="7AD60BF4" w14:textId="0ED00CD6" w:rsidR="000B3012" w:rsidRPr="00183835" w:rsidRDefault="00183835" w:rsidP="000D0816">
            <w:pPr>
              <w:rPr>
                <w:rFonts w:eastAsiaTheme="minorEastAsia"/>
                <w:lang w:eastAsia="zh-CN"/>
              </w:rPr>
            </w:pPr>
            <w:r>
              <w:rPr>
                <w:rFonts w:eastAsiaTheme="minorEastAsia" w:hint="eastAsia"/>
                <w:lang w:eastAsia="zh-CN"/>
              </w:rPr>
              <w:t>3</w:t>
            </w:r>
            <w:r>
              <w:rPr>
                <w:rFonts w:eastAsiaTheme="minorEastAsia"/>
                <w:lang w:eastAsia="zh-CN"/>
              </w:rPr>
              <w:t>27075</w:t>
            </w:r>
            <w:r w:rsidR="00F93E66">
              <w:rPr>
                <w:rFonts w:eastAsiaTheme="minorEastAsia"/>
                <w:lang w:eastAsia="zh-CN"/>
              </w:rPr>
              <w:t xml:space="preserve"> </w:t>
            </w:r>
            <w:r w:rsidR="001B7EC4">
              <w:rPr>
                <w:rFonts w:eastAsiaTheme="minorEastAsia"/>
                <w:lang w:eastAsia="zh-CN"/>
              </w:rPr>
              <w:t>* 8</w:t>
            </w:r>
          </w:p>
        </w:tc>
        <w:tc>
          <w:tcPr>
            <w:tcW w:w="2099" w:type="dxa"/>
          </w:tcPr>
          <w:p w14:paraId="58C9EDA1" w14:textId="42A07630" w:rsidR="000B3012" w:rsidRPr="00625212" w:rsidRDefault="005F7110" w:rsidP="000D0816">
            <w:r>
              <w:rPr>
                <w:rFonts w:eastAsiaTheme="minorEastAsia" w:hint="eastAsia"/>
                <w:lang w:eastAsia="zh-CN"/>
              </w:rPr>
              <w:t>3</w:t>
            </w:r>
            <w:r>
              <w:rPr>
                <w:rFonts w:eastAsiaTheme="minorEastAsia"/>
                <w:lang w:eastAsia="zh-CN"/>
              </w:rPr>
              <w:t>27075</w:t>
            </w:r>
          </w:p>
        </w:tc>
      </w:tr>
      <w:tr w:rsidR="000B3012" w:rsidRPr="00625212" w14:paraId="1CF5459C" w14:textId="60554399" w:rsidTr="000B3012">
        <w:tc>
          <w:tcPr>
            <w:tcW w:w="2587" w:type="dxa"/>
            <w:gridSpan w:val="2"/>
            <w:vMerge/>
            <w:shd w:val="clear" w:color="auto" w:fill="auto"/>
          </w:tcPr>
          <w:p w14:paraId="0BD06A56" w14:textId="77777777" w:rsidR="000B3012" w:rsidRDefault="000B3012" w:rsidP="000D0816">
            <w:pPr>
              <w:rPr>
                <w:b/>
                <w:bCs/>
              </w:rPr>
            </w:pPr>
          </w:p>
        </w:tc>
        <w:tc>
          <w:tcPr>
            <w:tcW w:w="2270" w:type="dxa"/>
            <w:shd w:val="clear" w:color="auto" w:fill="auto"/>
          </w:tcPr>
          <w:p w14:paraId="558C1947" w14:textId="77777777" w:rsidR="000B3012" w:rsidRDefault="000B3012" w:rsidP="000D0816">
            <w:pPr>
              <w:rPr>
                <w:b/>
                <w:bCs/>
              </w:rPr>
            </w:pPr>
            <w:r>
              <w:rPr>
                <w:b/>
                <w:bCs/>
                <w:color w:val="000000"/>
              </w:rPr>
              <w:t>Testing</w:t>
            </w:r>
          </w:p>
        </w:tc>
        <w:tc>
          <w:tcPr>
            <w:tcW w:w="2104" w:type="dxa"/>
            <w:shd w:val="clear" w:color="auto" w:fill="auto"/>
          </w:tcPr>
          <w:p w14:paraId="7AB2948C" w14:textId="1268670C" w:rsidR="000B3012" w:rsidRPr="00183835" w:rsidRDefault="00183835" w:rsidP="000D0816">
            <w:pPr>
              <w:rPr>
                <w:rFonts w:eastAsiaTheme="minorEastAsia"/>
                <w:lang w:eastAsia="zh-CN"/>
              </w:rPr>
            </w:pPr>
            <w:r>
              <w:rPr>
                <w:rFonts w:eastAsiaTheme="minorEastAsia" w:hint="eastAsia"/>
                <w:lang w:eastAsia="zh-CN"/>
              </w:rPr>
              <w:t>4</w:t>
            </w:r>
            <w:r>
              <w:rPr>
                <w:rFonts w:eastAsiaTheme="minorEastAsia"/>
                <w:lang w:eastAsia="zh-CN"/>
              </w:rPr>
              <w:t>6725</w:t>
            </w:r>
            <w:r w:rsidR="005F7110">
              <w:rPr>
                <w:rFonts w:eastAsiaTheme="minorEastAsia"/>
                <w:lang w:eastAsia="zh-CN"/>
              </w:rPr>
              <w:t xml:space="preserve"> * 8</w:t>
            </w:r>
          </w:p>
        </w:tc>
        <w:tc>
          <w:tcPr>
            <w:tcW w:w="2099" w:type="dxa"/>
          </w:tcPr>
          <w:p w14:paraId="420F31C1" w14:textId="15565627" w:rsidR="000B3012" w:rsidRPr="00625212" w:rsidRDefault="005F7110" w:rsidP="000D0816">
            <w:r>
              <w:rPr>
                <w:rFonts w:eastAsiaTheme="minorEastAsia" w:hint="eastAsia"/>
                <w:lang w:eastAsia="zh-CN"/>
              </w:rPr>
              <w:t>4</w:t>
            </w:r>
            <w:r>
              <w:rPr>
                <w:rFonts w:eastAsiaTheme="minorEastAsia"/>
                <w:lang w:eastAsia="zh-CN"/>
              </w:rPr>
              <w:t>6725</w:t>
            </w:r>
          </w:p>
        </w:tc>
      </w:tr>
      <w:tr w:rsidR="000B3012" w:rsidRPr="00625212" w14:paraId="754B8CBC" w14:textId="662A0805" w:rsidTr="000B3012">
        <w:tc>
          <w:tcPr>
            <w:tcW w:w="2587" w:type="dxa"/>
            <w:gridSpan w:val="2"/>
            <w:vMerge w:val="restart"/>
            <w:shd w:val="clear" w:color="auto" w:fill="auto"/>
          </w:tcPr>
          <w:p w14:paraId="087C4299" w14:textId="77777777" w:rsidR="000B3012" w:rsidRDefault="000B3012" w:rsidP="000D0816">
            <w:pPr>
              <w:rPr>
                <w:b/>
                <w:bCs/>
              </w:rPr>
            </w:pPr>
            <w:r>
              <w:rPr>
                <w:b/>
                <w:bCs/>
              </w:rPr>
              <w:t>AI/ML model</w:t>
            </w:r>
          </w:p>
        </w:tc>
        <w:tc>
          <w:tcPr>
            <w:tcW w:w="2270" w:type="dxa"/>
            <w:shd w:val="clear" w:color="auto" w:fill="auto"/>
          </w:tcPr>
          <w:p w14:paraId="2213A1A7" w14:textId="77777777" w:rsidR="000B3012" w:rsidRDefault="000B3012" w:rsidP="000D0816">
            <w:pPr>
              <w:rPr>
                <w:b/>
                <w:bCs/>
              </w:rPr>
            </w:pPr>
            <w:r>
              <w:rPr>
                <w:b/>
                <w:bCs/>
                <w:color w:val="000000"/>
              </w:rPr>
              <w:t>[Short model description]</w:t>
            </w:r>
          </w:p>
        </w:tc>
        <w:tc>
          <w:tcPr>
            <w:tcW w:w="2104" w:type="dxa"/>
            <w:shd w:val="clear" w:color="auto" w:fill="auto"/>
          </w:tcPr>
          <w:p w14:paraId="662D54BD" w14:textId="4160FC7D" w:rsidR="000B3012" w:rsidRPr="00F54FBD" w:rsidRDefault="00F54FBD" w:rsidP="000D0816">
            <w:pPr>
              <w:rPr>
                <w:rFonts w:eastAsiaTheme="minorEastAsia"/>
                <w:lang w:eastAsia="zh-CN"/>
              </w:rPr>
            </w:pPr>
            <w:r>
              <w:rPr>
                <w:rFonts w:eastAsiaTheme="minorEastAsia" w:hint="eastAsia"/>
                <w:lang w:eastAsia="zh-CN"/>
              </w:rPr>
              <w:t>D</w:t>
            </w:r>
            <w:r>
              <w:rPr>
                <w:rFonts w:eastAsiaTheme="minorEastAsia"/>
                <w:lang w:eastAsia="zh-CN"/>
              </w:rPr>
              <w:t>NN</w:t>
            </w:r>
          </w:p>
        </w:tc>
        <w:tc>
          <w:tcPr>
            <w:tcW w:w="2099" w:type="dxa"/>
          </w:tcPr>
          <w:p w14:paraId="7582A611" w14:textId="145B5DAC" w:rsidR="000B3012" w:rsidRPr="00F54FBD" w:rsidRDefault="00F54FBD" w:rsidP="000D0816">
            <w:pPr>
              <w:rPr>
                <w:rFonts w:eastAsiaTheme="minorEastAsia"/>
                <w:lang w:eastAsia="zh-CN"/>
              </w:rPr>
            </w:pPr>
            <w:r>
              <w:rPr>
                <w:rFonts w:eastAsiaTheme="minorEastAsia" w:hint="eastAsia"/>
                <w:lang w:eastAsia="zh-CN"/>
              </w:rPr>
              <w:t>D</w:t>
            </w:r>
            <w:r>
              <w:rPr>
                <w:rFonts w:eastAsiaTheme="minorEastAsia"/>
                <w:lang w:eastAsia="zh-CN"/>
              </w:rPr>
              <w:t>NN</w:t>
            </w:r>
          </w:p>
        </w:tc>
      </w:tr>
      <w:tr w:rsidR="000B3012" w:rsidRPr="00625212" w14:paraId="71ECA928" w14:textId="175D466E" w:rsidTr="000B3012">
        <w:tc>
          <w:tcPr>
            <w:tcW w:w="2587" w:type="dxa"/>
            <w:gridSpan w:val="2"/>
            <w:vMerge/>
            <w:shd w:val="clear" w:color="auto" w:fill="auto"/>
          </w:tcPr>
          <w:p w14:paraId="6E62F76A" w14:textId="77777777" w:rsidR="000B3012" w:rsidRDefault="000B3012" w:rsidP="000D0816">
            <w:pPr>
              <w:rPr>
                <w:b/>
                <w:bCs/>
              </w:rPr>
            </w:pPr>
          </w:p>
        </w:tc>
        <w:tc>
          <w:tcPr>
            <w:tcW w:w="2270" w:type="dxa"/>
            <w:shd w:val="clear" w:color="auto" w:fill="auto"/>
          </w:tcPr>
          <w:p w14:paraId="65BA85BB" w14:textId="77777777" w:rsidR="000B3012" w:rsidRDefault="000B3012" w:rsidP="000D0816">
            <w:pPr>
              <w:rPr>
                <w:b/>
                <w:bCs/>
              </w:rPr>
            </w:pPr>
            <w:r>
              <w:rPr>
                <w:b/>
                <w:bCs/>
              </w:rPr>
              <w:t>Model com</w:t>
            </w:r>
            <w:r>
              <w:rPr>
                <w:b/>
                <w:bCs/>
                <w:color w:val="000000"/>
              </w:rPr>
              <w:t>plexity</w:t>
            </w:r>
          </w:p>
        </w:tc>
        <w:tc>
          <w:tcPr>
            <w:tcW w:w="2104" w:type="dxa"/>
            <w:shd w:val="clear" w:color="auto" w:fill="auto"/>
          </w:tcPr>
          <w:p w14:paraId="3FA94A40" w14:textId="15D86B0A" w:rsidR="000B3012" w:rsidRPr="00625212" w:rsidRDefault="00722750" w:rsidP="000D0816">
            <w:r w:rsidRPr="00A51A3C">
              <w:rPr>
                <w:rFonts w:eastAsiaTheme="minorEastAsia"/>
                <w:szCs w:val="20"/>
                <w:lang w:eastAsia="zh-CN"/>
              </w:rPr>
              <w:t>1M</w:t>
            </w:r>
            <w:r w:rsidR="00C650A6">
              <w:rPr>
                <w:rFonts w:eastAsiaTheme="minorEastAsia"/>
                <w:szCs w:val="20"/>
                <w:lang w:eastAsia="zh-CN"/>
              </w:rPr>
              <w:t xml:space="preserve"> Byte</w:t>
            </w:r>
            <w:r w:rsidRPr="00A51A3C">
              <w:rPr>
                <w:rFonts w:eastAsiaTheme="minorEastAsia"/>
                <w:szCs w:val="20"/>
                <w:lang w:eastAsia="zh-CN"/>
              </w:rPr>
              <w:t xml:space="preserve"> parameters</w:t>
            </w:r>
          </w:p>
        </w:tc>
        <w:tc>
          <w:tcPr>
            <w:tcW w:w="2099" w:type="dxa"/>
          </w:tcPr>
          <w:p w14:paraId="70639E2F" w14:textId="2A8F193A" w:rsidR="000B3012" w:rsidRPr="00625212" w:rsidRDefault="00722750" w:rsidP="000D0816">
            <w:r w:rsidRPr="00A51A3C">
              <w:rPr>
                <w:rFonts w:eastAsiaTheme="minorEastAsia"/>
                <w:szCs w:val="20"/>
                <w:lang w:eastAsia="zh-CN"/>
              </w:rPr>
              <w:t>1M</w:t>
            </w:r>
            <w:r w:rsidR="00C650A6">
              <w:rPr>
                <w:rFonts w:eastAsiaTheme="minorEastAsia"/>
                <w:szCs w:val="20"/>
                <w:lang w:eastAsia="zh-CN"/>
              </w:rPr>
              <w:t xml:space="preserve"> Byte</w:t>
            </w:r>
            <w:r w:rsidRPr="00A51A3C">
              <w:rPr>
                <w:rFonts w:eastAsiaTheme="minorEastAsia"/>
                <w:szCs w:val="20"/>
                <w:lang w:eastAsia="zh-CN"/>
              </w:rPr>
              <w:t xml:space="preserve"> parameters</w:t>
            </w:r>
          </w:p>
        </w:tc>
      </w:tr>
      <w:tr w:rsidR="000B3012" w:rsidRPr="00625212" w14:paraId="12AFF182" w14:textId="7F69F0D0" w:rsidTr="000B3012">
        <w:tc>
          <w:tcPr>
            <w:tcW w:w="2587" w:type="dxa"/>
            <w:gridSpan w:val="2"/>
            <w:vMerge/>
            <w:shd w:val="clear" w:color="auto" w:fill="auto"/>
          </w:tcPr>
          <w:p w14:paraId="1F226469" w14:textId="77777777" w:rsidR="000B3012" w:rsidRDefault="000B3012" w:rsidP="000D0816">
            <w:pPr>
              <w:rPr>
                <w:b/>
                <w:bCs/>
              </w:rPr>
            </w:pPr>
          </w:p>
        </w:tc>
        <w:tc>
          <w:tcPr>
            <w:tcW w:w="2270" w:type="dxa"/>
            <w:shd w:val="clear" w:color="auto" w:fill="auto"/>
          </w:tcPr>
          <w:p w14:paraId="0572D3CF" w14:textId="77777777" w:rsidR="000B3012" w:rsidRDefault="000B3012" w:rsidP="000D0816">
            <w:pPr>
              <w:rPr>
                <w:b/>
                <w:bCs/>
              </w:rPr>
            </w:pPr>
            <w:r>
              <w:rPr>
                <w:b/>
                <w:bCs/>
                <w:color w:val="000000"/>
              </w:rPr>
              <w:t>Computational complexity</w:t>
            </w:r>
          </w:p>
        </w:tc>
        <w:tc>
          <w:tcPr>
            <w:tcW w:w="2104" w:type="dxa"/>
            <w:shd w:val="clear" w:color="auto" w:fill="auto"/>
          </w:tcPr>
          <w:p w14:paraId="21346080" w14:textId="45F7CF01" w:rsidR="000B3012" w:rsidRPr="005B37C0" w:rsidRDefault="00722750" w:rsidP="000D0816">
            <w:pPr>
              <w:rPr>
                <w:rFonts w:eastAsiaTheme="minorEastAsia"/>
                <w:lang w:eastAsia="zh-CN"/>
              </w:rPr>
            </w:pPr>
            <w:r>
              <w:rPr>
                <w:rFonts w:eastAsiaTheme="minorEastAsia" w:hint="eastAsia"/>
                <w:lang w:eastAsia="zh-CN"/>
              </w:rPr>
              <w:t>2</w:t>
            </w:r>
            <w:r>
              <w:rPr>
                <w:rFonts w:eastAsiaTheme="minorEastAsia"/>
                <w:lang w:eastAsia="zh-CN"/>
              </w:rPr>
              <w:t xml:space="preserve">161968 </w:t>
            </w:r>
            <w:r w:rsidR="0040545B">
              <w:rPr>
                <w:rFonts w:eastAsiaTheme="minorEastAsia"/>
                <w:lang w:eastAsia="zh-CN"/>
              </w:rPr>
              <w:t>f</w:t>
            </w:r>
            <w:r>
              <w:rPr>
                <w:rFonts w:eastAsiaTheme="minorEastAsia"/>
                <w:lang w:eastAsia="zh-CN"/>
              </w:rPr>
              <w:t>lops</w:t>
            </w:r>
          </w:p>
        </w:tc>
        <w:tc>
          <w:tcPr>
            <w:tcW w:w="2099" w:type="dxa"/>
          </w:tcPr>
          <w:p w14:paraId="1E4850D4" w14:textId="339F07A1" w:rsidR="000B3012" w:rsidRPr="005B37C0" w:rsidRDefault="0040545B" w:rsidP="000D0816">
            <w:pPr>
              <w:rPr>
                <w:rFonts w:eastAsiaTheme="minorEastAsia"/>
                <w:lang w:eastAsia="zh-CN"/>
              </w:rPr>
            </w:pPr>
            <w:r>
              <w:rPr>
                <w:rFonts w:eastAsiaTheme="minorEastAsia" w:hint="eastAsia"/>
                <w:lang w:eastAsia="zh-CN"/>
              </w:rPr>
              <w:t>2</w:t>
            </w:r>
            <w:r>
              <w:rPr>
                <w:rFonts w:eastAsiaTheme="minorEastAsia"/>
                <w:lang w:eastAsia="zh-CN"/>
              </w:rPr>
              <w:t>079968 flops</w:t>
            </w:r>
          </w:p>
        </w:tc>
      </w:tr>
      <w:tr w:rsidR="00AF18D7" w:rsidRPr="00625212" w14:paraId="5FA4BBA0" w14:textId="5494D2B7" w:rsidTr="000B3012">
        <w:tc>
          <w:tcPr>
            <w:tcW w:w="1204" w:type="dxa"/>
            <w:vMerge w:val="restart"/>
            <w:shd w:val="clear" w:color="auto" w:fill="auto"/>
          </w:tcPr>
          <w:p w14:paraId="02D0B437" w14:textId="77777777" w:rsidR="00AF18D7" w:rsidRDefault="00AF18D7" w:rsidP="000D0816">
            <w:pPr>
              <w:jc w:val="center"/>
              <w:rPr>
                <w:b/>
                <w:bCs/>
                <w:color w:val="000000"/>
              </w:rPr>
            </w:pPr>
            <w:r>
              <w:rPr>
                <w:b/>
                <w:bCs/>
                <w:color w:val="000000"/>
              </w:rPr>
              <w:t>Evaluation results</w:t>
            </w:r>
          </w:p>
          <w:p w14:paraId="1B9E46FF" w14:textId="77777777" w:rsidR="00AF18D7" w:rsidRDefault="00AF18D7" w:rsidP="000D0816">
            <w:pPr>
              <w:rPr>
                <w:b/>
                <w:bCs/>
              </w:rPr>
            </w:pPr>
            <w:r>
              <w:rPr>
                <w:b/>
                <w:bCs/>
              </w:rPr>
              <w:t>[With AI/ML / baseline]</w:t>
            </w:r>
          </w:p>
        </w:tc>
        <w:tc>
          <w:tcPr>
            <w:tcW w:w="1383" w:type="dxa"/>
            <w:vMerge w:val="restart"/>
            <w:shd w:val="clear" w:color="auto" w:fill="auto"/>
          </w:tcPr>
          <w:p w14:paraId="22167424" w14:textId="77777777" w:rsidR="00AF18D7" w:rsidRDefault="00AF18D7" w:rsidP="000D0816">
            <w:pPr>
              <w:rPr>
                <w:b/>
                <w:bCs/>
              </w:rPr>
            </w:pPr>
            <w:r>
              <w:rPr>
                <w:b/>
                <w:bCs/>
                <w:color w:val="000000"/>
              </w:rPr>
              <w:t>[Beam prediction accuracy (%)]</w:t>
            </w:r>
          </w:p>
        </w:tc>
        <w:tc>
          <w:tcPr>
            <w:tcW w:w="2270" w:type="dxa"/>
            <w:shd w:val="clear" w:color="auto" w:fill="auto"/>
          </w:tcPr>
          <w:p w14:paraId="527248D7" w14:textId="3F9392EA" w:rsidR="00AF18D7" w:rsidRDefault="00AF18D7" w:rsidP="000D0816">
            <w:pPr>
              <w:rPr>
                <w:b/>
                <w:bCs/>
              </w:rPr>
            </w:pPr>
            <w:r>
              <w:rPr>
                <w:b/>
                <w:bCs/>
                <w:color w:val="000000"/>
              </w:rPr>
              <w:t>Top-1</w:t>
            </w:r>
          </w:p>
        </w:tc>
        <w:tc>
          <w:tcPr>
            <w:tcW w:w="2104" w:type="dxa"/>
            <w:shd w:val="clear" w:color="auto" w:fill="auto"/>
          </w:tcPr>
          <w:p w14:paraId="0561500D" w14:textId="4EC7A18F" w:rsidR="00AF18D7" w:rsidRPr="00EB5D8A" w:rsidRDefault="00546032" w:rsidP="000D0816">
            <w:pPr>
              <w:rPr>
                <w:rFonts w:eastAsiaTheme="minorEastAsia"/>
                <w:lang w:eastAsia="zh-CN"/>
              </w:rPr>
            </w:pPr>
            <w:r>
              <w:rPr>
                <w:rFonts w:eastAsiaTheme="minorEastAsia" w:hint="eastAsia"/>
                <w:lang w:eastAsia="zh-CN"/>
              </w:rPr>
              <w:t>-</w:t>
            </w:r>
            <w:r>
              <w:rPr>
                <w:rFonts w:eastAsiaTheme="minorEastAsia"/>
                <w:lang w:eastAsia="zh-CN"/>
              </w:rPr>
              <w:t>53.2</w:t>
            </w:r>
          </w:p>
        </w:tc>
        <w:tc>
          <w:tcPr>
            <w:tcW w:w="2099" w:type="dxa"/>
          </w:tcPr>
          <w:p w14:paraId="6C64921E" w14:textId="5B8DBC78" w:rsidR="00AF18D7" w:rsidRPr="00EB5D8A" w:rsidRDefault="00546032" w:rsidP="000D0816">
            <w:pPr>
              <w:rPr>
                <w:rFonts w:eastAsiaTheme="minorEastAsia"/>
                <w:lang w:eastAsia="zh-CN"/>
              </w:rPr>
            </w:pPr>
            <w:r>
              <w:rPr>
                <w:rFonts w:eastAsiaTheme="minorEastAsia" w:hint="eastAsia"/>
                <w:lang w:eastAsia="zh-CN"/>
              </w:rPr>
              <w:t>-</w:t>
            </w:r>
            <w:r>
              <w:rPr>
                <w:rFonts w:eastAsiaTheme="minorEastAsia"/>
                <w:lang w:eastAsia="zh-CN"/>
              </w:rPr>
              <w:t>53.5</w:t>
            </w:r>
          </w:p>
        </w:tc>
      </w:tr>
      <w:tr w:rsidR="00AF18D7" w:rsidRPr="00625212" w14:paraId="78BE6537" w14:textId="1FA761D0" w:rsidTr="000B3012">
        <w:tc>
          <w:tcPr>
            <w:tcW w:w="1204" w:type="dxa"/>
            <w:vMerge/>
            <w:shd w:val="clear" w:color="auto" w:fill="auto"/>
          </w:tcPr>
          <w:p w14:paraId="4DBED925" w14:textId="77777777" w:rsidR="00AF18D7" w:rsidRDefault="00AF18D7" w:rsidP="000D0816">
            <w:pPr>
              <w:rPr>
                <w:b/>
                <w:bCs/>
              </w:rPr>
            </w:pPr>
          </w:p>
        </w:tc>
        <w:tc>
          <w:tcPr>
            <w:tcW w:w="1383" w:type="dxa"/>
            <w:vMerge/>
            <w:shd w:val="clear" w:color="auto" w:fill="auto"/>
          </w:tcPr>
          <w:p w14:paraId="2D9D3496" w14:textId="77777777" w:rsidR="00AF18D7" w:rsidRDefault="00AF18D7" w:rsidP="000D0816">
            <w:pPr>
              <w:rPr>
                <w:b/>
                <w:bCs/>
              </w:rPr>
            </w:pPr>
          </w:p>
        </w:tc>
        <w:tc>
          <w:tcPr>
            <w:tcW w:w="2270" w:type="dxa"/>
            <w:shd w:val="clear" w:color="auto" w:fill="auto"/>
          </w:tcPr>
          <w:p w14:paraId="611F07B7" w14:textId="3A59C698" w:rsidR="00AF18D7" w:rsidRPr="00AF18D7" w:rsidRDefault="00AF18D7" w:rsidP="000D0816">
            <w:pPr>
              <w:rPr>
                <w:b/>
                <w:bCs/>
                <w:color w:val="000000"/>
              </w:rPr>
            </w:pPr>
            <w:r>
              <w:rPr>
                <w:b/>
                <w:bCs/>
                <w:color w:val="000000"/>
              </w:rPr>
              <w:t>Top-1 with 1dB margin</w:t>
            </w:r>
          </w:p>
        </w:tc>
        <w:tc>
          <w:tcPr>
            <w:tcW w:w="2104" w:type="dxa"/>
            <w:shd w:val="clear" w:color="auto" w:fill="auto"/>
          </w:tcPr>
          <w:p w14:paraId="7E77CF98" w14:textId="67843968" w:rsidR="00AF18D7" w:rsidRPr="00EB5D8A" w:rsidRDefault="00546032" w:rsidP="000D0816">
            <w:pPr>
              <w:rPr>
                <w:rFonts w:eastAsiaTheme="minorEastAsia"/>
                <w:lang w:eastAsia="zh-CN"/>
              </w:rPr>
            </w:pPr>
            <w:r>
              <w:rPr>
                <w:rFonts w:eastAsiaTheme="minorEastAsia" w:hint="eastAsia"/>
                <w:lang w:eastAsia="zh-CN"/>
              </w:rPr>
              <w:t>-</w:t>
            </w:r>
            <w:r>
              <w:rPr>
                <w:rFonts w:eastAsiaTheme="minorEastAsia"/>
                <w:lang w:eastAsia="zh-CN"/>
              </w:rPr>
              <w:t>44.4</w:t>
            </w:r>
          </w:p>
        </w:tc>
        <w:tc>
          <w:tcPr>
            <w:tcW w:w="2099" w:type="dxa"/>
          </w:tcPr>
          <w:p w14:paraId="73602447" w14:textId="569B479C" w:rsidR="00AF18D7" w:rsidRPr="00EB5D8A" w:rsidRDefault="00546032" w:rsidP="000D0816">
            <w:pPr>
              <w:rPr>
                <w:rFonts w:eastAsiaTheme="minorEastAsia"/>
                <w:lang w:eastAsia="zh-CN"/>
              </w:rPr>
            </w:pPr>
            <w:r>
              <w:rPr>
                <w:rFonts w:eastAsiaTheme="minorEastAsia" w:hint="eastAsia"/>
                <w:lang w:eastAsia="zh-CN"/>
              </w:rPr>
              <w:t>-</w:t>
            </w:r>
            <w:r>
              <w:rPr>
                <w:rFonts w:eastAsiaTheme="minorEastAsia"/>
                <w:lang w:eastAsia="zh-CN"/>
              </w:rPr>
              <w:t>46.9</w:t>
            </w:r>
          </w:p>
        </w:tc>
      </w:tr>
      <w:tr w:rsidR="00AF18D7" w:rsidRPr="00625212" w14:paraId="566A569B" w14:textId="77777777" w:rsidTr="000B3012">
        <w:tc>
          <w:tcPr>
            <w:tcW w:w="1204" w:type="dxa"/>
            <w:vMerge/>
            <w:shd w:val="clear" w:color="auto" w:fill="auto"/>
          </w:tcPr>
          <w:p w14:paraId="64DFEF9A" w14:textId="77777777" w:rsidR="00AF18D7" w:rsidRDefault="00AF18D7" w:rsidP="000D0816">
            <w:pPr>
              <w:rPr>
                <w:b/>
                <w:bCs/>
              </w:rPr>
            </w:pPr>
          </w:p>
        </w:tc>
        <w:tc>
          <w:tcPr>
            <w:tcW w:w="1383" w:type="dxa"/>
            <w:vMerge/>
            <w:shd w:val="clear" w:color="auto" w:fill="auto"/>
          </w:tcPr>
          <w:p w14:paraId="7DF7D95B" w14:textId="77777777" w:rsidR="00AF18D7" w:rsidRDefault="00AF18D7" w:rsidP="000D0816">
            <w:pPr>
              <w:rPr>
                <w:b/>
                <w:bCs/>
              </w:rPr>
            </w:pPr>
          </w:p>
        </w:tc>
        <w:tc>
          <w:tcPr>
            <w:tcW w:w="2270" w:type="dxa"/>
            <w:shd w:val="clear" w:color="auto" w:fill="auto"/>
          </w:tcPr>
          <w:p w14:paraId="285A8646" w14:textId="7662E097" w:rsidR="00AF18D7" w:rsidRDefault="00AF18D7" w:rsidP="000D0816">
            <w:pPr>
              <w:rPr>
                <w:b/>
                <w:bCs/>
                <w:color w:val="000000"/>
              </w:rPr>
            </w:pPr>
            <w:r>
              <w:rPr>
                <w:b/>
                <w:bCs/>
                <w:color w:val="000000"/>
              </w:rPr>
              <w:t>Top-4/1</w:t>
            </w:r>
          </w:p>
        </w:tc>
        <w:tc>
          <w:tcPr>
            <w:tcW w:w="2104" w:type="dxa"/>
            <w:shd w:val="clear" w:color="auto" w:fill="auto"/>
          </w:tcPr>
          <w:p w14:paraId="33DDFBFB" w14:textId="1E171D0A" w:rsidR="00AF18D7" w:rsidRPr="00EB5D8A" w:rsidRDefault="00546032" w:rsidP="000D0816">
            <w:pPr>
              <w:rPr>
                <w:rFonts w:eastAsiaTheme="minorEastAsia"/>
                <w:lang w:eastAsia="zh-CN"/>
              </w:rPr>
            </w:pPr>
            <w:r>
              <w:rPr>
                <w:rFonts w:eastAsiaTheme="minorEastAsia" w:hint="eastAsia"/>
                <w:lang w:eastAsia="zh-CN"/>
              </w:rPr>
              <w:t>-</w:t>
            </w:r>
            <w:r>
              <w:rPr>
                <w:rFonts w:eastAsiaTheme="minorEastAsia"/>
                <w:lang w:eastAsia="zh-CN"/>
              </w:rPr>
              <w:t>19</w:t>
            </w:r>
          </w:p>
        </w:tc>
        <w:tc>
          <w:tcPr>
            <w:tcW w:w="2099" w:type="dxa"/>
          </w:tcPr>
          <w:p w14:paraId="661889C6" w14:textId="77C1DBA6" w:rsidR="00AF18D7" w:rsidRPr="00EB5D8A" w:rsidRDefault="00546032" w:rsidP="000D0816">
            <w:pPr>
              <w:rPr>
                <w:rFonts w:eastAsiaTheme="minorEastAsia"/>
                <w:lang w:eastAsia="zh-CN"/>
              </w:rPr>
            </w:pPr>
            <w:r>
              <w:rPr>
                <w:rFonts w:eastAsiaTheme="minorEastAsia" w:hint="eastAsia"/>
                <w:lang w:eastAsia="zh-CN"/>
              </w:rPr>
              <w:t>-</w:t>
            </w:r>
            <w:r>
              <w:rPr>
                <w:rFonts w:eastAsiaTheme="minorEastAsia"/>
                <w:lang w:eastAsia="zh-CN"/>
              </w:rPr>
              <w:t>44.9</w:t>
            </w:r>
          </w:p>
        </w:tc>
      </w:tr>
      <w:tr w:rsidR="000B3012" w:rsidRPr="00625212" w14:paraId="788D76E8" w14:textId="2BFE0E1A" w:rsidTr="000B3012">
        <w:tc>
          <w:tcPr>
            <w:tcW w:w="1204" w:type="dxa"/>
            <w:vMerge/>
            <w:shd w:val="clear" w:color="auto" w:fill="auto"/>
          </w:tcPr>
          <w:p w14:paraId="3B3DE9B7" w14:textId="77777777" w:rsidR="000B3012" w:rsidRDefault="000B3012" w:rsidP="000D0816">
            <w:pPr>
              <w:rPr>
                <w:b/>
                <w:bCs/>
              </w:rPr>
            </w:pPr>
          </w:p>
        </w:tc>
        <w:tc>
          <w:tcPr>
            <w:tcW w:w="1383" w:type="dxa"/>
            <w:shd w:val="clear" w:color="auto" w:fill="auto"/>
          </w:tcPr>
          <w:p w14:paraId="513BD956" w14:textId="77777777" w:rsidR="000B3012" w:rsidRDefault="000B3012" w:rsidP="000D0816">
            <w:pPr>
              <w:rPr>
                <w:b/>
                <w:bCs/>
              </w:rPr>
            </w:pPr>
            <w:r>
              <w:rPr>
                <w:b/>
                <w:bCs/>
                <w:color w:val="000000"/>
              </w:rPr>
              <w:t>[L1-RSRP Diff]</w:t>
            </w:r>
          </w:p>
        </w:tc>
        <w:tc>
          <w:tcPr>
            <w:tcW w:w="2270" w:type="dxa"/>
            <w:shd w:val="clear" w:color="auto" w:fill="auto"/>
          </w:tcPr>
          <w:p w14:paraId="24C69480" w14:textId="142F4C2E" w:rsidR="000B3012" w:rsidRDefault="000B3012" w:rsidP="000D0816">
            <w:pPr>
              <w:rPr>
                <w:b/>
                <w:bCs/>
                <w:color w:val="000000"/>
              </w:rPr>
            </w:pPr>
            <w:r>
              <w:rPr>
                <w:b/>
                <w:bCs/>
                <w:color w:val="000000"/>
              </w:rPr>
              <w:t>[Average L1-RSRP diff]</w:t>
            </w:r>
          </w:p>
        </w:tc>
        <w:tc>
          <w:tcPr>
            <w:tcW w:w="2104" w:type="dxa"/>
            <w:shd w:val="clear" w:color="auto" w:fill="auto"/>
          </w:tcPr>
          <w:p w14:paraId="713BB389" w14:textId="23820EE8" w:rsidR="000B3012" w:rsidRPr="00EB5D8A" w:rsidRDefault="00546032" w:rsidP="000D0816">
            <w:pPr>
              <w:rPr>
                <w:rFonts w:eastAsiaTheme="minorEastAsia"/>
                <w:lang w:eastAsia="zh-CN"/>
              </w:rPr>
            </w:pPr>
            <w:r>
              <w:rPr>
                <w:rFonts w:eastAsiaTheme="minorEastAsia"/>
                <w:lang w:eastAsia="zh-CN"/>
              </w:rPr>
              <w:t>3.09</w:t>
            </w:r>
          </w:p>
        </w:tc>
        <w:tc>
          <w:tcPr>
            <w:tcW w:w="2099" w:type="dxa"/>
          </w:tcPr>
          <w:p w14:paraId="4C6FC373" w14:textId="5E76BDCB" w:rsidR="000B3012" w:rsidRPr="00EB5D8A" w:rsidRDefault="00546032" w:rsidP="000D0816">
            <w:pPr>
              <w:rPr>
                <w:rFonts w:eastAsiaTheme="minorEastAsia"/>
                <w:lang w:eastAsia="zh-CN"/>
              </w:rPr>
            </w:pPr>
            <w:r>
              <w:rPr>
                <w:rFonts w:eastAsiaTheme="minorEastAsia"/>
                <w:lang w:eastAsia="zh-CN"/>
              </w:rPr>
              <w:t>4.18</w:t>
            </w:r>
          </w:p>
        </w:tc>
      </w:tr>
      <w:tr w:rsidR="000B3012" w:rsidRPr="00625212" w14:paraId="218B6E00" w14:textId="5935DDD7" w:rsidTr="009F176A">
        <w:trPr>
          <w:trHeight w:val="575"/>
        </w:trPr>
        <w:tc>
          <w:tcPr>
            <w:tcW w:w="1204" w:type="dxa"/>
            <w:vMerge/>
            <w:shd w:val="clear" w:color="auto" w:fill="auto"/>
          </w:tcPr>
          <w:p w14:paraId="6617A627" w14:textId="77777777" w:rsidR="000B3012" w:rsidRDefault="000B3012" w:rsidP="000D0816">
            <w:pPr>
              <w:rPr>
                <w:b/>
                <w:bCs/>
              </w:rPr>
            </w:pPr>
          </w:p>
        </w:tc>
        <w:tc>
          <w:tcPr>
            <w:tcW w:w="1383" w:type="dxa"/>
            <w:shd w:val="clear" w:color="auto" w:fill="auto"/>
          </w:tcPr>
          <w:p w14:paraId="344E1A62" w14:textId="77777777" w:rsidR="000B3012" w:rsidRDefault="000B3012" w:rsidP="000D0816">
            <w:pPr>
              <w:rPr>
                <w:b/>
                <w:bCs/>
              </w:rPr>
            </w:pPr>
            <w:r>
              <w:rPr>
                <w:b/>
                <w:bCs/>
                <w:color w:val="000000"/>
              </w:rPr>
              <w:t>[System performance]</w:t>
            </w:r>
          </w:p>
        </w:tc>
        <w:tc>
          <w:tcPr>
            <w:tcW w:w="2270" w:type="dxa"/>
            <w:shd w:val="clear" w:color="auto" w:fill="auto"/>
            <w:vAlign w:val="bottom"/>
          </w:tcPr>
          <w:p w14:paraId="4F219373" w14:textId="77777777" w:rsidR="000B3012" w:rsidRDefault="000B3012" w:rsidP="000D0816">
            <w:pPr>
              <w:rPr>
                <w:b/>
                <w:bCs/>
                <w:color w:val="000000"/>
              </w:rPr>
            </w:pPr>
            <w:r>
              <w:rPr>
                <w:b/>
                <w:bCs/>
                <w:color w:val="000000"/>
              </w:rPr>
              <w:t>[RS overhead Reduction (%)</w:t>
            </w:r>
          </w:p>
          <w:p w14:paraId="2963A1F6" w14:textId="2FD31035" w:rsidR="009C3764" w:rsidRDefault="009C3764" w:rsidP="000D0816">
            <w:pPr>
              <w:rPr>
                <w:b/>
                <w:bCs/>
              </w:rPr>
            </w:pPr>
          </w:p>
        </w:tc>
        <w:tc>
          <w:tcPr>
            <w:tcW w:w="2104" w:type="dxa"/>
            <w:shd w:val="clear" w:color="auto" w:fill="auto"/>
          </w:tcPr>
          <w:p w14:paraId="6E491303" w14:textId="75A93FFE" w:rsidR="000B3012" w:rsidRPr="00436935" w:rsidRDefault="00436935" w:rsidP="000D0816">
            <w:pPr>
              <w:rPr>
                <w:rFonts w:eastAsiaTheme="minorEastAsia"/>
                <w:lang w:eastAsia="zh-CN"/>
              </w:rPr>
            </w:pPr>
            <w:r>
              <w:rPr>
                <w:rFonts w:eastAsiaTheme="minorEastAsia" w:hint="eastAsia"/>
                <w:lang w:eastAsia="zh-CN"/>
              </w:rPr>
              <w:t>1</w:t>
            </w:r>
            <w:r>
              <w:rPr>
                <w:rFonts w:eastAsiaTheme="minorEastAsia"/>
                <w:lang w:eastAsia="zh-CN"/>
              </w:rPr>
              <w:t>-(16/256) =93.75</w:t>
            </w:r>
          </w:p>
        </w:tc>
        <w:tc>
          <w:tcPr>
            <w:tcW w:w="2099" w:type="dxa"/>
          </w:tcPr>
          <w:p w14:paraId="39A9C045" w14:textId="77777777" w:rsidR="000B3012" w:rsidRDefault="00436935" w:rsidP="000D0816">
            <w:pPr>
              <w:rPr>
                <w:rFonts w:eastAsiaTheme="minorEastAsia"/>
                <w:lang w:eastAsia="zh-CN"/>
              </w:rPr>
            </w:pPr>
            <w:r>
              <w:rPr>
                <w:rFonts w:eastAsiaTheme="minorEastAsia" w:hint="eastAsia"/>
                <w:lang w:eastAsia="zh-CN"/>
              </w:rPr>
              <w:t>1</w:t>
            </w:r>
            <w:r>
              <w:rPr>
                <w:rFonts w:eastAsiaTheme="minorEastAsia"/>
                <w:lang w:eastAsia="zh-CN"/>
              </w:rPr>
              <w:t>-((8+8)/256) =93.75</w:t>
            </w:r>
          </w:p>
          <w:p w14:paraId="028C746D" w14:textId="4498F6AA" w:rsidR="00436935" w:rsidRPr="00436935" w:rsidRDefault="00436935" w:rsidP="000D0816">
            <w:pPr>
              <w:rPr>
                <w:rFonts w:eastAsiaTheme="minorEastAsia"/>
                <w:lang w:eastAsia="zh-CN"/>
              </w:rPr>
            </w:pPr>
            <w:r>
              <w:rPr>
                <w:rFonts w:eastAsiaTheme="minorEastAsia"/>
                <w:lang w:eastAsia="zh-CN"/>
              </w:rPr>
              <w:t xml:space="preserve">Note: 8 resources for model input, 8 resource used for best Rx acquisition </w:t>
            </w:r>
          </w:p>
        </w:tc>
      </w:tr>
    </w:tbl>
    <w:p w14:paraId="6A922352" w14:textId="77777777" w:rsidR="007730F7" w:rsidRPr="00D11B62" w:rsidRDefault="007730F7" w:rsidP="00C57DE0">
      <w:pPr>
        <w:rPr>
          <w:rFonts w:eastAsiaTheme="minorEastAsia"/>
          <w:lang w:eastAsia="zh-CN"/>
        </w:rPr>
      </w:pPr>
    </w:p>
    <w:p w14:paraId="0B66565A" w14:textId="52D7D557" w:rsidR="00FD2917" w:rsidRDefault="00FD2917" w:rsidP="00A1490E">
      <w:pPr>
        <w:pStyle w:val="title2"/>
        <w:numPr>
          <w:ilvl w:val="1"/>
          <w:numId w:val="23"/>
        </w:numPr>
        <w:rPr>
          <w:rFonts w:ascii="Times New Roman" w:hAnsi="Times New Roman" w:cs="Times New Roman"/>
        </w:rPr>
      </w:pPr>
      <w:r w:rsidRPr="0034726F">
        <w:rPr>
          <w:rFonts w:ascii="Times New Roman" w:hAnsi="Times New Roman" w:cs="Times New Roman"/>
        </w:rPr>
        <w:t>Temporal domain beam prediction</w:t>
      </w:r>
    </w:p>
    <w:p w14:paraId="0EAF6C4E" w14:textId="2103419F" w:rsidR="00DE3801" w:rsidRPr="0034726F" w:rsidRDefault="00DE3801" w:rsidP="00A1490E">
      <w:pPr>
        <w:pStyle w:val="title2"/>
        <w:numPr>
          <w:ilvl w:val="2"/>
          <w:numId w:val="23"/>
        </w:numPr>
        <w:outlineLvl w:val="2"/>
        <w:rPr>
          <w:rFonts w:ascii="Times New Roman" w:hAnsi="Times New Roman" w:cs="Times New Roman"/>
        </w:rPr>
      </w:pPr>
      <w:r>
        <w:rPr>
          <w:rFonts w:ascii="Times New Roman" w:hAnsi="Times New Roman" w:cs="Times New Roman"/>
        </w:rPr>
        <w:t>Beam pair</w:t>
      </w:r>
      <w:r w:rsidRPr="0034726F">
        <w:rPr>
          <w:rFonts w:ascii="Times New Roman" w:hAnsi="Times New Roman" w:cs="Times New Roman"/>
        </w:rPr>
        <w:t xml:space="preserve"> </w:t>
      </w:r>
      <w:r>
        <w:rPr>
          <w:rFonts w:ascii="Times New Roman" w:hAnsi="Times New Roman" w:cs="Times New Roman"/>
        </w:rPr>
        <w:t>Prediction</w:t>
      </w:r>
    </w:p>
    <w:p w14:paraId="0647A577" w14:textId="77777777" w:rsidR="00FD3CB3" w:rsidRDefault="00FD3CB3">
      <w:pPr>
        <w:jc w:val="center"/>
        <w:rPr>
          <w:rFonts w:eastAsiaTheme="minorEastAsia"/>
          <w:lang w:eastAsia="zh-CN"/>
        </w:rPr>
      </w:pPr>
      <w:r>
        <w:rPr>
          <w:rFonts w:eastAsiaTheme="minorEastAsia"/>
          <w:noProof/>
          <w:lang w:eastAsia="zh-CN"/>
        </w:rPr>
        <w:drawing>
          <wp:inline distT="0" distB="0" distL="0" distR="0" wp14:anchorId="187020AB" wp14:editId="20A20701">
            <wp:extent cx="4517390" cy="103632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517390" cy="1036320"/>
                    </a:xfrm>
                    <a:prstGeom prst="rect">
                      <a:avLst/>
                    </a:prstGeom>
                    <a:noFill/>
                  </pic:spPr>
                </pic:pic>
              </a:graphicData>
            </a:graphic>
          </wp:inline>
        </w:drawing>
      </w:r>
    </w:p>
    <w:p w14:paraId="05A3766A" w14:textId="390EE33D" w:rsidR="00FD3CB3" w:rsidRDefault="00FD3CB3" w:rsidP="00FD3CB3">
      <w:pPr>
        <w:jc w:val="center"/>
        <w:rPr>
          <w:rFonts w:eastAsiaTheme="minorEastAsia"/>
          <w:lang w:eastAsia="zh-CN"/>
        </w:rPr>
      </w:pPr>
      <w:r w:rsidRPr="0034726F">
        <w:rPr>
          <w:rFonts w:eastAsiaTheme="minorEastAsia"/>
        </w:rPr>
        <w:t xml:space="preserve">Figure </w:t>
      </w:r>
      <w:r w:rsidR="008F0901">
        <w:rPr>
          <w:rFonts w:eastAsiaTheme="minorEastAsia"/>
        </w:rPr>
        <w:t>1</w:t>
      </w:r>
      <w:r w:rsidR="00C60DAA">
        <w:rPr>
          <w:rFonts w:eastAsiaTheme="minorEastAsia"/>
        </w:rPr>
        <w:t>5</w:t>
      </w:r>
      <w:r w:rsidRPr="0034726F">
        <w:rPr>
          <w:rFonts w:eastAsiaTheme="minorEastAsia"/>
        </w:rPr>
        <w:t>:</w:t>
      </w:r>
      <w:r>
        <w:rPr>
          <w:rFonts w:eastAsiaTheme="minorEastAsia"/>
        </w:rPr>
        <w:t xml:space="preserve"> beam pair prediction in</w:t>
      </w:r>
      <w:r w:rsidRPr="0034726F">
        <w:rPr>
          <w:rFonts w:eastAsiaTheme="minorEastAsia"/>
        </w:rPr>
        <w:t xml:space="preserve"> </w:t>
      </w:r>
      <w:r>
        <w:rPr>
          <w:rFonts w:eastAsiaTheme="minorEastAsia"/>
          <w:lang w:eastAsia="zh-CN"/>
        </w:rPr>
        <w:t>temporal domain (P1)</w:t>
      </w:r>
    </w:p>
    <w:p w14:paraId="6B026C1D" w14:textId="5922BF6B" w:rsidR="00FD3CB3" w:rsidRDefault="00FD3CB3" w:rsidP="00FD3CB3">
      <w:pPr>
        <w:rPr>
          <w:rFonts w:eastAsiaTheme="minorEastAsia"/>
          <w:lang w:eastAsia="zh-CN"/>
        </w:rPr>
      </w:pPr>
      <w:r>
        <w:rPr>
          <w:rFonts w:eastAsiaTheme="minorEastAsia" w:hint="eastAsia"/>
          <w:lang w:eastAsia="zh-CN"/>
        </w:rPr>
        <w:t>F</w:t>
      </w:r>
      <w:r>
        <w:rPr>
          <w:rFonts w:eastAsiaTheme="minorEastAsia"/>
          <w:lang w:eastAsia="zh-CN"/>
        </w:rPr>
        <w:t>or beam pair prediction scheme, 8 beam pairs from 256 beam pairs are selected with random beam set</w:t>
      </w:r>
      <w:r w:rsidR="00D40A34">
        <w:rPr>
          <w:rFonts w:eastAsiaTheme="minorEastAsia"/>
          <w:lang w:eastAsia="zh-CN"/>
        </w:rPr>
        <w:t>-</w:t>
      </w:r>
      <w:r w:rsidR="00D40A34">
        <w:rPr>
          <w:rFonts w:eastAsiaTheme="minorEastAsia" w:hint="eastAsia"/>
          <w:lang w:eastAsia="zh-CN"/>
        </w:rPr>
        <w:t>B</w:t>
      </w:r>
      <w:r>
        <w:rPr>
          <w:rFonts w:eastAsiaTheme="minorEastAsia"/>
          <w:lang w:eastAsia="zh-CN"/>
        </w:rPr>
        <w:t xml:space="preserve"> selection scheme and measured at each time</w:t>
      </w:r>
      <w:r w:rsidRPr="0086044A">
        <w:rPr>
          <w:rFonts w:eastAsiaTheme="minorEastAsia"/>
          <w:lang w:eastAsia="zh-CN"/>
        </w:rPr>
        <w:t xml:space="preserve"> instant within</w:t>
      </w:r>
      <w:r>
        <w:rPr>
          <w:rFonts w:eastAsiaTheme="minorEastAsia"/>
          <w:lang w:eastAsia="zh-CN"/>
        </w:rPr>
        <w:t xml:space="preserve"> a time duration </w:t>
      </w:r>
      <w:r w:rsidRPr="0086044A">
        <w:rPr>
          <w:rFonts w:eastAsiaTheme="minorEastAsia"/>
          <w:lang w:eastAsia="zh-CN"/>
        </w:rPr>
        <w:t>T1</w:t>
      </w:r>
      <w:r>
        <w:rPr>
          <w:rFonts w:eastAsiaTheme="minorEastAsia"/>
          <w:lang w:eastAsia="zh-CN"/>
        </w:rPr>
        <w:t>, and different beam pairs are selected</w:t>
      </w:r>
      <w:r w:rsidRPr="00251CE7">
        <w:rPr>
          <w:rFonts w:eastAsiaTheme="minorEastAsia"/>
          <w:lang w:eastAsia="zh-CN"/>
        </w:rPr>
        <w:t xml:space="preserve"> </w:t>
      </w:r>
      <w:r>
        <w:rPr>
          <w:rFonts w:eastAsiaTheme="minorEastAsia"/>
          <w:lang w:eastAsia="zh-CN"/>
        </w:rPr>
        <w:t>for measurement among time instants within T1. As a consequence, total of 64 difference beams are used in AI input to predict L1-RSRP of 256 beam pairs at each time</w:t>
      </w:r>
      <w:r w:rsidRPr="0086044A">
        <w:rPr>
          <w:rFonts w:eastAsiaTheme="minorEastAsia"/>
          <w:lang w:eastAsia="zh-CN"/>
        </w:rPr>
        <w:t xml:space="preserve"> instant within T</w:t>
      </w:r>
      <w:r>
        <w:rPr>
          <w:rFonts w:eastAsiaTheme="minorEastAsia"/>
          <w:lang w:eastAsia="zh-CN"/>
        </w:rPr>
        <w:t>2. I</w:t>
      </w:r>
      <w:r>
        <w:rPr>
          <w:rFonts w:eastAsiaTheme="minorEastAsia" w:hint="eastAsia"/>
          <w:lang w:eastAsia="zh-CN"/>
        </w:rPr>
        <w:t>n</w:t>
      </w:r>
      <w:r>
        <w:rPr>
          <w:rFonts w:eastAsiaTheme="minorEastAsia"/>
          <w:lang w:eastAsia="zh-CN"/>
        </w:rPr>
        <w:t xml:space="preserve"> </w:t>
      </w:r>
      <w:r w:rsidR="00C60DAA">
        <w:rPr>
          <w:rFonts w:eastAsiaTheme="minorEastAsia"/>
          <w:lang w:eastAsia="zh-CN"/>
        </w:rPr>
        <w:t xml:space="preserve">Figure </w:t>
      </w:r>
      <w:r w:rsidR="008F0901">
        <w:rPr>
          <w:rFonts w:eastAsiaTheme="minorEastAsia"/>
          <w:lang w:eastAsia="zh-CN"/>
        </w:rPr>
        <w:t>1</w:t>
      </w:r>
      <w:r w:rsidR="00C60DAA">
        <w:rPr>
          <w:rFonts w:eastAsiaTheme="minorEastAsia"/>
          <w:lang w:eastAsia="zh-CN"/>
        </w:rPr>
        <w:t>5</w:t>
      </w:r>
      <w:r>
        <w:rPr>
          <w:rFonts w:eastAsiaTheme="minorEastAsia"/>
          <w:lang w:eastAsia="zh-CN"/>
        </w:rPr>
        <w:t xml:space="preserve">, input of AI model includes </w:t>
      </w:r>
      <w:r>
        <w:rPr>
          <w:rFonts w:eastAsiaTheme="minorEastAsia"/>
          <w:lang w:eastAsia="zh-CN"/>
        </w:rPr>
        <w:lastRenderedPageBreak/>
        <w:t>measured L1-RSRP of beam pair, corresponding Tx beam ID and Rx beam ID, and output of AI model is L1-RSRP of all beam pairs</w:t>
      </w:r>
      <w:r w:rsidR="00C64914">
        <w:rPr>
          <w:rFonts w:eastAsiaTheme="minorEastAsia"/>
          <w:lang w:eastAsia="zh-CN"/>
        </w:rPr>
        <w:t xml:space="preserve"> </w:t>
      </w:r>
      <w:r w:rsidR="00C64914">
        <w:rPr>
          <w:rFonts w:eastAsiaTheme="minorEastAsia" w:hint="eastAsia"/>
          <w:lang w:eastAsia="zh-CN"/>
        </w:rPr>
        <w:t>in</w:t>
      </w:r>
      <w:r w:rsidR="00C64914">
        <w:rPr>
          <w:rFonts w:eastAsiaTheme="minorEastAsia"/>
          <w:lang w:eastAsia="zh-CN"/>
        </w:rPr>
        <w:t xml:space="preserve"> future time instan</w:t>
      </w:r>
      <w:r w:rsidR="00525488">
        <w:rPr>
          <w:rFonts w:eastAsiaTheme="minorEastAsia"/>
          <w:lang w:eastAsia="zh-CN"/>
        </w:rPr>
        <w:t>t</w:t>
      </w:r>
      <w:r w:rsidR="00C64914">
        <w:rPr>
          <w:rFonts w:eastAsiaTheme="minorEastAsia"/>
          <w:lang w:eastAsia="zh-CN"/>
        </w:rPr>
        <w:t>s</w:t>
      </w:r>
      <w:r>
        <w:rPr>
          <w:rFonts w:eastAsiaTheme="minorEastAsia"/>
          <w:lang w:eastAsia="zh-CN"/>
        </w:rPr>
        <w:t>.</w:t>
      </w:r>
    </w:p>
    <w:p w14:paraId="56FA89CC" w14:textId="77777777" w:rsidR="00FD3CB3" w:rsidRDefault="00FD3CB3" w:rsidP="00FD3CB3">
      <w:pPr>
        <w:rPr>
          <w:rFonts w:eastAsiaTheme="minorEastAsia"/>
          <w:lang w:eastAsia="zh-CN"/>
        </w:rPr>
      </w:pPr>
      <w:r>
        <w:rPr>
          <w:rFonts w:eastAsiaTheme="minorEastAsia" w:hint="eastAsia"/>
          <w:lang w:eastAsia="zh-CN"/>
        </w:rPr>
        <w:t>F</w:t>
      </w:r>
      <w:r>
        <w:rPr>
          <w:rFonts w:eastAsiaTheme="minorEastAsia"/>
          <w:lang w:eastAsia="zh-CN"/>
        </w:rPr>
        <w:t>or non-AI scheme, beam pair measurement in time duration T1 is the same as beam pair prediction scheme, and the best beam pair is decided based on measurement of T1 and regarded as best beam pair for time</w:t>
      </w:r>
      <w:r w:rsidRPr="0086044A">
        <w:rPr>
          <w:rFonts w:eastAsiaTheme="minorEastAsia"/>
          <w:lang w:eastAsia="zh-CN"/>
        </w:rPr>
        <w:t xml:space="preserve"> instant</w:t>
      </w:r>
      <w:r>
        <w:rPr>
          <w:rFonts w:eastAsiaTheme="minorEastAsia"/>
          <w:lang w:eastAsia="zh-CN"/>
        </w:rPr>
        <w:t>s</w:t>
      </w:r>
      <w:r w:rsidRPr="0086044A">
        <w:rPr>
          <w:rFonts w:eastAsiaTheme="minorEastAsia"/>
          <w:lang w:eastAsia="zh-CN"/>
        </w:rPr>
        <w:t xml:space="preserve"> within</w:t>
      </w:r>
      <w:r>
        <w:rPr>
          <w:rFonts w:eastAsiaTheme="minorEastAsia"/>
          <w:lang w:eastAsia="zh-CN"/>
        </w:rPr>
        <w:t xml:space="preserve"> </w:t>
      </w:r>
      <w:r w:rsidRPr="0086044A">
        <w:rPr>
          <w:rFonts w:eastAsiaTheme="minorEastAsia"/>
          <w:lang w:eastAsia="zh-CN"/>
        </w:rPr>
        <w:t>T</w:t>
      </w:r>
      <w:r>
        <w:rPr>
          <w:rFonts w:eastAsiaTheme="minorEastAsia"/>
          <w:lang w:eastAsia="zh-CN"/>
        </w:rPr>
        <w:t>2.</w:t>
      </w:r>
    </w:p>
    <w:p w14:paraId="52C2A165" w14:textId="22BA19AC" w:rsidR="00FD3CB3" w:rsidRDefault="00FD3CB3" w:rsidP="00FD3CB3">
      <w:pPr>
        <w:rPr>
          <w:rFonts w:eastAsiaTheme="minorEastAsia"/>
          <w:lang w:eastAsia="zh-CN"/>
        </w:rPr>
      </w:pPr>
      <w:r>
        <w:rPr>
          <w:rFonts w:eastAsiaTheme="minorEastAsia"/>
          <w:lang w:eastAsia="zh-CN"/>
        </w:rPr>
        <w:t>BM evaluation metrics are calculated based on difference between decided/predicted best beam pair and real best beam pair in T2. T</w:t>
      </w:r>
      <w:r>
        <w:rPr>
          <w:rFonts w:eastAsiaTheme="minorEastAsia" w:hint="eastAsia"/>
          <w:lang w:eastAsia="zh-CN"/>
        </w:rPr>
        <w:t>ime</w:t>
      </w:r>
      <w:r>
        <w:rPr>
          <w:rFonts w:eastAsiaTheme="minorEastAsia"/>
          <w:lang w:eastAsia="zh-CN"/>
        </w:rPr>
        <w:t xml:space="preserve"> duration T1 is fixed to 8*40ms, and t</w:t>
      </w:r>
      <w:r>
        <w:rPr>
          <w:rFonts w:eastAsiaTheme="minorEastAsia" w:hint="eastAsia"/>
          <w:lang w:eastAsia="zh-CN"/>
        </w:rPr>
        <w:t>ime</w:t>
      </w:r>
      <w:r>
        <w:rPr>
          <w:rFonts w:eastAsiaTheme="minorEastAsia"/>
          <w:lang w:eastAsia="zh-CN"/>
        </w:rPr>
        <w:t xml:space="preserve"> duration T2 is equal to 1*40ms, 4*40ms,</w:t>
      </w:r>
      <w:r w:rsidRPr="0076622A">
        <w:rPr>
          <w:rFonts w:eastAsiaTheme="minorEastAsia"/>
          <w:lang w:eastAsia="zh-CN"/>
        </w:rPr>
        <w:t xml:space="preserve"> </w:t>
      </w:r>
      <w:r w:rsidR="00C66475">
        <w:rPr>
          <w:rFonts w:eastAsiaTheme="minorEastAsia"/>
          <w:lang w:eastAsia="zh-CN"/>
        </w:rPr>
        <w:t xml:space="preserve">or </w:t>
      </w:r>
      <w:r>
        <w:rPr>
          <w:rFonts w:eastAsiaTheme="minorEastAsia"/>
          <w:lang w:eastAsia="zh-CN"/>
        </w:rPr>
        <w:t>8*40ms respectively.</w:t>
      </w:r>
    </w:p>
    <w:p w14:paraId="6E22BB1F" w14:textId="63631E71" w:rsidR="00FD3CB3" w:rsidRPr="008C350A" w:rsidRDefault="00FD3CB3" w:rsidP="00FD3CB3">
      <w:pPr>
        <w:jc w:val="center"/>
        <w:rPr>
          <w:rFonts w:eastAsiaTheme="minorEastAsia"/>
          <w:lang w:eastAsia="zh-CN"/>
        </w:rPr>
      </w:pPr>
      <w:r w:rsidRPr="0034726F">
        <w:rPr>
          <w:rFonts w:eastAsiaTheme="minorEastAsia"/>
          <w:lang w:eastAsia="zh-CN"/>
        </w:rPr>
        <w:t>Table</w:t>
      </w:r>
      <w:r w:rsidRPr="0034726F">
        <w:rPr>
          <w:rFonts w:eastAsiaTheme="minorEastAsia"/>
          <w:color w:val="FF0000"/>
          <w:lang w:eastAsia="zh-CN"/>
        </w:rPr>
        <w:t xml:space="preserve"> </w:t>
      </w:r>
      <w:r w:rsidR="0045063D">
        <w:rPr>
          <w:rFonts w:eastAsiaTheme="minorEastAsia"/>
          <w:lang w:eastAsia="zh-CN"/>
        </w:rPr>
        <w:t>1</w:t>
      </w:r>
      <w:r w:rsidR="004E6384">
        <w:rPr>
          <w:rFonts w:eastAsiaTheme="minorEastAsia"/>
          <w:lang w:eastAsia="zh-CN"/>
        </w:rPr>
        <w:t>9</w:t>
      </w:r>
      <w:r w:rsidRPr="0034726F">
        <w:rPr>
          <w:rFonts w:eastAsiaTheme="minorEastAsia"/>
          <w:lang w:eastAsia="zh-CN"/>
        </w:rPr>
        <w:t xml:space="preserve">: performance </w:t>
      </w:r>
      <w:r>
        <w:rPr>
          <w:rFonts w:eastAsiaTheme="minorEastAsia"/>
          <w:lang w:eastAsia="zh-CN"/>
        </w:rPr>
        <w:t>comparison</w:t>
      </w:r>
      <w:r w:rsidRPr="0034726F">
        <w:rPr>
          <w:rFonts w:eastAsiaTheme="minorEastAsia"/>
          <w:lang w:eastAsia="zh-CN"/>
        </w:rPr>
        <w:t xml:space="preserve"> </w:t>
      </w:r>
      <w:r>
        <w:rPr>
          <w:rFonts w:eastAsiaTheme="minorEastAsia"/>
          <w:lang w:eastAsia="zh-CN"/>
        </w:rPr>
        <w:t>between</w:t>
      </w:r>
      <w:r w:rsidRPr="0034726F">
        <w:rPr>
          <w:rFonts w:eastAsiaTheme="minorEastAsia"/>
          <w:lang w:eastAsia="zh-CN"/>
        </w:rPr>
        <w:t xml:space="preserve"> </w:t>
      </w:r>
      <w:r>
        <w:rPr>
          <w:rFonts w:eastAsiaTheme="minorEastAsia"/>
          <w:lang w:eastAsia="zh-CN"/>
        </w:rPr>
        <w:t xml:space="preserve">non-AI and </w:t>
      </w:r>
      <w:r>
        <w:rPr>
          <w:rFonts w:eastAsiaTheme="minorEastAsia"/>
        </w:rPr>
        <w:t xml:space="preserve">beam pair prediction </w:t>
      </w:r>
      <w:r w:rsidRPr="0034726F">
        <w:rPr>
          <w:rFonts w:eastAsiaTheme="minorEastAsia"/>
          <w:lang w:eastAsia="zh-CN"/>
        </w:rPr>
        <w:t xml:space="preserve">in </w:t>
      </w:r>
      <w:r>
        <w:rPr>
          <w:rFonts w:eastAsiaTheme="minorEastAsia"/>
          <w:lang w:eastAsia="zh-CN"/>
        </w:rPr>
        <w:t>temporal</w:t>
      </w:r>
      <w:r w:rsidRPr="0034726F">
        <w:rPr>
          <w:rFonts w:eastAsiaTheme="minorEastAsia"/>
          <w:lang w:eastAsia="zh-CN"/>
        </w:rPr>
        <w:t xml:space="preserve"> domain</w:t>
      </w:r>
      <w:r>
        <w:rPr>
          <w:rFonts w:eastAsiaTheme="minorEastAsia"/>
          <w:lang w:eastAsia="zh-CN"/>
        </w:rPr>
        <w:t xml:space="preserve"> (T2=1*40ms)</w:t>
      </w:r>
    </w:p>
    <w:tbl>
      <w:tblPr>
        <w:tblStyle w:val="aa"/>
        <w:tblpPr w:leftFromText="180" w:rightFromText="180" w:vertAnchor="text" w:tblpXSpec="center" w:tblpY="1"/>
        <w:tblOverlap w:val="never"/>
        <w:tblW w:w="0" w:type="auto"/>
        <w:tblLook w:val="04A0" w:firstRow="1" w:lastRow="0" w:firstColumn="1" w:lastColumn="0" w:noHBand="0" w:noVBand="1"/>
      </w:tblPr>
      <w:tblGrid>
        <w:gridCol w:w="1980"/>
        <w:gridCol w:w="1276"/>
        <w:gridCol w:w="1417"/>
        <w:gridCol w:w="2126"/>
        <w:gridCol w:w="1560"/>
      </w:tblGrid>
      <w:tr w:rsidR="00FD3CB3" w:rsidRPr="002B29ED" w14:paraId="6546F08C" w14:textId="77777777" w:rsidTr="00D20497">
        <w:trPr>
          <w:trHeight w:val="290"/>
        </w:trPr>
        <w:tc>
          <w:tcPr>
            <w:tcW w:w="1980" w:type="dxa"/>
            <w:hideMark/>
          </w:tcPr>
          <w:p w14:paraId="45718E18" w14:textId="77777777" w:rsidR="00FD3CB3" w:rsidRPr="002B29ED" w:rsidRDefault="00FD3CB3" w:rsidP="00FD3CB3">
            <w:pPr>
              <w:jc w:val="center"/>
              <w:rPr>
                <w:rFonts w:eastAsiaTheme="minorEastAsia"/>
                <w:lang w:eastAsia="zh-CN"/>
              </w:rPr>
            </w:pPr>
            <w:r w:rsidRPr="006A6ABB">
              <w:rPr>
                <w:rFonts w:eastAsiaTheme="minorEastAsia" w:hint="eastAsia"/>
                <w:b/>
                <w:bCs/>
                <w:lang w:eastAsia="zh-CN"/>
              </w:rPr>
              <w:t>S</w:t>
            </w:r>
            <w:r w:rsidRPr="006A6ABB">
              <w:rPr>
                <w:rFonts w:eastAsiaTheme="minorEastAsia"/>
                <w:b/>
                <w:bCs/>
                <w:lang w:eastAsia="zh-CN"/>
              </w:rPr>
              <w:t>cheme</w:t>
            </w:r>
          </w:p>
        </w:tc>
        <w:tc>
          <w:tcPr>
            <w:tcW w:w="1276" w:type="dxa"/>
            <w:hideMark/>
          </w:tcPr>
          <w:p w14:paraId="4CFEF3F4" w14:textId="77777777" w:rsidR="00F36FB5" w:rsidRDefault="00FD3CB3" w:rsidP="00FD3CB3">
            <w:pPr>
              <w:jc w:val="center"/>
              <w:rPr>
                <w:rFonts w:eastAsiaTheme="minorEastAsia"/>
                <w:b/>
                <w:lang w:eastAsia="zh-CN"/>
              </w:rPr>
            </w:pPr>
            <w:r w:rsidRPr="0034726F">
              <w:rPr>
                <w:rFonts w:eastAsiaTheme="minorEastAsia"/>
                <w:b/>
                <w:lang w:eastAsia="zh-CN"/>
              </w:rPr>
              <w:t>Ave. RSRP</w:t>
            </w:r>
          </w:p>
          <w:p w14:paraId="3065160C" w14:textId="215B775D" w:rsidR="00FD3CB3" w:rsidRPr="002B29ED" w:rsidRDefault="00FD3CB3" w:rsidP="00FD3CB3">
            <w:pPr>
              <w:jc w:val="center"/>
              <w:rPr>
                <w:rFonts w:eastAsiaTheme="minorEastAsia"/>
                <w:b/>
                <w:bCs/>
                <w:lang w:eastAsia="zh-CN"/>
              </w:rPr>
            </w:pPr>
            <w:r w:rsidRPr="0034726F">
              <w:rPr>
                <w:rFonts w:eastAsiaTheme="minorEastAsia"/>
                <w:b/>
                <w:lang w:eastAsia="zh-CN"/>
              </w:rPr>
              <w:t xml:space="preserve"> diff.</w:t>
            </w:r>
            <w:r>
              <w:rPr>
                <w:rFonts w:eastAsiaTheme="minorEastAsia"/>
                <w:b/>
                <w:lang w:eastAsia="zh-CN"/>
              </w:rPr>
              <w:t xml:space="preserve"> </w:t>
            </w:r>
            <w:r w:rsidRPr="0034726F">
              <w:rPr>
                <w:rFonts w:eastAsiaTheme="minorEastAsia"/>
                <w:b/>
                <w:lang w:eastAsia="zh-CN"/>
              </w:rPr>
              <w:t>[dB]</w:t>
            </w:r>
          </w:p>
        </w:tc>
        <w:tc>
          <w:tcPr>
            <w:tcW w:w="1417" w:type="dxa"/>
            <w:hideMark/>
          </w:tcPr>
          <w:p w14:paraId="4BA645CA" w14:textId="77777777" w:rsidR="00F36FB5" w:rsidRDefault="00FD3CB3" w:rsidP="00FD3CB3">
            <w:pPr>
              <w:jc w:val="center"/>
              <w:rPr>
                <w:rFonts w:eastAsiaTheme="minorEastAsia"/>
                <w:b/>
                <w:lang w:eastAsia="zh-CN"/>
              </w:rPr>
            </w:pPr>
            <w:r w:rsidRPr="0034726F">
              <w:rPr>
                <w:rFonts w:eastAsiaTheme="minorEastAsia"/>
                <w:b/>
                <w:lang w:eastAsia="zh-CN"/>
              </w:rPr>
              <w:t>Accuracy</w:t>
            </w:r>
            <w:r>
              <w:rPr>
                <w:rFonts w:eastAsiaTheme="minorEastAsia"/>
                <w:b/>
                <w:lang w:eastAsia="zh-CN"/>
              </w:rPr>
              <w:t xml:space="preserve"> </w:t>
            </w:r>
          </w:p>
          <w:p w14:paraId="310B9058" w14:textId="6BE1AC92" w:rsidR="00FD3CB3" w:rsidRPr="002B29ED" w:rsidRDefault="00FD3CB3" w:rsidP="00FD3CB3">
            <w:pPr>
              <w:jc w:val="center"/>
              <w:rPr>
                <w:rFonts w:eastAsiaTheme="minorEastAsia"/>
                <w:b/>
                <w:bCs/>
                <w:lang w:eastAsia="zh-CN"/>
              </w:rPr>
            </w:pPr>
            <w:r w:rsidRPr="0034726F">
              <w:rPr>
                <w:rFonts w:eastAsiaTheme="minorEastAsia"/>
                <w:b/>
                <w:lang w:eastAsia="zh-CN"/>
              </w:rPr>
              <w:t>for Top-1 [%]</w:t>
            </w:r>
          </w:p>
        </w:tc>
        <w:tc>
          <w:tcPr>
            <w:tcW w:w="2126" w:type="dxa"/>
          </w:tcPr>
          <w:p w14:paraId="23AD4C79" w14:textId="77777777" w:rsidR="00FD3CB3" w:rsidRPr="0034726F" w:rsidRDefault="00FD3CB3" w:rsidP="00FD3CB3">
            <w:pPr>
              <w:jc w:val="center"/>
              <w:rPr>
                <w:rFonts w:eastAsiaTheme="minorEastAsia"/>
                <w:b/>
                <w:lang w:eastAsia="zh-CN"/>
              </w:rPr>
            </w:pPr>
            <w:r w:rsidRPr="0034726F">
              <w:rPr>
                <w:rFonts w:eastAsiaTheme="minorEastAsia"/>
                <w:b/>
                <w:lang w:eastAsia="zh-CN"/>
              </w:rPr>
              <w:t>Accuracy for Top-1</w:t>
            </w:r>
          </w:p>
          <w:p w14:paraId="4A5B82E4" w14:textId="77777777" w:rsidR="00FD3CB3" w:rsidRPr="0034726F" w:rsidRDefault="00FD3CB3" w:rsidP="00FD3CB3">
            <w:pPr>
              <w:jc w:val="center"/>
              <w:rPr>
                <w:rFonts w:eastAsiaTheme="minorEastAsia"/>
                <w:b/>
                <w:lang w:eastAsia="zh-CN"/>
              </w:rPr>
            </w:pPr>
            <w:r w:rsidRPr="0034726F">
              <w:rPr>
                <w:rFonts w:eastAsiaTheme="minorEastAsia"/>
                <w:b/>
                <w:lang w:eastAsia="zh-CN"/>
              </w:rPr>
              <w:t>with 1dB margin [%]</w:t>
            </w:r>
          </w:p>
        </w:tc>
        <w:tc>
          <w:tcPr>
            <w:tcW w:w="1560" w:type="dxa"/>
            <w:hideMark/>
          </w:tcPr>
          <w:p w14:paraId="120C0A92" w14:textId="77777777" w:rsidR="00F36FB5" w:rsidRDefault="00FD3CB3" w:rsidP="00FD3CB3">
            <w:pPr>
              <w:jc w:val="center"/>
              <w:rPr>
                <w:rFonts w:eastAsiaTheme="minorEastAsia"/>
                <w:b/>
                <w:lang w:eastAsia="zh-CN"/>
              </w:rPr>
            </w:pPr>
            <w:r w:rsidRPr="0034726F">
              <w:rPr>
                <w:rFonts w:eastAsiaTheme="minorEastAsia"/>
                <w:b/>
                <w:lang w:eastAsia="zh-CN"/>
              </w:rPr>
              <w:t xml:space="preserve">Accuracy </w:t>
            </w:r>
          </w:p>
          <w:p w14:paraId="33B942DD" w14:textId="65A93CDB" w:rsidR="00FD3CB3" w:rsidRPr="002B29ED" w:rsidRDefault="00FD3CB3" w:rsidP="00FD3CB3">
            <w:pPr>
              <w:jc w:val="center"/>
              <w:rPr>
                <w:rFonts w:eastAsiaTheme="minorEastAsia"/>
                <w:b/>
                <w:bCs/>
                <w:lang w:eastAsia="zh-CN"/>
              </w:rPr>
            </w:pPr>
            <w:r w:rsidRPr="0034726F">
              <w:rPr>
                <w:rFonts w:eastAsiaTheme="minorEastAsia"/>
                <w:b/>
                <w:lang w:eastAsia="zh-CN"/>
              </w:rPr>
              <w:t>for Top-</w:t>
            </w:r>
            <w:r>
              <w:rPr>
                <w:rFonts w:eastAsiaTheme="minorEastAsia"/>
                <w:b/>
                <w:lang w:eastAsia="zh-CN"/>
              </w:rPr>
              <w:t>4</w:t>
            </w:r>
            <w:r w:rsidR="00D20497">
              <w:rPr>
                <w:rFonts w:eastAsiaTheme="minorEastAsia"/>
                <w:b/>
                <w:lang w:eastAsia="zh-CN"/>
              </w:rPr>
              <w:t>/1</w:t>
            </w:r>
            <w:r w:rsidRPr="0034726F">
              <w:rPr>
                <w:rFonts w:eastAsiaTheme="minorEastAsia"/>
                <w:b/>
                <w:lang w:eastAsia="zh-CN"/>
              </w:rPr>
              <w:t>[%]</w:t>
            </w:r>
          </w:p>
        </w:tc>
      </w:tr>
      <w:tr w:rsidR="00FD3CB3" w:rsidRPr="002B29ED" w14:paraId="54AD5404" w14:textId="77777777" w:rsidTr="00D20497">
        <w:trPr>
          <w:trHeight w:val="43"/>
        </w:trPr>
        <w:tc>
          <w:tcPr>
            <w:tcW w:w="1980" w:type="dxa"/>
            <w:shd w:val="clear" w:color="auto" w:fill="DEEAF6" w:themeFill="accent1" w:themeFillTint="33"/>
          </w:tcPr>
          <w:p w14:paraId="6D872A03" w14:textId="77777777" w:rsidR="00FD3CB3" w:rsidRDefault="00FD3CB3" w:rsidP="00FD3CB3">
            <w:pPr>
              <w:jc w:val="center"/>
              <w:rPr>
                <w:rFonts w:eastAsiaTheme="minorEastAsia"/>
                <w:lang w:eastAsia="zh-CN"/>
              </w:rPr>
            </w:pPr>
            <w:r>
              <w:rPr>
                <w:rFonts w:eastAsiaTheme="minorEastAsia" w:hint="eastAsia"/>
                <w:lang w:eastAsia="zh-CN"/>
              </w:rPr>
              <w:t>N</w:t>
            </w:r>
            <w:r>
              <w:rPr>
                <w:rFonts w:eastAsiaTheme="minorEastAsia"/>
                <w:lang w:eastAsia="zh-CN"/>
              </w:rPr>
              <w:t>on-AI</w:t>
            </w:r>
          </w:p>
        </w:tc>
        <w:tc>
          <w:tcPr>
            <w:tcW w:w="1276" w:type="dxa"/>
            <w:shd w:val="clear" w:color="auto" w:fill="DEEAF6" w:themeFill="accent1" w:themeFillTint="33"/>
          </w:tcPr>
          <w:p w14:paraId="7563984B" w14:textId="77777777" w:rsidR="00FD3CB3" w:rsidRPr="002B29ED" w:rsidRDefault="00FD3CB3" w:rsidP="00FD3CB3">
            <w:pPr>
              <w:jc w:val="center"/>
              <w:rPr>
                <w:rFonts w:eastAsiaTheme="minorEastAsia"/>
                <w:lang w:eastAsia="zh-CN"/>
              </w:rPr>
            </w:pPr>
            <w:r w:rsidRPr="0081187C">
              <w:t xml:space="preserve">6.62 </w:t>
            </w:r>
          </w:p>
        </w:tc>
        <w:tc>
          <w:tcPr>
            <w:tcW w:w="1417" w:type="dxa"/>
            <w:shd w:val="clear" w:color="auto" w:fill="DEEAF6" w:themeFill="accent1" w:themeFillTint="33"/>
          </w:tcPr>
          <w:p w14:paraId="08D661F9" w14:textId="77777777" w:rsidR="00FD3CB3" w:rsidRPr="002B29ED" w:rsidRDefault="00FD3CB3" w:rsidP="00FD3CB3">
            <w:pPr>
              <w:jc w:val="center"/>
              <w:rPr>
                <w:rFonts w:eastAsiaTheme="minorEastAsia"/>
                <w:lang w:eastAsia="zh-CN"/>
              </w:rPr>
            </w:pPr>
            <w:r>
              <w:rPr>
                <w:rFonts w:eastAsiaTheme="minorEastAsia" w:hint="eastAsia"/>
                <w:lang w:eastAsia="zh-CN"/>
              </w:rPr>
              <w:t>2</w:t>
            </w:r>
            <w:r>
              <w:rPr>
                <w:rFonts w:eastAsiaTheme="minorEastAsia"/>
                <w:lang w:eastAsia="zh-CN"/>
              </w:rPr>
              <w:t>1.42</w:t>
            </w:r>
          </w:p>
        </w:tc>
        <w:tc>
          <w:tcPr>
            <w:tcW w:w="2126" w:type="dxa"/>
            <w:shd w:val="clear" w:color="auto" w:fill="DEEAF6" w:themeFill="accent1" w:themeFillTint="33"/>
          </w:tcPr>
          <w:p w14:paraId="23793027" w14:textId="77777777" w:rsidR="00FD3CB3" w:rsidRPr="002B29ED" w:rsidRDefault="00FD3CB3" w:rsidP="00FD3CB3">
            <w:pPr>
              <w:jc w:val="center"/>
              <w:rPr>
                <w:rFonts w:eastAsiaTheme="minorEastAsia"/>
                <w:lang w:eastAsia="zh-CN"/>
              </w:rPr>
            </w:pPr>
            <w:r>
              <w:rPr>
                <w:rFonts w:eastAsiaTheme="minorEastAsia" w:hint="eastAsia"/>
                <w:lang w:eastAsia="zh-CN"/>
              </w:rPr>
              <w:t>2</w:t>
            </w:r>
            <w:r>
              <w:rPr>
                <w:rFonts w:eastAsiaTheme="minorEastAsia"/>
                <w:lang w:eastAsia="zh-CN"/>
              </w:rPr>
              <w:t>7.82</w:t>
            </w:r>
          </w:p>
        </w:tc>
        <w:tc>
          <w:tcPr>
            <w:tcW w:w="1560" w:type="dxa"/>
            <w:shd w:val="clear" w:color="auto" w:fill="DEEAF6" w:themeFill="accent1" w:themeFillTint="33"/>
          </w:tcPr>
          <w:p w14:paraId="7B38FF76" w14:textId="77777777" w:rsidR="00FD3CB3" w:rsidRPr="002B29ED" w:rsidRDefault="00FD3CB3" w:rsidP="00FD3CB3">
            <w:pPr>
              <w:jc w:val="center"/>
              <w:rPr>
                <w:rFonts w:eastAsiaTheme="minorEastAsia"/>
                <w:lang w:eastAsia="zh-CN"/>
              </w:rPr>
            </w:pPr>
            <w:r>
              <w:rPr>
                <w:rFonts w:eastAsiaTheme="minorEastAsia" w:hint="eastAsia"/>
                <w:lang w:eastAsia="zh-CN"/>
              </w:rPr>
              <w:t>2</w:t>
            </w:r>
            <w:r>
              <w:rPr>
                <w:rFonts w:eastAsiaTheme="minorEastAsia"/>
                <w:lang w:eastAsia="zh-CN"/>
              </w:rPr>
              <w:t>1.92</w:t>
            </w:r>
          </w:p>
        </w:tc>
      </w:tr>
      <w:tr w:rsidR="00FD3CB3" w:rsidRPr="002B29ED" w14:paraId="074A72EE" w14:textId="77777777" w:rsidTr="00D20497">
        <w:trPr>
          <w:trHeight w:val="43"/>
        </w:trPr>
        <w:tc>
          <w:tcPr>
            <w:tcW w:w="1980" w:type="dxa"/>
          </w:tcPr>
          <w:p w14:paraId="187D0AED" w14:textId="77777777" w:rsidR="00FD3CB3" w:rsidRPr="002B29ED" w:rsidRDefault="00FD3CB3" w:rsidP="00FD3CB3">
            <w:pPr>
              <w:jc w:val="center"/>
              <w:rPr>
                <w:rFonts w:eastAsiaTheme="minorEastAsia"/>
                <w:lang w:eastAsia="zh-CN"/>
              </w:rPr>
            </w:pPr>
            <w:r>
              <w:rPr>
                <w:rFonts w:eastAsiaTheme="minorEastAsia"/>
                <w:lang w:eastAsia="zh-CN"/>
              </w:rPr>
              <w:t>Beam pair prediction</w:t>
            </w:r>
          </w:p>
        </w:tc>
        <w:tc>
          <w:tcPr>
            <w:tcW w:w="1276" w:type="dxa"/>
            <w:hideMark/>
          </w:tcPr>
          <w:p w14:paraId="1018E80A" w14:textId="77777777" w:rsidR="00FD3CB3" w:rsidRPr="002B29ED" w:rsidRDefault="00FD3CB3" w:rsidP="00FD3CB3">
            <w:pPr>
              <w:jc w:val="center"/>
              <w:rPr>
                <w:rFonts w:eastAsiaTheme="minorEastAsia"/>
                <w:lang w:eastAsia="zh-CN"/>
              </w:rPr>
            </w:pPr>
            <w:r w:rsidRPr="002B29ED">
              <w:rPr>
                <w:rFonts w:eastAsiaTheme="minorEastAsia"/>
                <w:lang w:eastAsia="zh-CN"/>
              </w:rPr>
              <w:t>0.67</w:t>
            </w:r>
          </w:p>
        </w:tc>
        <w:tc>
          <w:tcPr>
            <w:tcW w:w="1417" w:type="dxa"/>
            <w:hideMark/>
          </w:tcPr>
          <w:p w14:paraId="268A751E" w14:textId="77777777" w:rsidR="00FD3CB3" w:rsidRPr="002B29ED" w:rsidRDefault="00FD3CB3" w:rsidP="00FD3CB3">
            <w:pPr>
              <w:jc w:val="center"/>
              <w:rPr>
                <w:rFonts w:eastAsiaTheme="minorEastAsia"/>
                <w:lang w:eastAsia="zh-CN"/>
              </w:rPr>
            </w:pPr>
            <w:r w:rsidRPr="002B29ED">
              <w:rPr>
                <w:rFonts w:eastAsiaTheme="minorEastAsia"/>
                <w:lang w:eastAsia="zh-CN"/>
              </w:rPr>
              <w:t>78.11</w:t>
            </w:r>
          </w:p>
        </w:tc>
        <w:tc>
          <w:tcPr>
            <w:tcW w:w="2126" w:type="dxa"/>
          </w:tcPr>
          <w:p w14:paraId="28BBBD31" w14:textId="77777777" w:rsidR="00FD3CB3" w:rsidRPr="002B29ED" w:rsidRDefault="00FD3CB3" w:rsidP="00FD3CB3">
            <w:pPr>
              <w:jc w:val="center"/>
              <w:rPr>
                <w:rFonts w:eastAsiaTheme="minorEastAsia"/>
                <w:lang w:eastAsia="zh-CN"/>
              </w:rPr>
            </w:pPr>
            <w:r w:rsidRPr="002B29ED">
              <w:rPr>
                <w:rFonts w:eastAsiaTheme="minorEastAsia"/>
                <w:lang w:eastAsia="zh-CN"/>
              </w:rPr>
              <w:t>87.61</w:t>
            </w:r>
          </w:p>
        </w:tc>
        <w:tc>
          <w:tcPr>
            <w:tcW w:w="1560" w:type="dxa"/>
          </w:tcPr>
          <w:p w14:paraId="4555CA9B" w14:textId="77777777" w:rsidR="00FD3CB3" w:rsidRPr="002B29ED" w:rsidRDefault="00FD3CB3" w:rsidP="00FD3CB3">
            <w:pPr>
              <w:jc w:val="center"/>
              <w:rPr>
                <w:rFonts w:eastAsiaTheme="minorEastAsia"/>
                <w:lang w:eastAsia="zh-CN"/>
              </w:rPr>
            </w:pPr>
            <w:r>
              <w:rPr>
                <w:rFonts w:eastAsiaTheme="minorEastAsia" w:hint="eastAsia"/>
                <w:lang w:eastAsia="zh-CN"/>
              </w:rPr>
              <w:t>9</w:t>
            </w:r>
            <w:r>
              <w:rPr>
                <w:rFonts w:eastAsiaTheme="minorEastAsia"/>
                <w:lang w:eastAsia="zh-CN"/>
              </w:rPr>
              <w:t>4.51</w:t>
            </w:r>
          </w:p>
        </w:tc>
      </w:tr>
    </w:tbl>
    <w:p w14:paraId="4E27C709" w14:textId="77777777" w:rsidR="00FD3CB3" w:rsidRDefault="00FD3CB3" w:rsidP="00FD3CB3">
      <w:pPr>
        <w:rPr>
          <w:rFonts w:eastAsiaTheme="minorEastAsia"/>
          <w:lang w:eastAsia="zh-CN"/>
        </w:rPr>
      </w:pPr>
    </w:p>
    <w:p w14:paraId="670B9569" w14:textId="7AEDD85F" w:rsidR="00FD3CB3" w:rsidRPr="008C350A" w:rsidRDefault="00FD3CB3" w:rsidP="00FD3CB3">
      <w:pPr>
        <w:jc w:val="center"/>
        <w:rPr>
          <w:rFonts w:eastAsiaTheme="minorEastAsia"/>
          <w:lang w:eastAsia="zh-CN"/>
        </w:rPr>
      </w:pPr>
      <w:r w:rsidRPr="0034726F">
        <w:rPr>
          <w:rFonts w:eastAsiaTheme="minorEastAsia"/>
          <w:lang w:eastAsia="zh-CN"/>
        </w:rPr>
        <w:t>Table</w:t>
      </w:r>
      <w:r w:rsidRPr="0034726F">
        <w:rPr>
          <w:rFonts w:eastAsiaTheme="minorEastAsia"/>
          <w:color w:val="FF0000"/>
          <w:lang w:eastAsia="zh-CN"/>
        </w:rPr>
        <w:t xml:space="preserve"> </w:t>
      </w:r>
      <w:r w:rsidR="004E6384">
        <w:rPr>
          <w:rFonts w:eastAsiaTheme="minorEastAsia"/>
          <w:lang w:eastAsia="zh-CN"/>
        </w:rPr>
        <w:t>20</w:t>
      </w:r>
      <w:r w:rsidRPr="0034726F">
        <w:rPr>
          <w:rFonts w:eastAsiaTheme="minorEastAsia"/>
          <w:lang w:eastAsia="zh-CN"/>
        </w:rPr>
        <w:t xml:space="preserve">: performance </w:t>
      </w:r>
      <w:r>
        <w:rPr>
          <w:rFonts w:eastAsiaTheme="minorEastAsia"/>
          <w:lang w:eastAsia="zh-CN"/>
        </w:rPr>
        <w:t>comparison</w:t>
      </w:r>
      <w:r w:rsidRPr="0034726F">
        <w:rPr>
          <w:rFonts w:eastAsiaTheme="minorEastAsia"/>
          <w:lang w:eastAsia="zh-CN"/>
        </w:rPr>
        <w:t xml:space="preserve"> </w:t>
      </w:r>
      <w:r>
        <w:rPr>
          <w:rFonts w:eastAsiaTheme="minorEastAsia"/>
          <w:lang w:eastAsia="zh-CN"/>
        </w:rPr>
        <w:t>between</w:t>
      </w:r>
      <w:r w:rsidRPr="0034726F">
        <w:rPr>
          <w:rFonts w:eastAsiaTheme="minorEastAsia"/>
          <w:lang w:eastAsia="zh-CN"/>
        </w:rPr>
        <w:t xml:space="preserve"> </w:t>
      </w:r>
      <w:r>
        <w:rPr>
          <w:rFonts w:eastAsiaTheme="minorEastAsia"/>
          <w:lang w:eastAsia="zh-CN"/>
        </w:rPr>
        <w:t xml:space="preserve">non-AI and </w:t>
      </w:r>
      <w:r>
        <w:rPr>
          <w:rFonts w:eastAsiaTheme="minorEastAsia"/>
        </w:rPr>
        <w:t xml:space="preserve">beam pair prediction </w:t>
      </w:r>
      <w:r w:rsidRPr="0034726F">
        <w:rPr>
          <w:rFonts w:eastAsiaTheme="minorEastAsia"/>
          <w:lang w:eastAsia="zh-CN"/>
        </w:rPr>
        <w:t xml:space="preserve">in </w:t>
      </w:r>
      <w:r>
        <w:rPr>
          <w:rFonts w:eastAsiaTheme="minorEastAsia"/>
          <w:lang w:eastAsia="zh-CN"/>
        </w:rPr>
        <w:t>temporal</w:t>
      </w:r>
      <w:r w:rsidRPr="0034726F">
        <w:rPr>
          <w:rFonts w:eastAsiaTheme="minorEastAsia"/>
          <w:lang w:eastAsia="zh-CN"/>
        </w:rPr>
        <w:t xml:space="preserve"> domain</w:t>
      </w:r>
      <w:r>
        <w:rPr>
          <w:rFonts w:eastAsiaTheme="minorEastAsia"/>
          <w:lang w:eastAsia="zh-CN"/>
        </w:rPr>
        <w:t xml:space="preserve"> (T2=4*40ms)</w:t>
      </w:r>
    </w:p>
    <w:tbl>
      <w:tblPr>
        <w:tblStyle w:val="aa"/>
        <w:tblpPr w:leftFromText="180" w:rightFromText="180" w:vertAnchor="text" w:tblpXSpec="center" w:tblpY="1"/>
        <w:tblOverlap w:val="never"/>
        <w:tblW w:w="0" w:type="auto"/>
        <w:tblLook w:val="04A0" w:firstRow="1" w:lastRow="0" w:firstColumn="1" w:lastColumn="0" w:noHBand="0" w:noVBand="1"/>
      </w:tblPr>
      <w:tblGrid>
        <w:gridCol w:w="1980"/>
        <w:gridCol w:w="1276"/>
        <w:gridCol w:w="1417"/>
        <w:gridCol w:w="2126"/>
        <w:gridCol w:w="1560"/>
      </w:tblGrid>
      <w:tr w:rsidR="00FD3CB3" w:rsidRPr="002B29ED" w14:paraId="13D73CCA" w14:textId="77777777" w:rsidTr="00D20497">
        <w:trPr>
          <w:trHeight w:val="290"/>
        </w:trPr>
        <w:tc>
          <w:tcPr>
            <w:tcW w:w="1980" w:type="dxa"/>
            <w:hideMark/>
          </w:tcPr>
          <w:p w14:paraId="426FC1A0" w14:textId="77777777" w:rsidR="00FD3CB3" w:rsidRPr="002B29ED" w:rsidRDefault="00FD3CB3" w:rsidP="00FD3CB3">
            <w:pPr>
              <w:jc w:val="center"/>
              <w:rPr>
                <w:rFonts w:eastAsiaTheme="minorEastAsia"/>
                <w:lang w:eastAsia="zh-CN"/>
              </w:rPr>
            </w:pPr>
            <w:r w:rsidRPr="006A6ABB">
              <w:rPr>
                <w:rFonts w:eastAsiaTheme="minorEastAsia" w:hint="eastAsia"/>
                <w:b/>
                <w:bCs/>
                <w:lang w:eastAsia="zh-CN"/>
              </w:rPr>
              <w:t>S</w:t>
            </w:r>
            <w:r w:rsidRPr="006A6ABB">
              <w:rPr>
                <w:rFonts w:eastAsiaTheme="minorEastAsia"/>
                <w:b/>
                <w:bCs/>
                <w:lang w:eastAsia="zh-CN"/>
              </w:rPr>
              <w:t>cheme</w:t>
            </w:r>
          </w:p>
        </w:tc>
        <w:tc>
          <w:tcPr>
            <w:tcW w:w="1276" w:type="dxa"/>
            <w:hideMark/>
          </w:tcPr>
          <w:p w14:paraId="1C3F25FC" w14:textId="77777777" w:rsidR="00F36FB5" w:rsidRDefault="00FD3CB3" w:rsidP="00FD3CB3">
            <w:pPr>
              <w:jc w:val="center"/>
              <w:rPr>
                <w:rFonts w:eastAsiaTheme="minorEastAsia"/>
                <w:b/>
                <w:lang w:eastAsia="zh-CN"/>
              </w:rPr>
            </w:pPr>
            <w:r w:rsidRPr="0034726F">
              <w:rPr>
                <w:rFonts w:eastAsiaTheme="minorEastAsia"/>
                <w:b/>
                <w:lang w:eastAsia="zh-CN"/>
              </w:rPr>
              <w:t xml:space="preserve">Ave. RSRP </w:t>
            </w:r>
          </w:p>
          <w:p w14:paraId="5463E0DB" w14:textId="72FE2E32" w:rsidR="00FD3CB3" w:rsidRPr="002B29ED" w:rsidRDefault="00FD3CB3" w:rsidP="00FD3CB3">
            <w:pPr>
              <w:jc w:val="center"/>
              <w:rPr>
                <w:rFonts w:eastAsiaTheme="minorEastAsia"/>
                <w:b/>
                <w:bCs/>
                <w:lang w:eastAsia="zh-CN"/>
              </w:rPr>
            </w:pPr>
            <w:r w:rsidRPr="0034726F">
              <w:rPr>
                <w:rFonts w:eastAsiaTheme="minorEastAsia"/>
                <w:b/>
                <w:lang w:eastAsia="zh-CN"/>
              </w:rPr>
              <w:t>diff.</w:t>
            </w:r>
            <w:r>
              <w:rPr>
                <w:rFonts w:eastAsiaTheme="minorEastAsia"/>
                <w:b/>
                <w:lang w:eastAsia="zh-CN"/>
              </w:rPr>
              <w:t xml:space="preserve"> </w:t>
            </w:r>
            <w:r w:rsidRPr="0034726F">
              <w:rPr>
                <w:rFonts w:eastAsiaTheme="minorEastAsia"/>
                <w:b/>
                <w:lang w:eastAsia="zh-CN"/>
              </w:rPr>
              <w:t>[dB]</w:t>
            </w:r>
          </w:p>
        </w:tc>
        <w:tc>
          <w:tcPr>
            <w:tcW w:w="1417" w:type="dxa"/>
            <w:hideMark/>
          </w:tcPr>
          <w:p w14:paraId="6073858A" w14:textId="77777777" w:rsidR="00F36FB5" w:rsidRDefault="00FD3CB3" w:rsidP="00FD3CB3">
            <w:pPr>
              <w:jc w:val="center"/>
              <w:rPr>
                <w:rFonts w:eastAsiaTheme="minorEastAsia"/>
                <w:b/>
                <w:lang w:eastAsia="zh-CN"/>
              </w:rPr>
            </w:pPr>
            <w:r w:rsidRPr="0034726F">
              <w:rPr>
                <w:rFonts w:eastAsiaTheme="minorEastAsia"/>
                <w:b/>
                <w:lang w:eastAsia="zh-CN"/>
              </w:rPr>
              <w:t>Accuracy</w:t>
            </w:r>
            <w:r>
              <w:rPr>
                <w:rFonts w:eastAsiaTheme="minorEastAsia"/>
                <w:b/>
                <w:lang w:eastAsia="zh-CN"/>
              </w:rPr>
              <w:t xml:space="preserve"> </w:t>
            </w:r>
          </w:p>
          <w:p w14:paraId="16B60136" w14:textId="3DA0E4BA" w:rsidR="00FD3CB3" w:rsidRPr="002B29ED" w:rsidRDefault="00FD3CB3" w:rsidP="00FD3CB3">
            <w:pPr>
              <w:jc w:val="center"/>
              <w:rPr>
                <w:rFonts w:eastAsiaTheme="minorEastAsia"/>
                <w:b/>
                <w:bCs/>
                <w:lang w:eastAsia="zh-CN"/>
              </w:rPr>
            </w:pPr>
            <w:r w:rsidRPr="0034726F">
              <w:rPr>
                <w:rFonts w:eastAsiaTheme="minorEastAsia"/>
                <w:b/>
                <w:lang w:eastAsia="zh-CN"/>
              </w:rPr>
              <w:t>for Top-1 [%]</w:t>
            </w:r>
          </w:p>
        </w:tc>
        <w:tc>
          <w:tcPr>
            <w:tcW w:w="2126" w:type="dxa"/>
          </w:tcPr>
          <w:p w14:paraId="5F592B50" w14:textId="77777777" w:rsidR="00FD3CB3" w:rsidRPr="0034726F" w:rsidRDefault="00FD3CB3" w:rsidP="00FD3CB3">
            <w:pPr>
              <w:jc w:val="center"/>
              <w:rPr>
                <w:rFonts w:eastAsiaTheme="minorEastAsia"/>
                <w:b/>
                <w:lang w:eastAsia="zh-CN"/>
              </w:rPr>
            </w:pPr>
            <w:r w:rsidRPr="0034726F">
              <w:rPr>
                <w:rFonts w:eastAsiaTheme="minorEastAsia"/>
                <w:b/>
                <w:lang w:eastAsia="zh-CN"/>
              </w:rPr>
              <w:t>Accuracy for Top-1</w:t>
            </w:r>
          </w:p>
          <w:p w14:paraId="7ADF8CD4" w14:textId="77777777" w:rsidR="00FD3CB3" w:rsidRPr="0034726F" w:rsidRDefault="00FD3CB3" w:rsidP="00FD3CB3">
            <w:pPr>
              <w:jc w:val="center"/>
              <w:rPr>
                <w:rFonts w:eastAsiaTheme="minorEastAsia"/>
                <w:b/>
                <w:lang w:eastAsia="zh-CN"/>
              </w:rPr>
            </w:pPr>
            <w:r w:rsidRPr="0034726F">
              <w:rPr>
                <w:rFonts w:eastAsiaTheme="minorEastAsia"/>
                <w:b/>
                <w:lang w:eastAsia="zh-CN"/>
              </w:rPr>
              <w:t>with 1dB margin [%]</w:t>
            </w:r>
          </w:p>
        </w:tc>
        <w:tc>
          <w:tcPr>
            <w:tcW w:w="1560" w:type="dxa"/>
            <w:hideMark/>
          </w:tcPr>
          <w:p w14:paraId="336AAACC" w14:textId="77777777" w:rsidR="00F36FB5" w:rsidRDefault="00FD3CB3" w:rsidP="00FD3CB3">
            <w:pPr>
              <w:jc w:val="center"/>
              <w:rPr>
                <w:rFonts w:eastAsiaTheme="minorEastAsia"/>
                <w:b/>
                <w:lang w:eastAsia="zh-CN"/>
              </w:rPr>
            </w:pPr>
            <w:r w:rsidRPr="0034726F">
              <w:rPr>
                <w:rFonts w:eastAsiaTheme="minorEastAsia"/>
                <w:b/>
                <w:lang w:eastAsia="zh-CN"/>
              </w:rPr>
              <w:t xml:space="preserve">Accuracy </w:t>
            </w:r>
          </w:p>
          <w:p w14:paraId="6D2A8903" w14:textId="314251CD" w:rsidR="00FD3CB3" w:rsidRPr="002B29ED" w:rsidRDefault="00FD3CB3" w:rsidP="00FD3CB3">
            <w:pPr>
              <w:jc w:val="center"/>
              <w:rPr>
                <w:rFonts w:eastAsiaTheme="minorEastAsia"/>
                <w:b/>
                <w:bCs/>
                <w:lang w:eastAsia="zh-CN"/>
              </w:rPr>
            </w:pPr>
            <w:r w:rsidRPr="0034726F">
              <w:rPr>
                <w:rFonts w:eastAsiaTheme="minorEastAsia"/>
                <w:b/>
                <w:lang w:eastAsia="zh-CN"/>
              </w:rPr>
              <w:t>for Top-</w:t>
            </w:r>
            <w:r>
              <w:rPr>
                <w:rFonts w:eastAsiaTheme="minorEastAsia"/>
                <w:b/>
                <w:lang w:eastAsia="zh-CN"/>
              </w:rPr>
              <w:t>4</w:t>
            </w:r>
            <w:r w:rsidR="00D20497">
              <w:rPr>
                <w:rFonts w:eastAsiaTheme="minorEastAsia"/>
                <w:b/>
                <w:lang w:eastAsia="zh-CN"/>
              </w:rPr>
              <w:t>/1</w:t>
            </w:r>
            <w:r w:rsidRPr="0034726F">
              <w:rPr>
                <w:rFonts w:eastAsiaTheme="minorEastAsia"/>
                <w:b/>
                <w:lang w:eastAsia="zh-CN"/>
              </w:rPr>
              <w:t>[%]</w:t>
            </w:r>
          </w:p>
        </w:tc>
      </w:tr>
      <w:tr w:rsidR="00FD3CB3" w:rsidRPr="002B29ED" w14:paraId="1DCEC3BF" w14:textId="77777777" w:rsidTr="00D20497">
        <w:trPr>
          <w:trHeight w:val="43"/>
        </w:trPr>
        <w:tc>
          <w:tcPr>
            <w:tcW w:w="1980" w:type="dxa"/>
            <w:shd w:val="clear" w:color="auto" w:fill="DEEAF6" w:themeFill="accent1" w:themeFillTint="33"/>
          </w:tcPr>
          <w:p w14:paraId="4343DF3C" w14:textId="77777777" w:rsidR="00FD3CB3" w:rsidRDefault="00FD3CB3" w:rsidP="00FD3CB3">
            <w:pPr>
              <w:jc w:val="center"/>
              <w:rPr>
                <w:rFonts w:eastAsiaTheme="minorEastAsia"/>
                <w:lang w:eastAsia="zh-CN"/>
              </w:rPr>
            </w:pPr>
            <w:r>
              <w:rPr>
                <w:rFonts w:eastAsiaTheme="minorEastAsia" w:hint="eastAsia"/>
                <w:lang w:eastAsia="zh-CN"/>
              </w:rPr>
              <w:t>N</w:t>
            </w:r>
            <w:r>
              <w:rPr>
                <w:rFonts w:eastAsiaTheme="minorEastAsia"/>
                <w:lang w:eastAsia="zh-CN"/>
              </w:rPr>
              <w:t>on-AI</w:t>
            </w:r>
          </w:p>
        </w:tc>
        <w:tc>
          <w:tcPr>
            <w:tcW w:w="1276" w:type="dxa"/>
            <w:shd w:val="clear" w:color="auto" w:fill="DEEAF6" w:themeFill="accent1" w:themeFillTint="33"/>
          </w:tcPr>
          <w:p w14:paraId="1DD7D013" w14:textId="77777777" w:rsidR="00FD3CB3" w:rsidRPr="002B29ED" w:rsidRDefault="00FD3CB3" w:rsidP="00FD3CB3">
            <w:pPr>
              <w:jc w:val="center"/>
              <w:rPr>
                <w:rFonts w:eastAsiaTheme="minorEastAsia"/>
                <w:lang w:eastAsia="zh-CN"/>
              </w:rPr>
            </w:pPr>
            <w:r w:rsidRPr="0081187C">
              <w:t xml:space="preserve">6.79 </w:t>
            </w:r>
          </w:p>
        </w:tc>
        <w:tc>
          <w:tcPr>
            <w:tcW w:w="1417" w:type="dxa"/>
            <w:shd w:val="clear" w:color="auto" w:fill="DEEAF6" w:themeFill="accent1" w:themeFillTint="33"/>
          </w:tcPr>
          <w:p w14:paraId="7B56231E" w14:textId="77777777" w:rsidR="00FD3CB3" w:rsidRPr="002B29ED" w:rsidRDefault="00FD3CB3" w:rsidP="00FD3CB3">
            <w:pPr>
              <w:jc w:val="center"/>
              <w:rPr>
                <w:rFonts w:eastAsiaTheme="minorEastAsia"/>
                <w:lang w:eastAsia="zh-CN"/>
              </w:rPr>
            </w:pPr>
            <w:r>
              <w:rPr>
                <w:rFonts w:eastAsiaTheme="minorEastAsia" w:hint="eastAsia"/>
                <w:lang w:eastAsia="zh-CN"/>
              </w:rPr>
              <w:t>2</w:t>
            </w:r>
            <w:r>
              <w:rPr>
                <w:rFonts w:eastAsiaTheme="minorEastAsia"/>
                <w:lang w:eastAsia="zh-CN"/>
              </w:rPr>
              <w:t>1.24</w:t>
            </w:r>
          </w:p>
        </w:tc>
        <w:tc>
          <w:tcPr>
            <w:tcW w:w="2126" w:type="dxa"/>
            <w:shd w:val="clear" w:color="auto" w:fill="DEEAF6" w:themeFill="accent1" w:themeFillTint="33"/>
          </w:tcPr>
          <w:p w14:paraId="328E3B46" w14:textId="77777777" w:rsidR="00FD3CB3" w:rsidRPr="002B29ED" w:rsidRDefault="00FD3CB3" w:rsidP="00FD3CB3">
            <w:pPr>
              <w:jc w:val="center"/>
              <w:rPr>
                <w:rFonts w:eastAsiaTheme="minorEastAsia"/>
                <w:lang w:eastAsia="zh-CN"/>
              </w:rPr>
            </w:pPr>
            <w:r>
              <w:rPr>
                <w:rFonts w:eastAsiaTheme="minorEastAsia" w:hint="eastAsia"/>
                <w:lang w:eastAsia="zh-CN"/>
              </w:rPr>
              <w:t>2</w:t>
            </w:r>
            <w:r>
              <w:rPr>
                <w:rFonts w:eastAsiaTheme="minorEastAsia"/>
                <w:lang w:eastAsia="zh-CN"/>
              </w:rPr>
              <w:t>7.58</w:t>
            </w:r>
          </w:p>
        </w:tc>
        <w:tc>
          <w:tcPr>
            <w:tcW w:w="1560" w:type="dxa"/>
            <w:shd w:val="clear" w:color="auto" w:fill="DEEAF6" w:themeFill="accent1" w:themeFillTint="33"/>
          </w:tcPr>
          <w:p w14:paraId="1584AC32" w14:textId="77777777" w:rsidR="00FD3CB3" w:rsidRPr="002B29ED" w:rsidRDefault="00FD3CB3" w:rsidP="00FD3CB3">
            <w:pPr>
              <w:jc w:val="center"/>
              <w:rPr>
                <w:rFonts w:eastAsiaTheme="minorEastAsia"/>
                <w:lang w:eastAsia="zh-CN"/>
              </w:rPr>
            </w:pPr>
            <w:r>
              <w:rPr>
                <w:rFonts w:eastAsiaTheme="minorEastAsia" w:hint="eastAsia"/>
                <w:lang w:eastAsia="zh-CN"/>
              </w:rPr>
              <w:t>2</w:t>
            </w:r>
            <w:r>
              <w:rPr>
                <w:rFonts w:eastAsiaTheme="minorEastAsia"/>
                <w:lang w:eastAsia="zh-CN"/>
              </w:rPr>
              <w:t>1.84</w:t>
            </w:r>
          </w:p>
        </w:tc>
      </w:tr>
      <w:tr w:rsidR="00FD3CB3" w:rsidRPr="002B29ED" w14:paraId="3D3A6A91" w14:textId="77777777" w:rsidTr="00D20497">
        <w:trPr>
          <w:trHeight w:val="43"/>
        </w:trPr>
        <w:tc>
          <w:tcPr>
            <w:tcW w:w="1980" w:type="dxa"/>
          </w:tcPr>
          <w:p w14:paraId="2038381A" w14:textId="77777777" w:rsidR="00FD3CB3" w:rsidRPr="002B29ED" w:rsidRDefault="00FD3CB3" w:rsidP="00FD3CB3">
            <w:pPr>
              <w:jc w:val="center"/>
              <w:rPr>
                <w:rFonts w:eastAsiaTheme="minorEastAsia"/>
                <w:lang w:eastAsia="zh-CN"/>
              </w:rPr>
            </w:pPr>
            <w:r>
              <w:rPr>
                <w:rFonts w:eastAsiaTheme="minorEastAsia"/>
                <w:lang w:eastAsia="zh-CN"/>
              </w:rPr>
              <w:t>Beam pair prediction</w:t>
            </w:r>
          </w:p>
        </w:tc>
        <w:tc>
          <w:tcPr>
            <w:tcW w:w="1276" w:type="dxa"/>
          </w:tcPr>
          <w:p w14:paraId="27CCFC63" w14:textId="77777777" w:rsidR="00FD3CB3" w:rsidRPr="002B29ED" w:rsidRDefault="00FD3CB3" w:rsidP="00FD3CB3">
            <w:pPr>
              <w:jc w:val="center"/>
              <w:rPr>
                <w:rFonts w:eastAsiaTheme="minorEastAsia"/>
                <w:lang w:eastAsia="zh-CN"/>
              </w:rPr>
            </w:pPr>
            <w:r w:rsidRPr="002B29ED">
              <w:rPr>
                <w:rFonts w:eastAsiaTheme="minorEastAsia"/>
                <w:lang w:eastAsia="zh-CN"/>
              </w:rPr>
              <w:t>0.85</w:t>
            </w:r>
          </w:p>
        </w:tc>
        <w:tc>
          <w:tcPr>
            <w:tcW w:w="1417" w:type="dxa"/>
          </w:tcPr>
          <w:p w14:paraId="7DFB2B9E" w14:textId="77777777" w:rsidR="00FD3CB3" w:rsidRPr="002B29ED" w:rsidRDefault="00FD3CB3" w:rsidP="00FD3CB3">
            <w:pPr>
              <w:jc w:val="center"/>
              <w:rPr>
                <w:rFonts w:eastAsiaTheme="minorEastAsia"/>
                <w:lang w:eastAsia="zh-CN"/>
              </w:rPr>
            </w:pPr>
            <w:r w:rsidRPr="002B29ED">
              <w:rPr>
                <w:rFonts w:eastAsiaTheme="minorEastAsia"/>
                <w:lang w:eastAsia="zh-CN"/>
              </w:rPr>
              <w:t>77.04</w:t>
            </w:r>
          </w:p>
        </w:tc>
        <w:tc>
          <w:tcPr>
            <w:tcW w:w="2126" w:type="dxa"/>
          </w:tcPr>
          <w:p w14:paraId="27C53B72" w14:textId="77777777" w:rsidR="00FD3CB3" w:rsidRPr="002B29ED" w:rsidRDefault="00FD3CB3" w:rsidP="00FD3CB3">
            <w:pPr>
              <w:jc w:val="center"/>
              <w:rPr>
                <w:rFonts w:eastAsiaTheme="minorEastAsia"/>
                <w:lang w:eastAsia="zh-CN"/>
              </w:rPr>
            </w:pPr>
            <w:r w:rsidRPr="002B29ED">
              <w:rPr>
                <w:rFonts w:eastAsiaTheme="minorEastAsia"/>
                <w:lang w:eastAsia="zh-CN"/>
              </w:rPr>
              <w:t>86.58</w:t>
            </w:r>
          </w:p>
        </w:tc>
        <w:tc>
          <w:tcPr>
            <w:tcW w:w="1560" w:type="dxa"/>
          </w:tcPr>
          <w:p w14:paraId="54863F62" w14:textId="77777777" w:rsidR="00FD3CB3" w:rsidRPr="002B29ED" w:rsidRDefault="00FD3CB3" w:rsidP="00FD3CB3">
            <w:pPr>
              <w:jc w:val="center"/>
              <w:rPr>
                <w:rFonts w:eastAsiaTheme="minorEastAsia"/>
                <w:lang w:eastAsia="zh-CN"/>
              </w:rPr>
            </w:pPr>
            <w:r>
              <w:rPr>
                <w:rFonts w:eastAsiaTheme="minorEastAsia" w:hint="eastAsia"/>
                <w:lang w:eastAsia="zh-CN"/>
              </w:rPr>
              <w:t>9</w:t>
            </w:r>
            <w:r>
              <w:rPr>
                <w:rFonts w:eastAsiaTheme="minorEastAsia"/>
                <w:lang w:eastAsia="zh-CN"/>
              </w:rPr>
              <w:t>4.00</w:t>
            </w:r>
          </w:p>
        </w:tc>
      </w:tr>
    </w:tbl>
    <w:p w14:paraId="05171FF6" w14:textId="77777777" w:rsidR="00FD3CB3" w:rsidRDefault="00FD3CB3" w:rsidP="00FD3CB3">
      <w:pPr>
        <w:rPr>
          <w:rFonts w:eastAsiaTheme="minorEastAsia"/>
          <w:lang w:eastAsia="zh-CN"/>
        </w:rPr>
      </w:pPr>
    </w:p>
    <w:p w14:paraId="6331C754" w14:textId="45D50F16" w:rsidR="00FD3CB3" w:rsidRPr="008C350A" w:rsidRDefault="00FD3CB3" w:rsidP="00FD3CB3">
      <w:pPr>
        <w:jc w:val="center"/>
        <w:rPr>
          <w:rFonts w:eastAsiaTheme="minorEastAsia"/>
          <w:lang w:eastAsia="zh-CN"/>
        </w:rPr>
      </w:pPr>
      <w:r w:rsidRPr="0034726F">
        <w:rPr>
          <w:rFonts w:eastAsiaTheme="minorEastAsia"/>
          <w:lang w:eastAsia="zh-CN"/>
        </w:rPr>
        <w:t>Table</w:t>
      </w:r>
      <w:r w:rsidRPr="0034726F">
        <w:rPr>
          <w:rFonts w:eastAsiaTheme="minorEastAsia"/>
          <w:color w:val="FF0000"/>
          <w:lang w:eastAsia="zh-CN"/>
        </w:rPr>
        <w:t xml:space="preserve"> </w:t>
      </w:r>
      <w:r w:rsidR="004E6384">
        <w:rPr>
          <w:rFonts w:eastAsiaTheme="minorEastAsia"/>
          <w:lang w:eastAsia="zh-CN"/>
        </w:rPr>
        <w:t>21</w:t>
      </w:r>
      <w:r w:rsidRPr="0034726F">
        <w:rPr>
          <w:rFonts w:eastAsiaTheme="minorEastAsia"/>
          <w:lang w:eastAsia="zh-CN"/>
        </w:rPr>
        <w:t xml:space="preserve">: performance </w:t>
      </w:r>
      <w:r>
        <w:rPr>
          <w:rFonts w:eastAsiaTheme="minorEastAsia"/>
          <w:lang w:eastAsia="zh-CN"/>
        </w:rPr>
        <w:t>comparison</w:t>
      </w:r>
      <w:r w:rsidRPr="0034726F">
        <w:rPr>
          <w:rFonts w:eastAsiaTheme="minorEastAsia"/>
          <w:lang w:eastAsia="zh-CN"/>
        </w:rPr>
        <w:t xml:space="preserve"> </w:t>
      </w:r>
      <w:r>
        <w:rPr>
          <w:rFonts w:eastAsiaTheme="minorEastAsia"/>
          <w:lang w:eastAsia="zh-CN"/>
        </w:rPr>
        <w:t>between</w:t>
      </w:r>
      <w:r w:rsidRPr="0034726F">
        <w:rPr>
          <w:rFonts w:eastAsiaTheme="minorEastAsia"/>
          <w:lang w:eastAsia="zh-CN"/>
        </w:rPr>
        <w:t xml:space="preserve"> </w:t>
      </w:r>
      <w:r>
        <w:rPr>
          <w:rFonts w:eastAsiaTheme="minorEastAsia"/>
          <w:lang w:eastAsia="zh-CN"/>
        </w:rPr>
        <w:t xml:space="preserve">non-AI and </w:t>
      </w:r>
      <w:r>
        <w:rPr>
          <w:rFonts w:eastAsiaTheme="minorEastAsia"/>
        </w:rPr>
        <w:t xml:space="preserve">beam pair prediction </w:t>
      </w:r>
      <w:r w:rsidRPr="0034726F">
        <w:rPr>
          <w:rFonts w:eastAsiaTheme="minorEastAsia"/>
          <w:lang w:eastAsia="zh-CN"/>
        </w:rPr>
        <w:t xml:space="preserve">in </w:t>
      </w:r>
      <w:r>
        <w:rPr>
          <w:rFonts w:eastAsiaTheme="minorEastAsia"/>
          <w:lang w:eastAsia="zh-CN"/>
        </w:rPr>
        <w:t>temporal</w:t>
      </w:r>
      <w:r w:rsidRPr="0034726F">
        <w:rPr>
          <w:rFonts w:eastAsiaTheme="minorEastAsia"/>
          <w:lang w:eastAsia="zh-CN"/>
        </w:rPr>
        <w:t xml:space="preserve"> domain</w:t>
      </w:r>
      <w:r>
        <w:rPr>
          <w:rFonts w:eastAsiaTheme="minorEastAsia"/>
          <w:lang w:eastAsia="zh-CN"/>
        </w:rPr>
        <w:t xml:space="preserve"> (T2=8*40ms)</w:t>
      </w:r>
    </w:p>
    <w:tbl>
      <w:tblPr>
        <w:tblStyle w:val="aa"/>
        <w:tblpPr w:leftFromText="180" w:rightFromText="180" w:vertAnchor="text" w:tblpXSpec="center" w:tblpY="1"/>
        <w:tblOverlap w:val="never"/>
        <w:tblW w:w="0" w:type="auto"/>
        <w:tblLook w:val="04A0" w:firstRow="1" w:lastRow="0" w:firstColumn="1" w:lastColumn="0" w:noHBand="0" w:noVBand="1"/>
      </w:tblPr>
      <w:tblGrid>
        <w:gridCol w:w="1980"/>
        <w:gridCol w:w="1276"/>
        <w:gridCol w:w="1417"/>
        <w:gridCol w:w="2126"/>
        <w:gridCol w:w="1560"/>
      </w:tblGrid>
      <w:tr w:rsidR="00FD3CB3" w:rsidRPr="002B29ED" w14:paraId="6A2F47D6" w14:textId="77777777" w:rsidTr="00D20497">
        <w:trPr>
          <w:trHeight w:val="290"/>
        </w:trPr>
        <w:tc>
          <w:tcPr>
            <w:tcW w:w="1980" w:type="dxa"/>
            <w:hideMark/>
          </w:tcPr>
          <w:p w14:paraId="07B8CCBE" w14:textId="77777777" w:rsidR="00FD3CB3" w:rsidRPr="002B29ED" w:rsidRDefault="00FD3CB3" w:rsidP="00FD3CB3">
            <w:pPr>
              <w:jc w:val="center"/>
              <w:rPr>
                <w:rFonts w:eastAsiaTheme="minorEastAsia"/>
                <w:lang w:eastAsia="zh-CN"/>
              </w:rPr>
            </w:pPr>
            <w:r w:rsidRPr="006A6ABB">
              <w:rPr>
                <w:rFonts w:eastAsiaTheme="minorEastAsia" w:hint="eastAsia"/>
                <w:b/>
                <w:bCs/>
                <w:lang w:eastAsia="zh-CN"/>
              </w:rPr>
              <w:t>S</w:t>
            </w:r>
            <w:r w:rsidRPr="006A6ABB">
              <w:rPr>
                <w:rFonts w:eastAsiaTheme="minorEastAsia"/>
                <w:b/>
                <w:bCs/>
                <w:lang w:eastAsia="zh-CN"/>
              </w:rPr>
              <w:t>cheme</w:t>
            </w:r>
          </w:p>
        </w:tc>
        <w:tc>
          <w:tcPr>
            <w:tcW w:w="1276" w:type="dxa"/>
            <w:hideMark/>
          </w:tcPr>
          <w:p w14:paraId="5E37AAAD" w14:textId="77777777" w:rsidR="00F36FB5" w:rsidRDefault="00FD3CB3" w:rsidP="00FD3CB3">
            <w:pPr>
              <w:jc w:val="center"/>
              <w:rPr>
                <w:rFonts w:eastAsiaTheme="minorEastAsia"/>
                <w:b/>
                <w:lang w:eastAsia="zh-CN"/>
              </w:rPr>
            </w:pPr>
            <w:r w:rsidRPr="0034726F">
              <w:rPr>
                <w:rFonts w:eastAsiaTheme="minorEastAsia"/>
                <w:b/>
                <w:lang w:eastAsia="zh-CN"/>
              </w:rPr>
              <w:t xml:space="preserve">Ave. RSRP </w:t>
            </w:r>
          </w:p>
          <w:p w14:paraId="579345BA" w14:textId="1E27215D" w:rsidR="00FD3CB3" w:rsidRPr="002B29ED" w:rsidRDefault="00FD3CB3" w:rsidP="00FD3CB3">
            <w:pPr>
              <w:jc w:val="center"/>
              <w:rPr>
                <w:rFonts w:eastAsiaTheme="minorEastAsia"/>
                <w:b/>
                <w:bCs/>
                <w:lang w:eastAsia="zh-CN"/>
              </w:rPr>
            </w:pPr>
            <w:r w:rsidRPr="0034726F">
              <w:rPr>
                <w:rFonts w:eastAsiaTheme="minorEastAsia"/>
                <w:b/>
                <w:lang w:eastAsia="zh-CN"/>
              </w:rPr>
              <w:t>diff.</w:t>
            </w:r>
            <w:r>
              <w:rPr>
                <w:rFonts w:eastAsiaTheme="minorEastAsia"/>
                <w:b/>
                <w:lang w:eastAsia="zh-CN"/>
              </w:rPr>
              <w:t xml:space="preserve"> </w:t>
            </w:r>
            <w:r w:rsidRPr="0034726F">
              <w:rPr>
                <w:rFonts w:eastAsiaTheme="minorEastAsia"/>
                <w:b/>
                <w:lang w:eastAsia="zh-CN"/>
              </w:rPr>
              <w:t>[dB]</w:t>
            </w:r>
          </w:p>
        </w:tc>
        <w:tc>
          <w:tcPr>
            <w:tcW w:w="1417" w:type="dxa"/>
            <w:hideMark/>
          </w:tcPr>
          <w:p w14:paraId="220B5749" w14:textId="77777777" w:rsidR="00F36FB5" w:rsidRDefault="00FD3CB3" w:rsidP="00FD3CB3">
            <w:pPr>
              <w:jc w:val="center"/>
              <w:rPr>
                <w:rFonts w:eastAsiaTheme="minorEastAsia"/>
                <w:b/>
                <w:lang w:eastAsia="zh-CN"/>
              </w:rPr>
            </w:pPr>
            <w:r w:rsidRPr="0034726F">
              <w:rPr>
                <w:rFonts w:eastAsiaTheme="minorEastAsia"/>
                <w:b/>
                <w:lang w:eastAsia="zh-CN"/>
              </w:rPr>
              <w:t>Accuracy</w:t>
            </w:r>
            <w:r>
              <w:rPr>
                <w:rFonts w:eastAsiaTheme="minorEastAsia"/>
                <w:b/>
                <w:lang w:eastAsia="zh-CN"/>
              </w:rPr>
              <w:t xml:space="preserve"> </w:t>
            </w:r>
          </w:p>
          <w:p w14:paraId="47E6CCF5" w14:textId="189B8A0A" w:rsidR="00FD3CB3" w:rsidRPr="002B29ED" w:rsidRDefault="00FD3CB3" w:rsidP="00FD3CB3">
            <w:pPr>
              <w:jc w:val="center"/>
              <w:rPr>
                <w:rFonts w:eastAsiaTheme="minorEastAsia"/>
                <w:b/>
                <w:bCs/>
                <w:lang w:eastAsia="zh-CN"/>
              </w:rPr>
            </w:pPr>
            <w:r w:rsidRPr="0034726F">
              <w:rPr>
                <w:rFonts w:eastAsiaTheme="minorEastAsia"/>
                <w:b/>
                <w:lang w:eastAsia="zh-CN"/>
              </w:rPr>
              <w:t>for Top-1 [%]</w:t>
            </w:r>
          </w:p>
        </w:tc>
        <w:tc>
          <w:tcPr>
            <w:tcW w:w="2126" w:type="dxa"/>
          </w:tcPr>
          <w:p w14:paraId="7C51AB6A" w14:textId="77777777" w:rsidR="00FD3CB3" w:rsidRPr="0034726F" w:rsidRDefault="00FD3CB3" w:rsidP="00FD3CB3">
            <w:pPr>
              <w:jc w:val="center"/>
              <w:rPr>
                <w:rFonts w:eastAsiaTheme="minorEastAsia"/>
                <w:b/>
                <w:lang w:eastAsia="zh-CN"/>
              </w:rPr>
            </w:pPr>
            <w:r w:rsidRPr="0034726F">
              <w:rPr>
                <w:rFonts w:eastAsiaTheme="minorEastAsia"/>
                <w:b/>
                <w:lang w:eastAsia="zh-CN"/>
              </w:rPr>
              <w:t>Accuracy for Top-1</w:t>
            </w:r>
          </w:p>
          <w:p w14:paraId="642A0E99" w14:textId="77777777" w:rsidR="00FD3CB3" w:rsidRPr="0034726F" w:rsidRDefault="00FD3CB3" w:rsidP="00FD3CB3">
            <w:pPr>
              <w:jc w:val="center"/>
              <w:rPr>
                <w:rFonts w:eastAsiaTheme="minorEastAsia"/>
                <w:b/>
                <w:lang w:eastAsia="zh-CN"/>
              </w:rPr>
            </w:pPr>
            <w:r w:rsidRPr="0034726F">
              <w:rPr>
                <w:rFonts w:eastAsiaTheme="minorEastAsia"/>
                <w:b/>
                <w:lang w:eastAsia="zh-CN"/>
              </w:rPr>
              <w:t>with 1dB margin [%]</w:t>
            </w:r>
          </w:p>
        </w:tc>
        <w:tc>
          <w:tcPr>
            <w:tcW w:w="1560" w:type="dxa"/>
            <w:hideMark/>
          </w:tcPr>
          <w:p w14:paraId="786E0AAF" w14:textId="77777777" w:rsidR="00F36FB5" w:rsidRDefault="00FD3CB3" w:rsidP="00FD3CB3">
            <w:pPr>
              <w:jc w:val="center"/>
              <w:rPr>
                <w:rFonts w:eastAsiaTheme="minorEastAsia"/>
                <w:b/>
                <w:lang w:eastAsia="zh-CN"/>
              </w:rPr>
            </w:pPr>
            <w:r w:rsidRPr="0034726F">
              <w:rPr>
                <w:rFonts w:eastAsiaTheme="minorEastAsia"/>
                <w:b/>
                <w:lang w:eastAsia="zh-CN"/>
              </w:rPr>
              <w:t xml:space="preserve">Accuracy </w:t>
            </w:r>
          </w:p>
          <w:p w14:paraId="3C7EDE9F" w14:textId="69E87358" w:rsidR="00FD3CB3" w:rsidRPr="002B29ED" w:rsidRDefault="00FD3CB3" w:rsidP="00FD3CB3">
            <w:pPr>
              <w:jc w:val="center"/>
              <w:rPr>
                <w:rFonts w:eastAsiaTheme="minorEastAsia"/>
                <w:b/>
                <w:bCs/>
                <w:lang w:eastAsia="zh-CN"/>
              </w:rPr>
            </w:pPr>
            <w:r w:rsidRPr="0034726F">
              <w:rPr>
                <w:rFonts w:eastAsiaTheme="minorEastAsia"/>
                <w:b/>
                <w:lang w:eastAsia="zh-CN"/>
              </w:rPr>
              <w:t>for Top-</w:t>
            </w:r>
            <w:r>
              <w:rPr>
                <w:rFonts w:eastAsiaTheme="minorEastAsia"/>
                <w:b/>
                <w:lang w:eastAsia="zh-CN"/>
              </w:rPr>
              <w:t>4</w:t>
            </w:r>
            <w:r w:rsidR="00D20497">
              <w:rPr>
                <w:rFonts w:eastAsiaTheme="minorEastAsia"/>
                <w:b/>
                <w:lang w:eastAsia="zh-CN"/>
              </w:rPr>
              <w:t>/1</w:t>
            </w:r>
            <w:r w:rsidRPr="0034726F">
              <w:rPr>
                <w:rFonts w:eastAsiaTheme="minorEastAsia"/>
                <w:b/>
                <w:lang w:eastAsia="zh-CN"/>
              </w:rPr>
              <w:t>[%]</w:t>
            </w:r>
          </w:p>
        </w:tc>
      </w:tr>
      <w:tr w:rsidR="00FD3CB3" w:rsidRPr="002B29ED" w14:paraId="29AD39DA" w14:textId="77777777" w:rsidTr="00D20497">
        <w:trPr>
          <w:trHeight w:val="43"/>
        </w:trPr>
        <w:tc>
          <w:tcPr>
            <w:tcW w:w="1980" w:type="dxa"/>
            <w:shd w:val="clear" w:color="auto" w:fill="DEEAF6" w:themeFill="accent1" w:themeFillTint="33"/>
          </w:tcPr>
          <w:p w14:paraId="32E3C0EC" w14:textId="77777777" w:rsidR="00FD3CB3" w:rsidRDefault="00FD3CB3" w:rsidP="00FD3CB3">
            <w:pPr>
              <w:jc w:val="center"/>
              <w:rPr>
                <w:rFonts w:eastAsiaTheme="minorEastAsia"/>
                <w:lang w:eastAsia="zh-CN"/>
              </w:rPr>
            </w:pPr>
            <w:r>
              <w:rPr>
                <w:rFonts w:eastAsiaTheme="minorEastAsia" w:hint="eastAsia"/>
                <w:lang w:eastAsia="zh-CN"/>
              </w:rPr>
              <w:t>N</w:t>
            </w:r>
            <w:r>
              <w:rPr>
                <w:rFonts w:eastAsiaTheme="minorEastAsia"/>
                <w:lang w:eastAsia="zh-CN"/>
              </w:rPr>
              <w:t>on-AI</w:t>
            </w:r>
          </w:p>
        </w:tc>
        <w:tc>
          <w:tcPr>
            <w:tcW w:w="1276" w:type="dxa"/>
            <w:shd w:val="clear" w:color="auto" w:fill="DEEAF6" w:themeFill="accent1" w:themeFillTint="33"/>
          </w:tcPr>
          <w:p w14:paraId="666CF1F4" w14:textId="77777777" w:rsidR="00FD3CB3" w:rsidRPr="002B29ED" w:rsidRDefault="00FD3CB3" w:rsidP="00FD3CB3">
            <w:pPr>
              <w:jc w:val="center"/>
              <w:rPr>
                <w:rFonts w:eastAsiaTheme="minorEastAsia"/>
                <w:lang w:eastAsia="zh-CN"/>
              </w:rPr>
            </w:pPr>
            <w:r w:rsidRPr="0081187C">
              <w:t xml:space="preserve">7.04 </w:t>
            </w:r>
          </w:p>
        </w:tc>
        <w:tc>
          <w:tcPr>
            <w:tcW w:w="1417" w:type="dxa"/>
            <w:shd w:val="clear" w:color="auto" w:fill="DEEAF6" w:themeFill="accent1" w:themeFillTint="33"/>
          </w:tcPr>
          <w:p w14:paraId="7C8AFDC5" w14:textId="77777777" w:rsidR="00FD3CB3" w:rsidRPr="002B29ED" w:rsidRDefault="00FD3CB3" w:rsidP="00FD3CB3">
            <w:pPr>
              <w:jc w:val="center"/>
              <w:rPr>
                <w:rFonts w:eastAsiaTheme="minorEastAsia"/>
                <w:lang w:eastAsia="zh-CN"/>
              </w:rPr>
            </w:pPr>
            <w:r>
              <w:rPr>
                <w:rFonts w:eastAsiaTheme="minorEastAsia" w:hint="eastAsia"/>
                <w:lang w:eastAsia="zh-CN"/>
              </w:rPr>
              <w:t>2</w:t>
            </w:r>
            <w:r>
              <w:rPr>
                <w:rFonts w:eastAsiaTheme="minorEastAsia"/>
                <w:lang w:eastAsia="zh-CN"/>
              </w:rPr>
              <w:t>0.93</w:t>
            </w:r>
          </w:p>
        </w:tc>
        <w:tc>
          <w:tcPr>
            <w:tcW w:w="2126" w:type="dxa"/>
            <w:shd w:val="clear" w:color="auto" w:fill="DEEAF6" w:themeFill="accent1" w:themeFillTint="33"/>
          </w:tcPr>
          <w:p w14:paraId="7B36707D" w14:textId="77777777" w:rsidR="00FD3CB3" w:rsidRPr="002B29ED" w:rsidRDefault="00FD3CB3" w:rsidP="00FD3CB3">
            <w:pPr>
              <w:jc w:val="center"/>
              <w:rPr>
                <w:rFonts w:eastAsiaTheme="minorEastAsia"/>
                <w:lang w:eastAsia="zh-CN"/>
              </w:rPr>
            </w:pPr>
            <w:r>
              <w:rPr>
                <w:rFonts w:eastAsiaTheme="minorEastAsia" w:hint="eastAsia"/>
                <w:lang w:eastAsia="zh-CN"/>
              </w:rPr>
              <w:t>2</w:t>
            </w:r>
            <w:r>
              <w:rPr>
                <w:rFonts w:eastAsiaTheme="minorEastAsia"/>
                <w:lang w:eastAsia="zh-CN"/>
              </w:rPr>
              <w:t>7.20</w:t>
            </w:r>
          </w:p>
        </w:tc>
        <w:tc>
          <w:tcPr>
            <w:tcW w:w="1560" w:type="dxa"/>
            <w:shd w:val="clear" w:color="auto" w:fill="DEEAF6" w:themeFill="accent1" w:themeFillTint="33"/>
          </w:tcPr>
          <w:p w14:paraId="72866A69" w14:textId="77777777" w:rsidR="00FD3CB3" w:rsidRPr="002B29ED" w:rsidRDefault="00FD3CB3" w:rsidP="00FD3CB3">
            <w:pPr>
              <w:jc w:val="center"/>
              <w:rPr>
                <w:rFonts w:eastAsiaTheme="minorEastAsia"/>
                <w:lang w:eastAsia="zh-CN"/>
              </w:rPr>
            </w:pPr>
            <w:r>
              <w:rPr>
                <w:rFonts w:eastAsiaTheme="minorEastAsia" w:hint="eastAsia"/>
                <w:lang w:eastAsia="zh-CN"/>
              </w:rPr>
              <w:t>2</w:t>
            </w:r>
            <w:r>
              <w:rPr>
                <w:rFonts w:eastAsiaTheme="minorEastAsia"/>
                <w:lang w:eastAsia="zh-CN"/>
              </w:rPr>
              <w:t>1.72</w:t>
            </w:r>
          </w:p>
        </w:tc>
      </w:tr>
      <w:tr w:rsidR="00FD3CB3" w:rsidRPr="002B29ED" w14:paraId="46C548FB" w14:textId="77777777" w:rsidTr="00D20497">
        <w:trPr>
          <w:trHeight w:val="43"/>
        </w:trPr>
        <w:tc>
          <w:tcPr>
            <w:tcW w:w="1980" w:type="dxa"/>
          </w:tcPr>
          <w:p w14:paraId="759135D6" w14:textId="77777777" w:rsidR="00FD3CB3" w:rsidRPr="002B29ED" w:rsidRDefault="00FD3CB3" w:rsidP="00FD3CB3">
            <w:pPr>
              <w:jc w:val="center"/>
              <w:rPr>
                <w:rFonts w:eastAsiaTheme="minorEastAsia"/>
                <w:lang w:eastAsia="zh-CN"/>
              </w:rPr>
            </w:pPr>
            <w:r>
              <w:rPr>
                <w:rFonts w:eastAsiaTheme="minorEastAsia"/>
                <w:lang w:eastAsia="zh-CN"/>
              </w:rPr>
              <w:t>Beam pair prediction</w:t>
            </w:r>
          </w:p>
        </w:tc>
        <w:tc>
          <w:tcPr>
            <w:tcW w:w="1276" w:type="dxa"/>
          </w:tcPr>
          <w:p w14:paraId="5ECB442F" w14:textId="77777777" w:rsidR="00FD3CB3" w:rsidRPr="002B29ED" w:rsidRDefault="00FD3CB3" w:rsidP="00FD3CB3">
            <w:pPr>
              <w:jc w:val="center"/>
              <w:rPr>
                <w:rFonts w:eastAsiaTheme="minorEastAsia"/>
                <w:lang w:eastAsia="zh-CN"/>
              </w:rPr>
            </w:pPr>
            <w:r w:rsidRPr="002B29ED">
              <w:rPr>
                <w:rFonts w:eastAsiaTheme="minorEastAsia"/>
                <w:lang w:eastAsia="zh-CN"/>
              </w:rPr>
              <w:t>1.1</w:t>
            </w:r>
            <w:r>
              <w:rPr>
                <w:rFonts w:eastAsiaTheme="minorEastAsia"/>
                <w:lang w:eastAsia="zh-CN"/>
              </w:rPr>
              <w:t>1</w:t>
            </w:r>
          </w:p>
        </w:tc>
        <w:tc>
          <w:tcPr>
            <w:tcW w:w="1417" w:type="dxa"/>
          </w:tcPr>
          <w:p w14:paraId="37039937" w14:textId="77777777" w:rsidR="00FD3CB3" w:rsidRPr="002B29ED" w:rsidRDefault="00FD3CB3" w:rsidP="00FD3CB3">
            <w:pPr>
              <w:jc w:val="center"/>
              <w:rPr>
                <w:rFonts w:eastAsiaTheme="minorEastAsia"/>
                <w:lang w:eastAsia="zh-CN"/>
              </w:rPr>
            </w:pPr>
            <w:r w:rsidRPr="002B29ED">
              <w:rPr>
                <w:rFonts w:eastAsiaTheme="minorEastAsia"/>
                <w:lang w:eastAsia="zh-CN"/>
              </w:rPr>
              <w:t>75.47</w:t>
            </w:r>
          </w:p>
        </w:tc>
        <w:tc>
          <w:tcPr>
            <w:tcW w:w="2126" w:type="dxa"/>
          </w:tcPr>
          <w:p w14:paraId="20199A2A" w14:textId="77777777" w:rsidR="00FD3CB3" w:rsidRPr="002B29ED" w:rsidRDefault="00FD3CB3" w:rsidP="00FD3CB3">
            <w:pPr>
              <w:jc w:val="center"/>
              <w:rPr>
                <w:rFonts w:eastAsiaTheme="minorEastAsia"/>
                <w:lang w:eastAsia="zh-CN"/>
              </w:rPr>
            </w:pPr>
            <w:r w:rsidRPr="002B29ED">
              <w:rPr>
                <w:rFonts w:eastAsiaTheme="minorEastAsia"/>
                <w:lang w:eastAsia="zh-CN"/>
              </w:rPr>
              <w:t>84.92</w:t>
            </w:r>
          </w:p>
        </w:tc>
        <w:tc>
          <w:tcPr>
            <w:tcW w:w="1560" w:type="dxa"/>
          </w:tcPr>
          <w:p w14:paraId="113C062B" w14:textId="77777777" w:rsidR="00FD3CB3" w:rsidRPr="002B29ED" w:rsidRDefault="00FD3CB3" w:rsidP="00FD3CB3">
            <w:pPr>
              <w:jc w:val="center"/>
              <w:rPr>
                <w:rFonts w:eastAsiaTheme="minorEastAsia"/>
                <w:lang w:eastAsia="zh-CN"/>
              </w:rPr>
            </w:pPr>
            <w:r>
              <w:rPr>
                <w:rFonts w:eastAsiaTheme="minorEastAsia" w:hint="eastAsia"/>
                <w:lang w:eastAsia="zh-CN"/>
              </w:rPr>
              <w:t>9</w:t>
            </w:r>
            <w:r>
              <w:rPr>
                <w:rFonts w:eastAsiaTheme="minorEastAsia"/>
                <w:lang w:eastAsia="zh-CN"/>
              </w:rPr>
              <w:t>3.27</w:t>
            </w:r>
          </w:p>
        </w:tc>
      </w:tr>
    </w:tbl>
    <w:p w14:paraId="198DA937" w14:textId="77777777" w:rsidR="00FD3CB3" w:rsidRDefault="00FD3CB3" w:rsidP="00FD3CB3">
      <w:pPr>
        <w:rPr>
          <w:rFonts w:eastAsiaTheme="minorEastAsia"/>
          <w:lang w:eastAsia="zh-CN"/>
        </w:rPr>
      </w:pPr>
    </w:p>
    <w:p w14:paraId="241E99C7" w14:textId="2221EB7D" w:rsidR="0095129A" w:rsidRDefault="00FD3CB3" w:rsidP="0029127B">
      <w:pPr>
        <w:pStyle w:val="observation"/>
        <w:ind w:left="1418" w:hanging="1418"/>
      </w:pPr>
      <w:r w:rsidRPr="004D100F">
        <w:t>For BM</w:t>
      </w:r>
      <w:r w:rsidR="000D5395">
        <w:t>-</w:t>
      </w:r>
      <w:r w:rsidR="00DB2886">
        <w:rPr>
          <w:rFonts w:hint="eastAsia"/>
        </w:rPr>
        <w:t>C</w:t>
      </w:r>
      <w:r w:rsidRPr="004D100F">
        <w:t xml:space="preserve">ase2, compared with </w:t>
      </w:r>
      <w:r>
        <w:t xml:space="preserve">non-AI scheme, beam pair prediction scheme improves beam prediction </w:t>
      </w:r>
      <w:r w:rsidRPr="0034726F">
        <w:t>accuracy</w:t>
      </w:r>
      <w:r>
        <w:t xml:space="preserve"> and reduces a</w:t>
      </w:r>
      <w:r w:rsidRPr="0034726F">
        <w:t>verage L1-RSRP difference</w:t>
      </w:r>
      <w:r>
        <w:t xml:space="preserve"> significantly.</w:t>
      </w:r>
    </w:p>
    <w:p w14:paraId="4ECE5B2B" w14:textId="220B57CC" w:rsidR="0095129A" w:rsidRPr="007736F6" w:rsidRDefault="0095129A" w:rsidP="0029127B">
      <w:pPr>
        <w:pStyle w:val="proposal"/>
        <w:ind w:left="1134" w:hanging="1134"/>
      </w:pPr>
      <w:r>
        <w:t>Further s</w:t>
      </w:r>
      <w:r w:rsidRPr="005148A4">
        <w:t xml:space="preserve">tudy </w:t>
      </w:r>
      <w:r>
        <w:t>beam pair prediction scheme</w:t>
      </w:r>
      <w:r w:rsidR="000B647B">
        <w:t xml:space="preserve"> with expected information as AI input for improving generalization performance in</w:t>
      </w:r>
      <w:r>
        <w:t xml:space="preserve"> BM</w:t>
      </w:r>
      <w:r w:rsidR="0029127B">
        <w:t>-C</w:t>
      </w:r>
      <w:r>
        <w:t>ase2.</w:t>
      </w:r>
    </w:p>
    <w:p w14:paraId="7120F6C7" w14:textId="7B1D506E" w:rsidR="00FD3CB3" w:rsidRPr="005B37C0" w:rsidRDefault="004352EA" w:rsidP="00A1490E">
      <w:pPr>
        <w:pStyle w:val="title2"/>
        <w:numPr>
          <w:ilvl w:val="2"/>
          <w:numId w:val="23"/>
        </w:numPr>
        <w:outlineLvl w:val="2"/>
        <w:rPr>
          <w:rFonts w:ascii="Times New Roman" w:hAnsi="Times New Roman" w:cs="Times New Roman"/>
        </w:rPr>
      </w:pPr>
      <w:r w:rsidRPr="005B37C0">
        <w:rPr>
          <w:rFonts w:ascii="Times New Roman" w:hAnsi="Times New Roman" w:cs="Times New Roman"/>
        </w:rPr>
        <w:t>DL TX beam</w:t>
      </w:r>
      <w:r w:rsidR="00FD3CB3" w:rsidRPr="005B37C0">
        <w:rPr>
          <w:rFonts w:ascii="Times New Roman" w:hAnsi="Times New Roman" w:cs="Times New Roman"/>
        </w:rPr>
        <w:t xml:space="preserve"> prediction</w:t>
      </w:r>
    </w:p>
    <w:p w14:paraId="050084FE" w14:textId="77777777" w:rsidR="00FD3CB3" w:rsidRDefault="00FD3CB3" w:rsidP="000745CB">
      <w:pPr>
        <w:jc w:val="center"/>
        <w:rPr>
          <w:rFonts w:eastAsiaTheme="minorEastAsia"/>
          <w:lang w:eastAsia="zh-CN"/>
        </w:rPr>
      </w:pPr>
      <w:r>
        <w:rPr>
          <w:rFonts w:eastAsiaTheme="minorEastAsia"/>
          <w:noProof/>
          <w:lang w:eastAsia="zh-CN"/>
        </w:rPr>
        <w:drawing>
          <wp:inline distT="0" distB="0" distL="0" distR="0" wp14:anchorId="02F384C3" wp14:editId="5338E6AF">
            <wp:extent cx="5279390" cy="152400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279390" cy="1524000"/>
                    </a:xfrm>
                    <a:prstGeom prst="rect">
                      <a:avLst/>
                    </a:prstGeom>
                    <a:noFill/>
                  </pic:spPr>
                </pic:pic>
              </a:graphicData>
            </a:graphic>
          </wp:inline>
        </w:drawing>
      </w:r>
    </w:p>
    <w:p w14:paraId="7FFAB02E" w14:textId="19B0A340" w:rsidR="00FD3CB3" w:rsidRDefault="00FD3CB3" w:rsidP="00FD3CB3">
      <w:pPr>
        <w:jc w:val="center"/>
        <w:rPr>
          <w:rFonts w:eastAsiaTheme="minorEastAsia"/>
          <w:lang w:eastAsia="zh-CN"/>
        </w:rPr>
      </w:pPr>
      <w:r w:rsidRPr="0034726F">
        <w:rPr>
          <w:rFonts w:eastAsiaTheme="minorEastAsia"/>
        </w:rPr>
        <w:t xml:space="preserve">Figure </w:t>
      </w:r>
      <w:r w:rsidR="008F0901">
        <w:rPr>
          <w:rFonts w:eastAsiaTheme="minorEastAsia"/>
        </w:rPr>
        <w:t>1</w:t>
      </w:r>
      <w:r w:rsidR="00C60DAA">
        <w:rPr>
          <w:rFonts w:eastAsiaTheme="minorEastAsia"/>
        </w:rPr>
        <w:t>6</w:t>
      </w:r>
      <w:r w:rsidRPr="0034726F">
        <w:rPr>
          <w:rFonts w:eastAsiaTheme="minorEastAsia"/>
        </w:rPr>
        <w:t>:</w:t>
      </w:r>
      <w:r>
        <w:rPr>
          <w:rFonts w:eastAsiaTheme="minorEastAsia"/>
        </w:rPr>
        <w:t xml:space="preserve"> two-step beam prediction in </w:t>
      </w:r>
      <w:r>
        <w:rPr>
          <w:rFonts w:eastAsiaTheme="minorEastAsia"/>
          <w:lang w:eastAsia="zh-CN"/>
        </w:rPr>
        <w:t>temporal domain</w:t>
      </w:r>
      <w:r>
        <w:rPr>
          <w:rFonts w:eastAsiaTheme="minorEastAsia"/>
        </w:rPr>
        <w:t xml:space="preserve"> (P2+P3)</w:t>
      </w:r>
    </w:p>
    <w:p w14:paraId="4F45BF7C" w14:textId="28738314" w:rsidR="00FD3CB3" w:rsidRDefault="004F61CF" w:rsidP="004F61CF">
      <w:pPr>
        <w:rPr>
          <w:rFonts w:eastAsiaTheme="minorEastAsia"/>
          <w:lang w:eastAsia="zh-CN"/>
        </w:rPr>
      </w:pPr>
      <w:r>
        <w:rPr>
          <w:rFonts w:eastAsiaTheme="minorEastAsia"/>
          <w:lang w:eastAsia="zh-CN"/>
        </w:rPr>
        <w:t>The two-step scheme includes both Tx beam prediction and Rx beam prediction. T</w:t>
      </w:r>
      <w:r w:rsidR="00FD3CB3">
        <w:rPr>
          <w:rFonts w:eastAsiaTheme="minorEastAsia"/>
          <w:lang w:eastAsia="zh-CN"/>
        </w:rPr>
        <w:t xml:space="preserve">he time duration T1 is further divided to T1-1 and T1-2, where T1-1 is </w:t>
      </w:r>
      <w:r w:rsidR="00FD3CB3" w:rsidRPr="00881E27">
        <w:rPr>
          <w:rFonts w:eastAsiaTheme="minorEastAsia"/>
          <w:lang w:eastAsia="zh-CN"/>
        </w:rPr>
        <w:t>a time duration to obtain the measurements</w:t>
      </w:r>
      <w:r w:rsidR="00FD3CB3">
        <w:rPr>
          <w:rFonts w:eastAsiaTheme="minorEastAsia"/>
          <w:lang w:eastAsia="zh-CN"/>
        </w:rPr>
        <w:t xml:space="preserve"> of Tx beams</w:t>
      </w:r>
      <w:r>
        <w:rPr>
          <w:rFonts w:eastAsiaTheme="minorEastAsia"/>
          <w:lang w:eastAsia="zh-CN"/>
        </w:rPr>
        <w:t xml:space="preserve"> for Tx beam prediction</w:t>
      </w:r>
      <w:r w:rsidR="00FD3CB3">
        <w:rPr>
          <w:rFonts w:eastAsiaTheme="minorEastAsia"/>
          <w:lang w:eastAsia="zh-CN"/>
        </w:rPr>
        <w:t xml:space="preserve"> with the assumption that best Rx beams is used from </w:t>
      </w:r>
      <w:r w:rsidR="00FD3CB3" w:rsidRPr="00801FE8">
        <w:rPr>
          <w:rFonts w:eastAsiaTheme="minorEastAsia"/>
          <w:lang w:eastAsia="zh-CN"/>
        </w:rPr>
        <w:t>the last prediction cycle</w:t>
      </w:r>
      <w:r w:rsidR="00FD3CB3">
        <w:rPr>
          <w:rFonts w:eastAsiaTheme="minorEastAsia"/>
          <w:lang w:eastAsia="zh-CN"/>
        </w:rPr>
        <w:t xml:space="preserve">, called P2 step, and T1-2 is the time duration to </w:t>
      </w:r>
      <w:r w:rsidR="00FD3CB3" w:rsidRPr="00881E27">
        <w:rPr>
          <w:rFonts w:eastAsiaTheme="minorEastAsia"/>
          <w:lang w:eastAsia="zh-CN"/>
        </w:rPr>
        <w:t>obtain the measurements</w:t>
      </w:r>
      <w:r w:rsidR="00FD3CB3">
        <w:rPr>
          <w:rFonts w:eastAsiaTheme="minorEastAsia"/>
          <w:lang w:eastAsia="zh-CN"/>
        </w:rPr>
        <w:t xml:space="preserve"> of Rx beams </w:t>
      </w:r>
      <w:r>
        <w:rPr>
          <w:rFonts w:eastAsiaTheme="minorEastAsia"/>
          <w:lang w:eastAsia="zh-CN"/>
        </w:rPr>
        <w:t xml:space="preserve">for Rx beam prediction </w:t>
      </w:r>
      <w:r w:rsidR="00FD3CB3">
        <w:rPr>
          <w:rFonts w:eastAsiaTheme="minorEastAsia"/>
          <w:lang w:eastAsia="zh-CN"/>
        </w:rPr>
        <w:t>with</w:t>
      </w:r>
      <w:r w:rsidR="00FD3CB3" w:rsidRPr="008638F1">
        <w:rPr>
          <w:rFonts w:eastAsiaTheme="minorEastAsia"/>
          <w:lang w:eastAsia="zh-CN"/>
        </w:rPr>
        <w:t xml:space="preserve"> </w:t>
      </w:r>
      <w:r w:rsidR="00FD3CB3">
        <w:rPr>
          <w:rFonts w:eastAsiaTheme="minorEastAsia"/>
          <w:lang w:eastAsia="zh-CN"/>
        </w:rPr>
        <w:t xml:space="preserve">the predicted best Tx beam, regarded as P3 step.  Based on P2 and P3, the best beam pair is decided and used </w:t>
      </w:r>
      <w:r w:rsidR="00F96FA1">
        <w:rPr>
          <w:rFonts w:eastAsiaTheme="minorEastAsia"/>
          <w:lang w:eastAsia="zh-CN"/>
        </w:rPr>
        <w:t>for</w:t>
      </w:r>
      <w:r w:rsidR="00FD3CB3">
        <w:rPr>
          <w:rFonts w:eastAsiaTheme="minorEastAsia"/>
          <w:lang w:eastAsia="zh-CN"/>
        </w:rPr>
        <w:t xml:space="preserve"> T2, as in Figure </w:t>
      </w:r>
      <w:r w:rsidR="008F0901">
        <w:rPr>
          <w:rFonts w:eastAsiaTheme="minorEastAsia"/>
          <w:lang w:eastAsia="zh-CN"/>
        </w:rPr>
        <w:t>1</w:t>
      </w:r>
      <w:r w:rsidR="00C60DAA">
        <w:rPr>
          <w:rFonts w:eastAsiaTheme="minorEastAsia"/>
          <w:lang w:eastAsia="zh-CN"/>
        </w:rPr>
        <w:t>6</w:t>
      </w:r>
      <w:r w:rsidR="00FD3CB3">
        <w:rPr>
          <w:rFonts w:eastAsiaTheme="minorEastAsia"/>
          <w:lang w:eastAsia="zh-CN"/>
        </w:rPr>
        <w:t>.</w:t>
      </w:r>
    </w:p>
    <w:p w14:paraId="41CFCBBE" w14:textId="7F292BBC" w:rsidR="00FD3CB3" w:rsidRDefault="00FD3CB3" w:rsidP="00FD3CB3">
      <w:pPr>
        <w:rPr>
          <w:rFonts w:eastAsiaTheme="minorEastAsia"/>
          <w:lang w:eastAsia="zh-CN"/>
        </w:rPr>
      </w:pPr>
      <w:r>
        <w:rPr>
          <w:rFonts w:eastAsiaTheme="minorEastAsia"/>
          <w:lang w:eastAsia="zh-CN"/>
        </w:rPr>
        <w:lastRenderedPageBreak/>
        <w:t>In the evaluation, at P2, 4 Tx beams are uniformly random selected and measured from 32 Tx beams at each time</w:t>
      </w:r>
      <w:r w:rsidRPr="0086044A">
        <w:rPr>
          <w:rFonts w:eastAsiaTheme="minorEastAsia"/>
          <w:lang w:eastAsia="zh-CN"/>
        </w:rPr>
        <w:t xml:space="preserve"> instant within </w:t>
      </w:r>
      <w:r>
        <w:rPr>
          <w:rFonts w:eastAsiaTheme="minorEastAsia"/>
          <w:lang w:eastAsia="zh-CN"/>
        </w:rPr>
        <w:t xml:space="preserve">T1-1 using the same best Rx beam predicted from P3 procedure of </w:t>
      </w:r>
      <w:r w:rsidRPr="00801FE8">
        <w:rPr>
          <w:rFonts w:eastAsiaTheme="minorEastAsia"/>
          <w:lang w:eastAsia="zh-CN"/>
        </w:rPr>
        <w:t>the last prediction cycle</w:t>
      </w:r>
      <w:r>
        <w:rPr>
          <w:rFonts w:eastAsiaTheme="minorEastAsia"/>
          <w:lang w:eastAsia="zh-CN"/>
        </w:rPr>
        <w:t xml:space="preserve">. Further, to reduce the complexity in evaluation, we model this P3 non-AI procedure by using the Rx beam with </w:t>
      </w:r>
      <w:r w:rsidRPr="004D16BA">
        <w:rPr>
          <w:rFonts w:eastAsiaTheme="minorEastAsia"/>
          <w:lang w:eastAsia="zh-CN"/>
        </w:rPr>
        <w:t>not greater than 1d</w:t>
      </w:r>
      <w:r>
        <w:rPr>
          <w:rFonts w:eastAsiaTheme="minorEastAsia"/>
          <w:lang w:eastAsia="zh-CN"/>
        </w:rPr>
        <w:t>B RSRP difference compared with</w:t>
      </w:r>
      <w:r w:rsidRPr="004D16BA">
        <w:rPr>
          <w:rFonts w:eastAsiaTheme="minorEastAsia"/>
          <w:lang w:eastAsia="zh-CN"/>
        </w:rPr>
        <w:t xml:space="preserve"> </w:t>
      </w:r>
      <w:r>
        <w:rPr>
          <w:rFonts w:eastAsiaTheme="minorEastAsia"/>
          <w:lang w:eastAsia="zh-CN"/>
        </w:rPr>
        <w:t>the real best Rx beam. Input of AI model includes measured L1-RSRP of Tx beam</w:t>
      </w:r>
      <w:r w:rsidR="00EB3EA1">
        <w:rPr>
          <w:rFonts w:eastAsiaTheme="minorEastAsia"/>
          <w:lang w:eastAsia="zh-CN"/>
        </w:rPr>
        <w:t>s</w:t>
      </w:r>
      <w:r>
        <w:rPr>
          <w:rFonts w:eastAsiaTheme="minorEastAsia"/>
          <w:lang w:eastAsia="zh-CN"/>
        </w:rPr>
        <w:t xml:space="preserve"> and corresponding Tx beam ID</w:t>
      </w:r>
      <w:r w:rsidR="001D5A57">
        <w:rPr>
          <w:rFonts w:eastAsiaTheme="minorEastAsia"/>
          <w:lang w:eastAsia="zh-CN"/>
        </w:rPr>
        <w:t>s</w:t>
      </w:r>
      <w:r>
        <w:rPr>
          <w:rFonts w:eastAsiaTheme="minorEastAsia"/>
          <w:lang w:eastAsia="zh-CN"/>
        </w:rPr>
        <w:t>, and output of AI model is L1-RSRP of all Tx beams. T</w:t>
      </w:r>
      <w:r>
        <w:rPr>
          <w:rFonts w:eastAsiaTheme="minorEastAsia" w:hint="eastAsia"/>
          <w:lang w:eastAsia="zh-CN"/>
        </w:rPr>
        <w:t>ime</w:t>
      </w:r>
      <w:r>
        <w:rPr>
          <w:rFonts w:eastAsiaTheme="minorEastAsia"/>
          <w:lang w:eastAsia="zh-CN"/>
        </w:rPr>
        <w:t xml:space="preserve"> </w:t>
      </w:r>
      <w:r>
        <w:rPr>
          <w:rFonts w:eastAsiaTheme="minorEastAsia" w:hint="eastAsia"/>
          <w:lang w:eastAsia="zh-CN"/>
        </w:rPr>
        <w:t>period</w:t>
      </w:r>
      <w:r>
        <w:rPr>
          <w:rFonts w:eastAsiaTheme="minorEastAsia"/>
          <w:lang w:eastAsia="zh-CN"/>
        </w:rPr>
        <w:t xml:space="preserve"> T1-1 is equal to 4*40ms.</w:t>
      </w:r>
    </w:p>
    <w:p w14:paraId="5BC80DBD" w14:textId="697FB8FD" w:rsidR="00FD3CB3" w:rsidRDefault="00FD3CB3" w:rsidP="00FD3CB3">
      <w:pPr>
        <w:rPr>
          <w:rFonts w:eastAsiaTheme="minorEastAsia"/>
          <w:lang w:eastAsia="zh-CN"/>
        </w:rPr>
      </w:pPr>
      <w:r>
        <w:rPr>
          <w:rFonts w:eastAsiaTheme="minorEastAsia"/>
          <w:lang w:eastAsia="zh-CN"/>
        </w:rPr>
        <w:t>In P3 step, Rx beams are measured at the time</w:t>
      </w:r>
      <w:r w:rsidRPr="0086044A">
        <w:rPr>
          <w:rFonts w:eastAsiaTheme="minorEastAsia"/>
          <w:lang w:eastAsia="zh-CN"/>
        </w:rPr>
        <w:t xml:space="preserve"> instants within </w:t>
      </w:r>
      <w:r>
        <w:rPr>
          <w:rFonts w:eastAsiaTheme="minorEastAsia"/>
          <w:lang w:eastAsia="zh-CN"/>
        </w:rPr>
        <w:t xml:space="preserve">T1-2 </w:t>
      </w:r>
      <w:r w:rsidRPr="004D16BA">
        <w:rPr>
          <w:rFonts w:eastAsiaTheme="minorEastAsia"/>
          <w:lang w:eastAsia="zh-CN"/>
        </w:rPr>
        <w:t>with the assumption that</w:t>
      </w:r>
      <w:r>
        <w:rPr>
          <w:rFonts w:eastAsiaTheme="minorEastAsia"/>
          <w:lang w:eastAsia="zh-CN"/>
        </w:rPr>
        <w:t xml:space="preserve"> the</w:t>
      </w:r>
      <w:r w:rsidRPr="004D16BA">
        <w:rPr>
          <w:rFonts w:eastAsiaTheme="minorEastAsia"/>
          <w:lang w:eastAsia="zh-CN"/>
        </w:rPr>
        <w:t xml:space="preserve"> </w:t>
      </w:r>
      <w:r>
        <w:rPr>
          <w:rFonts w:eastAsiaTheme="minorEastAsia"/>
          <w:lang w:eastAsia="zh-CN"/>
        </w:rPr>
        <w:t xml:space="preserve">best predicted Tx beam is used from </w:t>
      </w:r>
      <w:r w:rsidRPr="00801FE8">
        <w:rPr>
          <w:rFonts w:eastAsiaTheme="minorEastAsia"/>
          <w:lang w:eastAsia="zh-CN"/>
        </w:rPr>
        <w:t xml:space="preserve">the </w:t>
      </w:r>
      <w:r>
        <w:rPr>
          <w:rFonts w:eastAsiaTheme="minorEastAsia"/>
          <w:lang w:eastAsia="zh-CN"/>
        </w:rPr>
        <w:t>above P2. Input of AI model includes measured L1-RSRP of Rx beam</w:t>
      </w:r>
      <w:r w:rsidR="00774CE9">
        <w:rPr>
          <w:rFonts w:eastAsiaTheme="minorEastAsia"/>
          <w:lang w:eastAsia="zh-CN"/>
        </w:rPr>
        <w:t>s</w:t>
      </w:r>
      <w:r>
        <w:rPr>
          <w:rFonts w:eastAsiaTheme="minorEastAsia"/>
          <w:lang w:eastAsia="zh-CN"/>
        </w:rPr>
        <w:t xml:space="preserve"> and corresponding Rx beam ID</w:t>
      </w:r>
      <w:r w:rsidR="001D5A57">
        <w:rPr>
          <w:rFonts w:eastAsiaTheme="minorEastAsia"/>
          <w:lang w:eastAsia="zh-CN"/>
        </w:rPr>
        <w:t>s</w:t>
      </w:r>
      <w:r>
        <w:rPr>
          <w:rFonts w:eastAsiaTheme="minorEastAsia"/>
          <w:lang w:eastAsia="zh-CN"/>
        </w:rPr>
        <w:t>, and output of AI model is L1-RSRP of all Rx beams at time instances in T2. T</w:t>
      </w:r>
      <w:r>
        <w:rPr>
          <w:rFonts w:eastAsiaTheme="minorEastAsia" w:hint="eastAsia"/>
          <w:lang w:eastAsia="zh-CN"/>
        </w:rPr>
        <w:t>ime</w:t>
      </w:r>
      <w:r>
        <w:rPr>
          <w:rFonts w:eastAsiaTheme="minorEastAsia"/>
          <w:lang w:eastAsia="zh-CN"/>
        </w:rPr>
        <w:t xml:space="preserve"> </w:t>
      </w:r>
      <w:r>
        <w:rPr>
          <w:rFonts w:eastAsiaTheme="minorEastAsia" w:hint="eastAsia"/>
          <w:lang w:eastAsia="zh-CN"/>
        </w:rPr>
        <w:t>period</w:t>
      </w:r>
      <w:r>
        <w:rPr>
          <w:rFonts w:eastAsiaTheme="minorEastAsia"/>
          <w:lang w:eastAsia="zh-CN"/>
        </w:rPr>
        <w:t xml:space="preserve"> T1-2 is equal to 4*40ms.</w:t>
      </w:r>
    </w:p>
    <w:p w14:paraId="24C40412" w14:textId="77777777" w:rsidR="00FD3CB3" w:rsidRPr="008C350A" w:rsidRDefault="00FD3CB3" w:rsidP="00FD3CB3">
      <w:pPr>
        <w:rPr>
          <w:rFonts w:eastAsiaTheme="minorEastAsia"/>
          <w:lang w:eastAsia="zh-CN"/>
        </w:rPr>
      </w:pPr>
      <w:r w:rsidRPr="008C350A">
        <w:rPr>
          <w:rFonts w:eastAsiaTheme="minorEastAsia" w:hint="eastAsia"/>
          <w:lang w:eastAsia="zh-CN"/>
        </w:rPr>
        <w:t>F</w:t>
      </w:r>
      <w:r w:rsidRPr="008C350A">
        <w:rPr>
          <w:rFonts w:eastAsiaTheme="minorEastAsia"/>
          <w:lang w:eastAsia="zh-CN"/>
        </w:rPr>
        <w:t xml:space="preserve">or non-AI </w:t>
      </w:r>
      <w:r>
        <w:rPr>
          <w:rFonts w:eastAsiaTheme="minorEastAsia"/>
          <w:lang w:eastAsia="zh-CN"/>
        </w:rPr>
        <w:t xml:space="preserve">2-step </w:t>
      </w:r>
      <w:r w:rsidRPr="008C350A">
        <w:rPr>
          <w:rFonts w:eastAsiaTheme="minorEastAsia"/>
          <w:lang w:eastAsia="zh-CN"/>
        </w:rPr>
        <w:t>scheme, at P2, measured Tx/Rx beams are the same as 2-step scheme, and best Tx beam is decided based on measured beams</w:t>
      </w:r>
      <w:r>
        <w:rPr>
          <w:rFonts w:eastAsiaTheme="minorEastAsia"/>
          <w:lang w:eastAsia="zh-CN"/>
        </w:rPr>
        <w:t xml:space="preserve">, and regarded as best Tx beam for P3. </w:t>
      </w:r>
      <w:r w:rsidRPr="008C350A">
        <w:rPr>
          <w:rFonts w:eastAsiaTheme="minorEastAsia"/>
          <w:lang w:eastAsia="zh-CN"/>
        </w:rPr>
        <w:t>In P3 step, Rx beams are measured at the time instants within T1-2 with the assumption that the best Tx beam is used from the above P2 of non-AI scheme.</w:t>
      </w:r>
    </w:p>
    <w:p w14:paraId="4ECC01C4" w14:textId="663A6629" w:rsidR="00FD3CB3" w:rsidRDefault="00FD3CB3" w:rsidP="00FD3CB3">
      <w:pPr>
        <w:rPr>
          <w:rFonts w:eastAsiaTheme="minorEastAsia"/>
          <w:lang w:eastAsia="zh-CN"/>
        </w:rPr>
      </w:pPr>
      <w:r>
        <w:rPr>
          <w:rFonts w:eastAsiaTheme="minorEastAsia"/>
          <w:lang w:eastAsia="zh-CN"/>
        </w:rPr>
        <w:t>BM evaluation metrics are calculated based on difference between decided/predicted best beam pair and real best beam pair in T2. For comparison,</w:t>
      </w:r>
      <w:r w:rsidRPr="00E570C5">
        <w:rPr>
          <w:rFonts w:eastAsiaTheme="minorEastAsia"/>
          <w:lang w:eastAsia="zh-CN"/>
        </w:rPr>
        <w:t xml:space="preserve"> </w:t>
      </w:r>
      <w:r>
        <w:rPr>
          <w:rFonts w:eastAsiaTheme="minorEastAsia"/>
          <w:lang w:eastAsia="zh-CN"/>
        </w:rPr>
        <w:t>non-AI and AI based 2-step scheme are evaluated. For AI based 2-step scheme, best pair is predicted based on P2+P3 procedure, and for non-AI 2-step scheme, best pair is decided based on measurement in P2+P3 procedure without prediction. T</w:t>
      </w:r>
      <w:r>
        <w:rPr>
          <w:rFonts w:eastAsiaTheme="minorEastAsia" w:hint="eastAsia"/>
          <w:lang w:eastAsia="zh-CN"/>
        </w:rPr>
        <w:t>ime</w:t>
      </w:r>
      <w:r>
        <w:rPr>
          <w:rFonts w:eastAsiaTheme="minorEastAsia"/>
          <w:lang w:eastAsia="zh-CN"/>
        </w:rPr>
        <w:t xml:space="preserve"> duration T1 is fixed to 8*40ms, and t</w:t>
      </w:r>
      <w:r>
        <w:rPr>
          <w:rFonts w:eastAsiaTheme="minorEastAsia" w:hint="eastAsia"/>
          <w:lang w:eastAsia="zh-CN"/>
        </w:rPr>
        <w:t>ime</w:t>
      </w:r>
      <w:r>
        <w:rPr>
          <w:rFonts w:eastAsiaTheme="minorEastAsia"/>
          <w:lang w:eastAsia="zh-CN"/>
        </w:rPr>
        <w:t xml:space="preserve"> duration T2 is equal to 1*40ms, 4*40ms</w:t>
      </w:r>
      <w:r w:rsidR="00152E17">
        <w:rPr>
          <w:rFonts w:eastAsiaTheme="minorEastAsia"/>
          <w:lang w:eastAsia="zh-CN"/>
        </w:rPr>
        <w:t xml:space="preserve"> or</w:t>
      </w:r>
      <w:r w:rsidRPr="0076622A">
        <w:rPr>
          <w:rFonts w:eastAsiaTheme="minorEastAsia"/>
          <w:lang w:eastAsia="zh-CN"/>
        </w:rPr>
        <w:t xml:space="preserve"> </w:t>
      </w:r>
      <w:r>
        <w:rPr>
          <w:rFonts w:eastAsiaTheme="minorEastAsia"/>
          <w:lang w:eastAsia="zh-CN"/>
        </w:rPr>
        <w:t xml:space="preserve">8*40ms respectively. </w:t>
      </w:r>
    </w:p>
    <w:p w14:paraId="036C89D5" w14:textId="0C052BF3" w:rsidR="00FD3CB3" w:rsidRPr="008C350A" w:rsidRDefault="00FD3CB3" w:rsidP="00FD3CB3">
      <w:pPr>
        <w:jc w:val="center"/>
        <w:rPr>
          <w:rFonts w:eastAsiaTheme="minorEastAsia"/>
          <w:lang w:eastAsia="zh-CN"/>
        </w:rPr>
      </w:pPr>
      <w:r w:rsidRPr="0034726F">
        <w:rPr>
          <w:rFonts w:eastAsiaTheme="minorEastAsia"/>
          <w:lang w:eastAsia="zh-CN"/>
        </w:rPr>
        <w:t>Table</w:t>
      </w:r>
      <w:r w:rsidRPr="0034726F">
        <w:rPr>
          <w:rFonts w:eastAsiaTheme="minorEastAsia"/>
          <w:color w:val="FF0000"/>
          <w:lang w:eastAsia="zh-CN"/>
        </w:rPr>
        <w:t xml:space="preserve"> </w:t>
      </w:r>
      <w:r w:rsidR="004E6384">
        <w:rPr>
          <w:rFonts w:eastAsiaTheme="minorEastAsia"/>
          <w:lang w:eastAsia="zh-CN"/>
        </w:rPr>
        <w:t>22</w:t>
      </w:r>
      <w:r w:rsidRPr="0034726F">
        <w:rPr>
          <w:rFonts w:eastAsiaTheme="minorEastAsia"/>
          <w:lang w:eastAsia="zh-CN"/>
        </w:rPr>
        <w:t xml:space="preserve">: performance </w:t>
      </w:r>
      <w:r>
        <w:rPr>
          <w:rFonts w:eastAsiaTheme="minorEastAsia"/>
          <w:lang w:eastAsia="zh-CN"/>
        </w:rPr>
        <w:t>comparison</w:t>
      </w:r>
      <w:r w:rsidRPr="0034726F">
        <w:rPr>
          <w:rFonts w:eastAsiaTheme="minorEastAsia"/>
          <w:lang w:eastAsia="zh-CN"/>
        </w:rPr>
        <w:t xml:space="preserve"> </w:t>
      </w:r>
      <w:r>
        <w:rPr>
          <w:rFonts w:eastAsiaTheme="minorEastAsia"/>
          <w:lang w:eastAsia="zh-CN"/>
        </w:rPr>
        <w:t>between</w:t>
      </w:r>
      <w:r w:rsidRPr="0034726F">
        <w:rPr>
          <w:rFonts w:eastAsiaTheme="minorEastAsia"/>
          <w:lang w:eastAsia="zh-CN"/>
        </w:rPr>
        <w:t xml:space="preserve"> </w:t>
      </w:r>
      <w:r>
        <w:rPr>
          <w:rFonts w:eastAsiaTheme="minorEastAsia"/>
          <w:lang w:eastAsia="zh-CN"/>
        </w:rPr>
        <w:t xml:space="preserve">non-AI/AI </w:t>
      </w:r>
      <w:r>
        <w:rPr>
          <w:rFonts w:eastAsiaTheme="minorEastAsia"/>
        </w:rPr>
        <w:t>2-step prediction and beam pair prediction (</w:t>
      </w:r>
      <w:r>
        <w:rPr>
          <w:rFonts w:eastAsiaTheme="minorEastAsia"/>
          <w:lang w:eastAsia="zh-CN"/>
        </w:rPr>
        <w:t>T2=1*40ms)</w:t>
      </w:r>
    </w:p>
    <w:tbl>
      <w:tblPr>
        <w:tblStyle w:val="aa"/>
        <w:tblpPr w:leftFromText="180" w:rightFromText="180" w:vertAnchor="text" w:tblpXSpec="center" w:tblpY="1"/>
        <w:tblOverlap w:val="never"/>
        <w:tblW w:w="0" w:type="auto"/>
        <w:tblLook w:val="04A0" w:firstRow="1" w:lastRow="0" w:firstColumn="1" w:lastColumn="0" w:noHBand="0" w:noVBand="1"/>
      </w:tblPr>
      <w:tblGrid>
        <w:gridCol w:w="2263"/>
        <w:gridCol w:w="1418"/>
        <w:gridCol w:w="2268"/>
        <w:gridCol w:w="2551"/>
      </w:tblGrid>
      <w:tr w:rsidR="00FD3CB3" w:rsidRPr="002B29ED" w14:paraId="1B6FE68D" w14:textId="77777777" w:rsidTr="00FD3CB3">
        <w:trPr>
          <w:trHeight w:val="290"/>
        </w:trPr>
        <w:tc>
          <w:tcPr>
            <w:tcW w:w="2263" w:type="dxa"/>
            <w:hideMark/>
          </w:tcPr>
          <w:p w14:paraId="75F06ABF" w14:textId="77777777" w:rsidR="00FD3CB3" w:rsidRPr="002B29ED" w:rsidRDefault="00FD3CB3" w:rsidP="00FD3CB3">
            <w:pPr>
              <w:jc w:val="center"/>
              <w:rPr>
                <w:rFonts w:eastAsiaTheme="minorEastAsia"/>
                <w:lang w:eastAsia="zh-CN"/>
              </w:rPr>
            </w:pPr>
            <w:r w:rsidRPr="006A6ABB">
              <w:rPr>
                <w:rFonts w:eastAsiaTheme="minorEastAsia" w:hint="eastAsia"/>
                <w:b/>
                <w:bCs/>
                <w:lang w:eastAsia="zh-CN"/>
              </w:rPr>
              <w:t>S</w:t>
            </w:r>
            <w:r w:rsidRPr="006A6ABB">
              <w:rPr>
                <w:rFonts w:eastAsiaTheme="minorEastAsia"/>
                <w:b/>
                <w:bCs/>
                <w:lang w:eastAsia="zh-CN"/>
              </w:rPr>
              <w:t>cheme</w:t>
            </w:r>
          </w:p>
        </w:tc>
        <w:tc>
          <w:tcPr>
            <w:tcW w:w="1418" w:type="dxa"/>
            <w:hideMark/>
          </w:tcPr>
          <w:p w14:paraId="0C8B7456" w14:textId="77777777" w:rsidR="00F36FB5" w:rsidRDefault="00FD3CB3" w:rsidP="00FD3CB3">
            <w:pPr>
              <w:jc w:val="center"/>
              <w:rPr>
                <w:rFonts w:eastAsiaTheme="minorEastAsia"/>
                <w:b/>
                <w:lang w:eastAsia="zh-CN"/>
              </w:rPr>
            </w:pPr>
            <w:r w:rsidRPr="0034726F">
              <w:rPr>
                <w:rFonts w:eastAsiaTheme="minorEastAsia"/>
                <w:b/>
                <w:lang w:eastAsia="zh-CN"/>
              </w:rPr>
              <w:t xml:space="preserve">Ave. RSRP </w:t>
            </w:r>
          </w:p>
          <w:p w14:paraId="233C0E56" w14:textId="309CDB07" w:rsidR="00FD3CB3" w:rsidRPr="002B29ED" w:rsidRDefault="00FD3CB3" w:rsidP="00FD3CB3">
            <w:pPr>
              <w:jc w:val="center"/>
              <w:rPr>
                <w:rFonts w:eastAsiaTheme="minorEastAsia"/>
                <w:b/>
                <w:bCs/>
                <w:lang w:eastAsia="zh-CN"/>
              </w:rPr>
            </w:pPr>
            <w:r w:rsidRPr="0034726F">
              <w:rPr>
                <w:rFonts w:eastAsiaTheme="minorEastAsia"/>
                <w:b/>
                <w:lang w:eastAsia="zh-CN"/>
              </w:rPr>
              <w:t>diff.</w:t>
            </w:r>
            <w:r>
              <w:rPr>
                <w:rFonts w:eastAsiaTheme="minorEastAsia"/>
                <w:b/>
                <w:lang w:eastAsia="zh-CN"/>
              </w:rPr>
              <w:t xml:space="preserve"> </w:t>
            </w:r>
            <w:r w:rsidRPr="0034726F">
              <w:rPr>
                <w:rFonts w:eastAsiaTheme="minorEastAsia"/>
                <w:b/>
                <w:lang w:eastAsia="zh-CN"/>
              </w:rPr>
              <w:t>[dB]</w:t>
            </w:r>
          </w:p>
        </w:tc>
        <w:tc>
          <w:tcPr>
            <w:tcW w:w="2268" w:type="dxa"/>
            <w:hideMark/>
          </w:tcPr>
          <w:p w14:paraId="1B41465A" w14:textId="77777777" w:rsidR="00F36FB5" w:rsidRDefault="00FD3CB3" w:rsidP="00FD3CB3">
            <w:pPr>
              <w:jc w:val="center"/>
              <w:rPr>
                <w:rFonts w:eastAsiaTheme="minorEastAsia"/>
                <w:b/>
                <w:lang w:eastAsia="zh-CN"/>
              </w:rPr>
            </w:pPr>
            <w:r w:rsidRPr="0034726F">
              <w:rPr>
                <w:rFonts w:eastAsiaTheme="minorEastAsia"/>
                <w:b/>
                <w:lang w:eastAsia="zh-CN"/>
              </w:rPr>
              <w:t>Accuracy</w:t>
            </w:r>
            <w:r>
              <w:rPr>
                <w:rFonts w:eastAsiaTheme="minorEastAsia"/>
                <w:b/>
                <w:lang w:eastAsia="zh-CN"/>
              </w:rPr>
              <w:t xml:space="preserve"> </w:t>
            </w:r>
          </w:p>
          <w:p w14:paraId="51FEB0EA" w14:textId="5CFAC415" w:rsidR="00FD3CB3" w:rsidRPr="002B29ED" w:rsidRDefault="00FD3CB3" w:rsidP="00FD3CB3">
            <w:pPr>
              <w:jc w:val="center"/>
              <w:rPr>
                <w:rFonts w:eastAsiaTheme="minorEastAsia"/>
                <w:b/>
                <w:bCs/>
                <w:lang w:eastAsia="zh-CN"/>
              </w:rPr>
            </w:pPr>
            <w:r w:rsidRPr="0034726F">
              <w:rPr>
                <w:rFonts w:eastAsiaTheme="minorEastAsia"/>
                <w:b/>
                <w:lang w:eastAsia="zh-CN"/>
              </w:rPr>
              <w:t>for Top-1 [%]</w:t>
            </w:r>
          </w:p>
        </w:tc>
        <w:tc>
          <w:tcPr>
            <w:tcW w:w="2551" w:type="dxa"/>
          </w:tcPr>
          <w:p w14:paraId="32D5D946" w14:textId="77777777" w:rsidR="00FD3CB3" w:rsidRPr="0034726F" w:rsidRDefault="00FD3CB3" w:rsidP="00FD3CB3">
            <w:pPr>
              <w:jc w:val="center"/>
              <w:rPr>
                <w:rFonts w:eastAsiaTheme="minorEastAsia"/>
                <w:b/>
                <w:lang w:eastAsia="zh-CN"/>
              </w:rPr>
            </w:pPr>
            <w:r w:rsidRPr="0034726F">
              <w:rPr>
                <w:rFonts w:eastAsiaTheme="minorEastAsia"/>
                <w:b/>
                <w:lang w:eastAsia="zh-CN"/>
              </w:rPr>
              <w:t>Accuracy for Top-1</w:t>
            </w:r>
          </w:p>
          <w:p w14:paraId="50FD2B38" w14:textId="77777777" w:rsidR="00FD3CB3" w:rsidRPr="0034726F" w:rsidRDefault="00FD3CB3" w:rsidP="00FD3CB3">
            <w:pPr>
              <w:jc w:val="center"/>
              <w:rPr>
                <w:rFonts w:eastAsiaTheme="minorEastAsia"/>
                <w:b/>
                <w:lang w:eastAsia="zh-CN"/>
              </w:rPr>
            </w:pPr>
            <w:r w:rsidRPr="0034726F">
              <w:rPr>
                <w:rFonts w:eastAsiaTheme="minorEastAsia"/>
                <w:b/>
                <w:lang w:eastAsia="zh-CN"/>
              </w:rPr>
              <w:t>with 1dB margin [%]</w:t>
            </w:r>
          </w:p>
        </w:tc>
      </w:tr>
      <w:tr w:rsidR="00FD3CB3" w:rsidRPr="002B29ED" w14:paraId="093AE8D3" w14:textId="77777777" w:rsidTr="0029127B">
        <w:trPr>
          <w:trHeight w:val="43"/>
        </w:trPr>
        <w:tc>
          <w:tcPr>
            <w:tcW w:w="2263" w:type="dxa"/>
            <w:shd w:val="clear" w:color="auto" w:fill="DEEAF6" w:themeFill="accent1" w:themeFillTint="33"/>
          </w:tcPr>
          <w:p w14:paraId="2EEC7595" w14:textId="77777777" w:rsidR="00FD3CB3" w:rsidRDefault="00FD3CB3" w:rsidP="00FD3CB3">
            <w:pPr>
              <w:jc w:val="center"/>
              <w:rPr>
                <w:rFonts w:eastAsiaTheme="minorEastAsia"/>
                <w:lang w:eastAsia="zh-CN"/>
              </w:rPr>
            </w:pPr>
            <w:r>
              <w:rPr>
                <w:rFonts w:eastAsiaTheme="minorEastAsia" w:hint="eastAsia"/>
                <w:lang w:eastAsia="zh-CN"/>
              </w:rPr>
              <w:t>N</w:t>
            </w:r>
            <w:r>
              <w:rPr>
                <w:rFonts w:eastAsiaTheme="minorEastAsia"/>
                <w:lang w:eastAsia="zh-CN"/>
              </w:rPr>
              <w:t>on-AI 2-step</w:t>
            </w:r>
          </w:p>
        </w:tc>
        <w:tc>
          <w:tcPr>
            <w:tcW w:w="1418" w:type="dxa"/>
            <w:shd w:val="clear" w:color="auto" w:fill="DEEAF6" w:themeFill="accent1" w:themeFillTint="33"/>
          </w:tcPr>
          <w:p w14:paraId="40679E1C" w14:textId="77777777" w:rsidR="00FD3CB3" w:rsidRPr="002B29ED" w:rsidRDefault="00FD3CB3" w:rsidP="00FD3CB3">
            <w:pPr>
              <w:jc w:val="center"/>
              <w:rPr>
                <w:rFonts w:eastAsiaTheme="minorEastAsia"/>
                <w:lang w:eastAsia="zh-CN"/>
              </w:rPr>
            </w:pPr>
            <w:r>
              <w:rPr>
                <w:rFonts w:eastAsiaTheme="minorEastAsia" w:hint="eastAsia"/>
                <w:lang w:eastAsia="zh-CN"/>
              </w:rPr>
              <w:t>5</w:t>
            </w:r>
            <w:r>
              <w:rPr>
                <w:rFonts w:eastAsiaTheme="minorEastAsia"/>
                <w:lang w:eastAsia="zh-CN"/>
              </w:rPr>
              <w:t>.17</w:t>
            </w:r>
          </w:p>
        </w:tc>
        <w:tc>
          <w:tcPr>
            <w:tcW w:w="2268" w:type="dxa"/>
            <w:shd w:val="clear" w:color="auto" w:fill="DEEAF6" w:themeFill="accent1" w:themeFillTint="33"/>
          </w:tcPr>
          <w:p w14:paraId="62296EDD" w14:textId="77777777" w:rsidR="00FD3CB3" w:rsidRPr="002B29ED" w:rsidRDefault="00FD3CB3" w:rsidP="00FD3CB3">
            <w:pPr>
              <w:jc w:val="center"/>
              <w:rPr>
                <w:rFonts w:eastAsiaTheme="minorEastAsia"/>
                <w:lang w:eastAsia="zh-CN"/>
              </w:rPr>
            </w:pPr>
            <w:r>
              <w:rPr>
                <w:rFonts w:eastAsiaTheme="minorEastAsia" w:hint="eastAsia"/>
                <w:lang w:eastAsia="zh-CN"/>
              </w:rPr>
              <w:t>3</w:t>
            </w:r>
            <w:r>
              <w:rPr>
                <w:rFonts w:eastAsiaTheme="minorEastAsia"/>
                <w:lang w:eastAsia="zh-CN"/>
              </w:rPr>
              <w:t>9.03</w:t>
            </w:r>
          </w:p>
        </w:tc>
        <w:tc>
          <w:tcPr>
            <w:tcW w:w="2551" w:type="dxa"/>
            <w:shd w:val="clear" w:color="auto" w:fill="DEEAF6" w:themeFill="accent1" w:themeFillTint="33"/>
          </w:tcPr>
          <w:p w14:paraId="6A8EF431" w14:textId="77777777" w:rsidR="00FD3CB3" w:rsidRPr="002B29ED" w:rsidRDefault="00FD3CB3" w:rsidP="00FD3CB3">
            <w:pPr>
              <w:jc w:val="center"/>
              <w:rPr>
                <w:rFonts w:eastAsiaTheme="minorEastAsia"/>
                <w:lang w:eastAsia="zh-CN"/>
              </w:rPr>
            </w:pPr>
            <w:r>
              <w:rPr>
                <w:rFonts w:eastAsiaTheme="minorEastAsia" w:hint="eastAsia"/>
                <w:lang w:eastAsia="zh-CN"/>
              </w:rPr>
              <w:t>4</w:t>
            </w:r>
            <w:r>
              <w:rPr>
                <w:rFonts w:eastAsiaTheme="minorEastAsia"/>
                <w:lang w:eastAsia="zh-CN"/>
              </w:rPr>
              <w:t>4.79</w:t>
            </w:r>
          </w:p>
        </w:tc>
      </w:tr>
      <w:tr w:rsidR="00FD3CB3" w:rsidRPr="002B29ED" w14:paraId="5D7315E1" w14:textId="77777777" w:rsidTr="00FD3CB3">
        <w:trPr>
          <w:trHeight w:val="43"/>
        </w:trPr>
        <w:tc>
          <w:tcPr>
            <w:tcW w:w="2263" w:type="dxa"/>
          </w:tcPr>
          <w:p w14:paraId="3402A525" w14:textId="77777777" w:rsidR="00FD3CB3" w:rsidRDefault="00FD3CB3" w:rsidP="00FD3CB3">
            <w:pPr>
              <w:jc w:val="center"/>
              <w:rPr>
                <w:rFonts w:eastAsiaTheme="minorEastAsia"/>
                <w:lang w:eastAsia="zh-CN"/>
              </w:rPr>
            </w:pPr>
            <w:r>
              <w:rPr>
                <w:rFonts w:eastAsiaTheme="minorEastAsia" w:hint="eastAsia"/>
                <w:lang w:eastAsia="zh-CN"/>
              </w:rPr>
              <w:t>2</w:t>
            </w:r>
            <w:r>
              <w:rPr>
                <w:rFonts w:eastAsiaTheme="minorEastAsia"/>
                <w:lang w:eastAsia="zh-CN"/>
              </w:rPr>
              <w:t>-step prediction</w:t>
            </w:r>
          </w:p>
        </w:tc>
        <w:tc>
          <w:tcPr>
            <w:tcW w:w="1418" w:type="dxa"/>
          </w:tcPr>
          <w:p w14:paraId="648642A6" w14:textId="77777777" w:rsidR="00FD3CB3" w:rsidRPr="002B29ED" w:rsidRDefault="00FD3CB3" w:rsidP="00FD3CB3">
            <w:pPr>
              <w:jc w:val="center"/>
              <w:rPr>
                <w:rFonts w:eastAsiaTheme="minorEastAsia"/>
                <w:lang w:eastAsia="zh-CN"/>
              </w:rPr>
            </w:pPr>
            <w:r w:rsidRPr="002B29ED">
              <w:rPr>
                <w:rFonts w:eastAsiaTheme="minorEastAsia"/>
                <w:lang w:eastAsia="zh-CN"/>
              </w:rPr>
              <w:t>0.6</w:t>
            </w:r>
            <w:r>
              <w:rPr>
                <w:rFonts w:eastAsiaTheme="minorEastAsia"/>
                <w:lang w:eastAsia="zh-CN"/>
              </w:rPr>
              <w:t>7</w:t>
            </w:r>
          </w:p>
        </w:tc>
        <w:tc>
          <w:tcPr>
            <w:tcW w:w="2268" w:type="dxa"/>
          </w:tcPr>
          <w:p w14:paraId="0DB7BBB7" w14:textId="77777777" w:rsidR="00FD3CB3" w:rsidRPr="002B29ED" w:rsidRDefault="00FD3CB3" w:rsidP="00FD3CB3">
            <w:pPr>
              <w:jc w:val="center"/>
              <w:rPr>
                <w:rFonts w:eastAsiaTheme="minorEastAsia"/>
                <w:lang w:eastAsia="zh-CN"/>
              </w:rPr>
            </w:pPr>
            <w:r w:rsidRPr="002B29ED">
              <w:rPr>
                <w:rFonts w:eastAsiaTheme="minorEastAsia"/>
                <w:lang w:eastAsia="zh-CN"/>
              </w:rPr>
              <w:t>86.2</w:t>
            </w:r>
          </w:p>
        </w:tc>
        <w:tc>
          <w:tcPr>
            <w:tcW w:w="2551" w:type="dxa"/>
          </w:tcPr>
          <w:p w14:paraId="5CA9140D" w14:textId="77777777" w:rsidR="00FD3CB3" w:rsidRPr="002B29ED" w:rsidRDefault="00FD3CB3" w:rsidP="00FD3CB3">
            <w:pPr>
              <w:jc w:val="center"/>
              <w:rPr>
                <w:rFonts w:eastAsiaTheme="minorEastAsia"/>
                <w:lang w:eastAsia="zh-CN"/>
              </w:rPr>
            </w:pPr>
            <w:r w:rsidRPr="002B29ED">
              <w:rPr>
                <w:rFonts w:eastAsiaTheme="minorEastAsia"/>
                <w:lang w:eastAsia="zh-CN"/>
              </w:rPr>
              <w:t>92.55</w:t>
            </w:r>
          </w:p>
        </w:tc>
      </w:tr>
    </w:tbl>
    <w:p w14:paraId="4715F146" w14:textId="77777777" w:rsidR="00FD3CB3" w:rsidRDefault="00FD3CB3" w:rsidP="00FD3CB3">
      <w:pPr>
        <w:rPr>
          <w:rFonts w:eastAsiaTheme="minorEastAsia"/>
          <w:lang w:eastAsia="zh-CN"/>
        </w:rPr>
      </w:pPr>
    </w:p>
    <w:p w14:paraId="2FD5EEC3" w14:textId="1B651211" w:rsidR="00FD3CB3" w:rsidRDefault="00FD3CB3" w:rsidP="00FD3CB3">
      <w:pPr>
        <w:jc w:val="center"/>
        <w:rPr>
          <w:rFonts w:eastAsiaTheme="minorEastAsia"/>
          <w:lang w:eastAsia="zh-CN"/>
        </w:rPr>
      </w:pPr>
      <w:r w:rsidRPr="0034726F">
        <w:rPr>
          <w:rFonts w:eastAsiaTheme="minorEastAsia"/>
          <w:lang w:eastAsia="zh-CN"/>
        </w:rPr>
        <w:t>Table</w:t>
      </w:r>
      <w:r w:rsidRPr="0034726F">
        <w:rPr>
          <w:rFonts w:eastAsiaTheme="minorEastAsia"/>
          <w:color w:val="FF0000"/>
          <w:lang w:eastAsia="zh-CN"/>
        </w:rPr>
        <w:t xml:space="preserve"> </w:t>
      </w:r>
      <w:r w:rsidR="0045063D">
        <w:rPr>
          <w:rFonts w:eastAsiaTheme="minorEastAsia"/>
          <w:lang w:eastAsia="zh-CN"/>
        </w:rPr>
        <w:t>2</w:t>
      </w:r>
      <w:r w:rsidR="004E6384">
        <w:rPr>
          <w:rFonts w:eastAsiaTheme="minorEastAsia"/>
          <w:lang w:eastAsia="zh-CN"/>
        </w:rPr>
        <w:t>3</w:t>
      </w:r>
      <w:r w:rsidRPr="0034726F">
        <w:rPr>
          <w:rFonts w:eastAsiaTheme="minorEastAsia"/>
          <w:lang w:eastAsia="zh-CN"/>
        </w:rPr>
        <w:t xml:space="preserve">: performance </w:t>
      </w:r>
      <w:r>
        <w:rPr>
          <w:rFonts w:eastAsiaTheme="minorEastAsia"/>
          <w:lang w:eastAsia="zh-CN"/>
        </w:rPr>
        <w:t>comparison</w:t>
      </w:r>
      <w:r w:rsidRPr="0034726F">
        <w:rPr>
          <w:rFonts w:eastAsiaTheme="minorEastAsia"/>
          <w:lang w:eastAsia="zh-CN"/>
        </w:rPr>
        <w:t xml:space="preserve"> </w:t>
      </w:r>
      <w:r>
        <w:rPr>
          <w:rFonts w:eastAsiaTheme="minorEastAsia"/>
          <w:lang w:eastAsia="zh-CN"/>
        </w:rPr>
        <w:t>between</w:t>
      </w:r>
      <w:r w:rsidRPr="0034726F">
        <w:rPr>
          <w:rFonts w:eastAsiaTheme="minorEastAsia"/>
          <w:lang w:eastAsia="zh-CN"/>
        </w:rPr>
        <w:t xml:space="preserve"> </w:t>
      </w:r>
      <w:r>
        <w:rPr>
          <w:rFonts w:eastAsiaTheme="minorEastAsia"/>
          <w:lang w:eastAsia="zh-CN"/>
        </w:rPr>
        <w:t xml:space="preserve">non-AI/AI </w:t>
      </w:r>
      <w:r>
        <w:rPr>
          <w:rFonts w:eastAsiaTheme="minorEastAsia"/>
        </w:rPr>
        <w:t>2-step prediction and beam pair prediction</w:t>
      </w:r>
      <w:r>
        <w:rPr>
          <w:rFonts w:eastAsiaTheme="minorEastAsia"/>
          <w:lang w:eastAsia="zh-CN"/>
        </w:rPr>
        <w:t xml:space="preserve"> (T2=4*40ms)</w:t>
      </w:r>
    </w:p>
    <w:tbl>
      <w:tblPr>
        <w:tblStyle w:val="aa"/>
        <w:tblpPr w:leftFromText="180" w:rightFromText="180" w:vertAnchor="text" w:tblpXSpec="center" w:tblpY="1"/>
        <w:tblOverlap w:val="never"/>
        <w:tblW w:w="0" w:type="auto"/>
        <w:tblLook w:val="04A0" w:firstRow="1" w:lastRow="0" w:firstColumn="1" w:lastColumn="0" w:noHBand="0" w:noVBand="1"/>
      </w:tblPr>
      <w:tblGrid>
        <w:gridCol w:w="2263"/>
        <w:gridCol w:w="1418"/>
        <w:gridCol w:w="2268"/>
        <w:gridCol w:w="2551"/>
      </w:tblGrid>
      <w:tr w:rsidR="00FD3CB3" w:rsidRPr="002B29ED" w14:paraId="046078C3" w14:textId="77777777" w:rsidTr="00FD3CB3">
        <w:trPr>
          <w:trHeight w:val="290"/>
        </w:trPr>
        <w:tc>
          <w:tcPr>
            <w:tcW w:w="2263" w:type="dxa"/>
            <w:hideMark/>
          </w:tcPr>
          <w:p w14:paraId="3D356AA2" w14:textId="77777777" w:rsidR="00FD3CB3" w:rsidRPr="002B29ED" w:rsidRDefault="00FD3CB3" w:rsidP="00FD3CB3">
            <w:pPr>
              <w:jc w:val="center"/>
              <w:rPr>
                <w:rFonts w:eastAsiaTheme="minorEastAsia"/>
                <w:lang w:eastAsia="zh-CN"/>
              </w:rPr>
            </w:pPr>
            <w:r w:rsidRPr="006A6ABB">
              <w:rPr>
                <w:rFonts w:eastAsiaTheme="minorEastAsia" w:hint="eastAsia"/>
                <w:b/>
                <w:bCs/>
                <w:lang w:eastAsia="zh-CN"/>
              </w:rPr>
              <w:t>S</w:t>
            </w:r>
            <w:r w:rsidRPr="006A6ABB">
              <w:rPr>
                <w:rFonts w:eastAsiaTheme="minorEastAsia"/>
                <w:b/>
                <w:bCs/>
                <w:lang w:eastAsia="zh-CN"/>
              </w:rPr>
              <w:t>cheme</w:t>
            </w:r>
          </w:p>
        </w:tc>
        <w:tc>
          <w:tcPr>
            <w:tcW w:w="1418" w:type="dxa"/>
            <w:hideMark/>
          </w:tcPr>
          <w:p w14:paraId="2ADDCA8B" w14:textId="77777777" w:rsidR="00F36FB5" w:rsidRDefault="00FD3CB3" w:rsidP="00FD3CB3">
            <w:pPr>
              <w:jc w:val="center"/>
              <w:rPr>
                <w:rFonts w:eastAsiaTheme="minorEastAsia"/>
                <w:b/>
                <w:lang w:eastAsia="zh-CN"/>
              </w:rPr>
            </w:pPr>
            <w:r w:rsidRPr="0034726F">
              <w:rPr>
                <w:rFonts w:eastAsiaTheme="minorEastAsia"/>
                <w:b/>
                <w:lang w:eastAsia="zh-CN"/>
              </w:rPr>
              <w:t xml:space="preserve">Ave. RSRP </w:t>
            </w:r>
          </w:p>
          <w:p w14:paraId="4548A0BE" w14:textId="3234B3AD" w:rsidR="00FD3CB3" w:rsidRPr="002B29ED" w:rsidRDefault="00FD3CB3" w:rsidP="00FD3CB3">
            <w:pPr>
              <w:jc w:val="center"/>
              <w:rPr>
                <w:rFonts w:eastAsiaTheme="minorEastAsia"/>
                <w:b/>
                <w:bCs/>
                <w:lang w:eastAsia="zh-CN"/>
              </w:rPr>
            </w:pPr>
            <w:r w:rsidRPr="0034726F">
              <w:rPr>
                <w:rFonts w:eastAsiaTheme="minorEastAsia"/>
                <w:b/>
                <w:lang w:eastAsia="zh-CN"/>
              </w:rPr>
              <w:t>diff.</w:t>
            </w:r>
            <w:r>
              <w:rPr>
                <w:rFonts w:eastAsiaTheme="minorEastAsia"/>
                <w:b/>
                <w:lang w:eastAsia="zh-CN"/>
              </w:rPr>
              <w:t xml:space="preserve"> </w:t>
            </w:r>
            <w:r w:rsidRPr="0034726F">
              <w:rPr>
                <w:rFonts w:eastAsiaTheme="minorEastAsia"/>
                <w:b/>
                <w:lang w:eastAsia="zh-CN"/>
              </w:rPr>
              <w:t>[dB]</w:t>
            </w:r>
          </w:p>
        </w:tc>
        <w:tc>
          <w:tcPr>
            <w:tcW w:w="2268" w:type="dxa"/>
            <w:hideMark/>
          </w:tcPr>
          <w:p w14:paraId="0808FE14" w14:textId="77777777" w:rsidR="00F36FB5" w:rsidRDefault="00FD3CB3" w:rsidP="00FD3CB3">
            <w:pPr>
              <w:jc w:val="center"/>
              <w:rPr>
                <w:rFonts w:eastAsiaTheme="minorEastAsia"/>
                <w:b/>
                <w:lang w:eastAsia="zh-CN"/>
              </w:rPr>
            </w:pPr>
            <w:r w:rsidRPr="0034726F">
              <w:rPr>
                <w:rFonts w:eastAsiaTheme="minorEastAsia"/>
                <w:b/>
                <w:lang w:eastAsia="zh-CN"/>
              </w:rPr>
              <w:t>Accuracy</w:t>
            </w:r>
            <w:r>
              <w:rPr>
                <w:rFonts w:eastAsiaTheme="minorEastAsia"/>
                <w:b/>
                <w:lang w:eastAsia="zh-CN"/>
              </w:rPr>
              <w:t xml:space="preserve"> </w:t>
            </w:r>
          </w:p>
          <w:p w14:paraId="0E4B7557" w14:textId="7DA397F1" w:rsidR="00FD3CB3" w:rsidRPr="002B29ED" w:rsidRDefault="00FD3CB3" w:rsidP="00FD3CB3">
            <w:pPr>
              <w:jc w:val="center"/>
              <w:rPr>
                <w:rFonts w:eastAsiaTheme="minorEastAsia"/>
                <w:b/>
                <w:bCs/>
                <w:lang w:eastAsia="zh-CN"/>
              </w:rPr>
            </w:pPr>
            <w:r w:rsidRPr="0034726F">
              <w:rPr>
                <w:rFonts w:eastAsiaTheme="minorEastAsia"/>
                <w:b/>
                <w:lang w:eastAsia="zh-CN"/>
              </w:rPr>
              <w:t>for Top-1 [%]</w:t>
            </w:r>
          </w:p>
        </w:tc>
        <w:tc>
          <w:tcPr>
            <w:tcW w:w="2551" w:type="dxa"/>
          </w:tcPr>
          <w:p w14:paraId="7FE135B0" w14:textId="77777777" w:rsidR="00FD3CB3" w:rsidRPr="0034726F" w:rsidRDefault="00FD3CB3" w:rsidP="00FD3CB3">
            <w:pPr>
              <w:jc w:val="center"/>
              <w:rPr>
                <w:rFonts w:eastAsiaTheme="minorEastAsia"/>
                <w:b/>
                <w:lang w:eastAsia="zh-CN"/>
              </w:rPr>
            </w:pPr>
            <w:r w:rsidRPr="0034726F">
              <w:rPr>
                <w:rFonts w:eastAsiaTheme="minorEastAsia"/>
                <w:b/>
                <w:lang w:eastAsia="zh-CN"/>
              </w:rPr>
              <w:t>Accuracy for Top-1</w:t>
            </w:r>
          </w:p>
          <w:p w14:paraId="7DD58BC8" w14:textId="77777777" w:rsidR="00FD3CB3" w:rsidRPr="0034726F" w:rsidRDefault="00FD3CB3" w:rsidP="00FD3CB3">
            <w:pPr>
              <w:jc w:val="center"/>
              <w:rPr>
                <w:rFonts w:eastAsiaTheme="minorEastAsia"/>
                <w:b/>
                <w:lang w:eastAsia="zh-CN"/>
              </w:rPr>
            </w:pPr>
            <w:r w:rsidRPr="0034726F">
              <w:rPr>
                <w:rFonts w:eastAsiaTheme="minorEastAsia"/>
                <w:b/>
                <w:lang w:eastAsia="zh-CN"/>
              </w:rPr>
              <w:t>with 1dB margin [%]</w:t>
            </w:r>
          </w:p>
        </w:tc>
      </w:tr>
      <w:tr w:rsidR="00FD3CB3" w:rsidRPr="002B29ED" w14:paraId="01A475ED" w14:textId="77777777" w:rsidTr="0029127B">
        <w:trPr>
          <w:trHeight w:val="43"/>
        </w:trPr>
        <w:tc>
          <w:tcPr>
            <w:tcW w:w="2263" w:type="dxa"/>
            <w:shd w:val="clear" w:color="auto" w:fill="DEEAF6" w:themeFill="accent1" w:themeFillTint="33"/>
          </w:tcPr>
          <w:p w14:paraId="0405831F" w14:textId="77777777" w:rsidR="00FD3CB3" w:rsidRDefault="00FD3CB3" w:rsidP="00FD3CB3">
            <w:pPr>
              <w:jc w:val="center"/>
              <w:rPr>
                <w:rFonts w:eastAsiaTheme="minorEastAsia"/>
                <w:lang w:eastAsia="zh-CN"/>
              </w:rPr>
            </w:pPr>
            <w:r>
              <w:rPr>
                <w:rFonts w:eastAsiaTheme="minorEastAsia" w:hint="eastAsia"/>
                <w:lang w:eastAsia="zh-CN"/>
              </w:rPr>
              <w:t>N</w:t>
            </w:r>
            <w:r>
              <w:rPr>
                <w:rFonts w:eastAsiaTheme="minorEastAsia"/>
                <w:lang w:eastAsia="zh-CN"/>
              </w:rPr>
              <w:t>on-AI 2-step</w:t>
            </w:r>
          </w:p>
        </w:tc>
        <w:tc>
          <w:tcPr>
            <w:tcW w:w="1418" w:type="dxa"/>
            <w:shd w:val="clear" w:color="auto" w:fill="DEEAF6" w:themeFill="accent1" w:themeFillTint="33"/>
          </w:tcPr>
          <w:p w14:paraId="6283EB2A" w14:textId="77777777" w:rsidR="00FD3CB3" w:rsidRPr="002B29ED" w:rsidRDefault="00FD3CB3" w:rsidP="00FD3CB3">
            <w:pPr>
              <w:jc w:val="center"/>
              <w:rPr>
                <w:rFonts w:eastAsiaTheme="minorEastAsia"/>
                <w:lang w:eastAsia="zh-CN"/>
              </w:rPr>
            </w:pPr>
            <w:r>
              <w:rPr>
                <w:rFonts w:eastAsiaTheme="minorEastAsia" w:hint="eastAsia"/>
                <w:lang w:eastAsia="zh-CN"/>
              </w:rPr>
              <w:t>5</w:t>
            </w:r>
            <w:r>
              <w:rPr>
                <w:rFonts w:eastAsiaTheme="minorEastAsia"/>
                <w:lang w:eastAsia="zh-CN"/>
              </w:rPr>
              <w:t>.35</w:t>
            </w:r>
          </w:p>
        </w:tc>
        <w:tc>
          <w:tcPr>
            <w:tcW w:w="2268" w:type="dxa"/>
            <w:shd w:val="clear" w:color="auto" w:fill="DEEAF6" w:themeFill="accent1" w:themeFillTint="33"/>
          </w:tcPr>
          <w:p w14:paraId="79E19F38" w14:textId="77777777" w:rsidR="00FD3CB3" w:rsidRPr="002B29ED" w:rsidRDefault="00FD3CB3" w:rsidP="00FD3CB3">
            <w:pPr>
              <w:jc w:val="center"/>
              <w:rPr>
                <w:rFonts w:eastAsiaTheme="minorEastAsia"/>
                <w:lang w:eastAsia="zh-CN"/>
              </w:rPr>
            </w:pPr>
            <w:r>
              <w:rPr>
                <w:rFonts w:eastAsiaTheme="minorEastAsia" w:hint="eastAsia"/>
                <w:lang w:eastAsia="zh-CN"/>
              </w:rPr>
              <w:t>3</w:t>
            </w:r>
            <w:r>
              <w:rPr>
                <w:rFonts w:eastAsiaTheme="minorEastAsia"/>
                <w:lang w:eastAsia="zh-CN"/>
              </w:rPr>
              <w:t>8.31</w:t>
            </w:r>
          </w:p>
        </w:tc>
        <w:tc>
          <w:tcPr>
            <w:tcW w:w="2551" w:type="dxa"/>
            <w:shd w:val="clear" w:color="auto" w:fill="DEEAF6" w:themeFill="accent1" w:themeFillTint="33"/>
          </w:tcPr>
          <w:p w14:paraId="5FA615F0" w14:textId="77777777" w:rsidR="00FD3CB3" w:rsidRPr="002B29ED" w:rsidRDefault="00FD3CB3" w:rsidP="00FD3CB3">
            <w:pPr>
              <w:jc w:val="center"/>
              <w:rPr>
                <w:rFonts w:eastAsiaTheme="minorEastAsia"/>
                <w:lang w:eastAsia="zh-CN"/>
              </w:rPr>
            </w:pPr>
            <w:r>
              <w:rPr>
                <w:rFonts w:eastAsiaTheme="minorEastAsia" w:hint="eastAsia"/>
                <w:lang w:eastAsia="zh-CN"/>
              </w:rPr>
              <w:t>4</w:t>
            </w:r>
            <w:r>
              <w:rPr>
                <w:rFonts w:eastAsiaTheme="minorEastAsia"/>
                <w:lang w:eastAsia="zh-CN"/>
              </w:rPr>
              <w:t>4.26</w:t>
            </w:r>
          </w:p>
        </w:tc>
      </w:tr>
      <w:tr w:rsidR="00FD3CB3" w:rsidRPr="002B29ED" w14:paraId="4216BEE0" w14:textId="77777777" w:rsidTr="00FD3CB3">
        <w:trPr>
          <w:trHeight w:val="43"/>
        </w:trPr>
        <w:tc>
          <w:tcPr>
            <w:tcW w:w="2263" w:type="dxa"/>
          </w:tcPr>
          <w:p w14:paraId="1D4CC17E" w14:textId="77777777" w:rsidR="00FD3CB3" w:rsidRDefault="00FD3CB3" w:rsidP="00FD3CB3">
            <w:pPr>
              <w:jc w:val="center"/>
              <w:rPr>
                <w:rFonts w:eastAsiaTheme="minorEastAsia"/>
                <w:lang w:eastAsia="zh-CN"/>
              </w:rPr>
            </w:pPr>
            <w:r>
              <w:rPr>
                <w:rFonts w:eastAsiaTheme="minorEastAsia" w:hint="eastAsia"/>
                <w:lang w:eastAsia="zh-CN"/>
              </w:rPr>
              <w:t>2</w:t>
            </w:r>
            <w:r>
              <w:rPr>
                <w:rFonts w:eastAsiaTheme="minorEastAsia"/>
                <w:lang w:eastAsia="zh-CN"/>
              </w:rPr>
              <w:t>-step prediction</w:t>
            </w:r>
          </w:p>
        </w:tc>
        <w:tc>
          <w:tcPr>
            <w:tcW w:w="1418" w:type="dxa"/>
          </w:tcPr>
          <w:p w14:paraId="24A7C1B0" w14:textId="77777777" w:rsidR="00FD3CB3" w:rsidRPr="002B29ED" w:rsidRDefault="00FD3CB3" w:rsidP="00FD3CB3">
            <w:pPr>
              <w:jc w:val="center"/>
              <w:rPr>
                <w:rFonts w:eastAsiaTheme="minorEastAsia"/>
                <w:lang w:eastAsia="zh-CN"/>
              </w:rPr>
            </w:pPr>
            <w:r w:rsidRPr="002B29ED">
              <w:rPr>
                <w:rFonts w:eastAsiaTheme="minorEastAsia"/>
                <w:lang w:eastAsia="zh-CN"/>
              </w:rPr>
              <w:t>0.86</w:t>
            </w:r>
          </w:p>
        </w:tc>
        <w:tc>
          <w:tcPr>
            <w:tcW w:w="2268" w:type="dxa"/>
          </w:tcPr>
          <w:p w14:paraId="52BE43C8" w14:textId="77777777" w:rsidR="00FD3CB3" w:rsidRPr="002B29ED" w:rsidRDefault="00FD3CB3" w:rsidP="00FD3CB3">
            <w:pPr>
              <w:jc w:val="center"/>
              <w:rPr>
                <w:rFonts w:eastAsiaTheme="minorEastAsia"/>
                <w:lang w:eastAsia="zh-CN"/>
              </w:rPr>
            </w:pPr>
            <w:r w:rsidRPr="002B29ED">
              <w:rPr>
                <w:rFonts w:eastAsiaTheme="minorEastAsia"/>
                <w:lang w:eastAsia="zh-CN"/>
              </w:rPr>
              <w:t>84.38</w:t>
            </w:r>
          </w:p>
        </w:tc>
        <w:tc>
          <w:tcPr>
            <w:tcW w:w="2551" w:type="dxa"/>
          </w:tcPr>
          <w:p w14:paraId="683B32BF" w14:textId="77777777" w:rsidR="00FD3CB3" w:rsidRPr="002B29ED" w:rsidRDefault="00FD3CB3" w:rsidP="00FD3CB3">
            <w:pPr>
              <w:jc w:val="center"/>
              <w:rPr>
                <w:rFonts w:eastAsiaTheme="minorEastAsia"/>
                <w:lang w:eastAsia="zh-CN"/>
              </w:rPr>
            </w:pPr>
            <w:r w:rsidRPr="002B29ED">
              <w:rPr>
                <w:rFonts w:eastAsiaTheme="minorEastAsia"/>
                <w:lang w:eastAsia="zh-CN"/>
              </w:rPr>
              <w:t>91.23</w:t>
            </w:r>
          </w:p>
        </w:tc>
      </w:tr>
    </w:tbl>
    <w:p w14:paraId="794BB24F" w14:textId="77777777" w:rsidR="00FD3CB3" w:rsidRDefault="00FD3CB3" w:rsidP="00FD3CB3">
      <w:pPr>
        <w:jc w:val="center"/>
        <w:rPr>
          <w:rFonts w:eastAsiaTheme="minorEastAsia"/>
          <w:lang w:eastAsia="zh-CN"/>
        </w:rPr>
      </w:pPr>
    </w:p>
    <w:p w14:paraId="68046686" w14:textId="40E5A665" w:rsidR="00FD3CB3" w:rsidRDefault="00FD3CB3" w:rsidP="00FD3CB3">
      <w:pPr>
        <w:jc w:val="center"/>
        <w:rPr>
          <w:rFonts w:eastAsiaTheme="minorEastAsia"/>
          <w:lang w:eastAsia="zh-CN"/>
        </w:rPr>
      </w:pPr>
      <w:r w:rsidRPr="0034726F">
        <w:rPr>
          <w:rFonts w:eastAsiaTheme="minorEastAsia"/>
          <w:lang w:eastAsia="zh-CN"/>
        </w:rPr>
        <w:t>Table</w:t>
      </w:r>
      <w:r w:rsidRPr="0034726F">
        <w:rPr>
          <w:rFonts w:eastAsiaTheme="minorEastAsia"/>
          <w:color w:val="FF0000"/>
          <w:lang w:eastAsia="zh-CN"/>
        </w:rPr>
        <w:t xml:space="preserve"> </w:t>
      </w:r>
      <w:r w:rsidR="0045063D">
        <w:rPr>
          <w:rFonts w:eastAsiaTheme="minorEastAsia"/>
          <w:lang w:eastAsia="zh-CN"/>
        </w:rPr>
        <w:t>2</w:t>
      </w:r>
      <w:r w:rsidR="004E6384">
        <w:rPr>
          <w:rFonts w:eastAsiaTheme="minorEastAsia"/>
          <w:lang w:eastAsia="zh-CN"/>
        </w:rPr>
        <w:t>4</w:t>
      </w:r>
      <w:r w:rsidRPr="0034726F">
        <w:rPr>
          <w:rFonts w:eastAsiaTheme="minorEastAsia"/>
          <w:lang w:eastAsia="zh-CN"/>
        </w:rPr>
        <w:t xml:space="preserve">: performance </w:t>
      </w:r>
      <w:r>
        <w:rPr>
          <w:rFonts w:eastAsiaTheme="minorEastAsia"/>
          <w:lang w:eastAsia="zh-CN"/>
        </w:rPr>
        <w:t>comparison</w:t>
      </w:r>
      <w:r w:rsidRPr="0034726F">
        <w:rPr>
          <w:rFonts w:eastAsiaTheme="minorEastAsia"/>
          <w:lang w:eastAsia="zh-CN"/>
        </w:rPr>
        <w:t xml:space="preserve"> </w:t>
      </w:r>
      <w:r>
        <w:rPr>
          <w:rFonts w:eastAsiaTheme="minorEastAsia"/>
          <w:lang w:eastAsia="zh-CN"/>
        </w:rPr>
        <w:t>between</w:t>
      </w:r>
      <w:r w:rsidRPr="0034726F">
        <w:rPr>
          <w:rFonts w:eastAsiaTheme="minorEastAsia"/>
          <w:lang w:eastAsia="zh-CN"/>
        </w:rPr>
        <w:t xml:space="preserve"> </w:t>
      </w:r>
      <w:r>
        <w:rPr>
          <w:rFonts w:eastAsiaTheme="minorEastAsia"/>
          <w:lang w:eastAsia="zh-CN"/>
        </w:rPr>
        <w:t xml:space="preserve">non-AI/AI </w:t>
      </w:r>
      <w:r>
        <w:rPr>
          <w:rFonts w:eastAsiaTheme="minorEastAsia"/>
        </w:rPr>
        <w:t>2-step prediction and beam pair prediction</w:t>
      </w:r>
      <w:r>
        <w:rPr>
          <w:rFonts w:eastAsiaTheme="minorEastAsia"/>
          <w:lang w:eastAsia="zh-CN"/>
        </w:rPr>
        <w:t xml:space="preserve"> (T2=8*40ms)</w:t>
      </w:r>
    </w:p>
    <w:tbl>
      <w:tblPr>
        <w:tblStyle w:val="aa"/>
        <w:tblpPr w:leftFromText="180" w:rightFromText="180" w:vertAnchor="text" w:tblpXSpec="center" w:tblpY="1"/>
        <w:tblOverlap w:val="never"/>
        <w:tblW w:w="0" w:type="auto"/>
        <w:tblLook w:val="04A0" w:firstRow="1" w:lastRow="0" w:firstColumn="1" w:lastColumn="0" w:noHBand="0" w:noVBand="1"/>
      </w:tblPr>
      <w:tblGrid>
        <w:gridCol w:w="2263"/>
        <w:gridCol w:w="1418"/>
        <w:gridCol w:w="2268"/>
        <w:gridCol w:w="2551"/>
      </w:tblGrid>
      <w:tr w:rsidR="00FD3CB3" w:rsidRPr="002B29ED" w14:paraId="14E05B6B" w14:textId="77777777" w:rsidTr="00FD3CB3">
        <w:trPr>
          <w:trHeight w:val="290"/>
        </w:trPr>
        <w:tc>
          <w:tcPr>
            <w:tcW w:w="2263" w:type="dxa"/>
            <w:hideMark/>
          </w:tcPr>
          <w:p w14:paraId="0BDE1D31" w14:textId="77777777" w:rsidR="00FD3CB3" w:rsidRPr="002B29ED" w:rsidRDefault="00FD3CB3" w:rsidP="00FD3CB3">
            <w:pPr>
              <w:jc w:val="center"/>
              <w:rPr>
                <w:rFonts w:eastAsiaTheme="minorEastAsia"/>
                <w:lang w:eastAsia="zh-CN"/>
              </w:rPr>
            </w:pPr>
            <w:r w:rsidRPr="006A6ABB">
              <w:rPr>
                <w:rFonts w:eastAsiaTheme="minorEastAsia" w:hint="eastAsia"/>
                <w:b/>
                <w:bCs/>
                <w:lang w:eastAsia="zh-CN"/>
              </w:rPr>
              <w:t>S</w:t>
            </w:r>
            <w:r w:rsidRPr="006A6ABB">
              <w:rPr>
                <w:rFonts w:eastAsiaTheme="minorEastAsia"/>
                <w:b/>
                <w:bCs/>
                <w:lang w:eastAsia="zh-CN"/>
              </w:rPr>
              <w:t>cheme</w:t>
            </w:r>
          </w:p>
        </w:tc>
        <w:tc>
          <w:tcPr>
            <w:tcW w:w="1418" w:type="dxa"/>
            <w:hideMark/>
          </w:tcPr>
          <w:p w14:paraId="6312939A" w14:textId="77777777" w:rsidR="00FD3CB3" w:rsidRPr="002B29ED" w:rsidRDefault="00FD3CB3" w:rsidP="00FD3CB3">
            <w:pPr>
              <w:jc w:val="center"/>
              <w:rPr>
                <w:rFonts w:eastAsiaTheme="minorEastAsia"/>
                <w:b/>
                <w:bCs/>
                <w:lang w:eastAsia="zh-CN"/>
              </w:rPr>
            </w:pPr>
            <w:r w:rsidRPr="0034726F">
              <w:rPr>
                <w:rFonts w:eastAsiaTheme="minorEastAsia"/>
                <w:b/>
                <w:lang w:eastAsia="zh-CN"/>
              </w:rPr>
              <w:t>Ave. RSRP diff.</w:t>
            </w:r>
            <w:r>
              <w:rPr>
                <w:rFonts w:eastAsiaTheme="minorEastAsia"/>
                <w:b/>
                <w:lang w:eastAsia="zh-CN"/>
              </w:rPr>
              <w:t xml:space="preserve"> </w:t>
            </w:r>
            <w:r w:rsidRPr="0034726F">
              <w:rPr>
                <w:rFonts w:eastAsiaTheme="minorEastAsia"/>
                <w:b/>
                <w:lang w:eastAsia="zh-CN"/>
              </w:rPr>
              <w:t>[dB]</w:t>
            </w:r>
          </w:p>
        </w:tc>
        <w:tc>
          <w:tcPr>
            <w:tcW w:w="2268" w:type="dxa"/>
            <w:hideMark/>
          </w:tcPr>
          <w:p w14:paraId="37127763" w14:textId="77777777" w:rsidR="00F36FB5" w:rsidRDefault="00FD3CB3" w:rsidP="00FD3CB3">
            <w:pPr>
              <w:jc w:val="center"/>
              <w:rPr>
                <w:rFonts w:eastAsiaTheme="minorEastAsia"/>
                <w:b/>
                <w:lang w:eastAsia="zh-CN"/>
              </w:rPr>
            </w:pPr>
            <w:r w:rsidRPr="0034726F">
              <w:rPr>
                <w:rFonts w:eastAsiaTheme="minorEastAsia"/>
                <w:b/>
                <w:lang w:eastAsia="zh-CN"/>
              </w:rPr>
              <w:t>Accuracy</w:t>
            </w:r>
          </w:p>
          <w:p w14:paraId="5AB55AA1" w14:textId="5C07ECC0" w:rsidR="00FD3CB3" w:rsidRPr="002B29ED" w:rsidRDefault="00FD3CB3" w:rsidP="00FD3CB3">
            <w:pPr>
              <w:jc w:val="center"/>
              <w:rPr>
                <w:rFonts w:eastAsiaTheme="minorEastAsia"/>
                <w:b/>
                <w:bCs/>
                <w:lang w:eastAsia="zh-CN"/>
              </w:rPr>
            </w:pPr>
            <w:r>
              <w:rPr>
                <w:rFonts w:eastAsiaTheme="minorEastAsia"/>
                <w:b/>
                <w:lang w:eastAsia="zh-CN"/>
              </w:rPr>
              <w:t xml:space="preserve"> </w:t>
            </w:r>
            <w:r w:rsidRPr="0034726F">
              <w:rPr>
                <w:rFonts w:eastAsiaTheme="minorEastAsia"/>
                <w:b/>
                <w:lang w:eastAsia="zh-CN"/>
              </w:rPr>
              <w:t>for Top-1 [%]</w:t>
            </w:r>
          </w:p>
        </w:tc>
        <w:tc>
          <w:tcPr>
            <w:tcW w:w="2551" w:type="dxa"/>
          </w:tcPr>
          <w:p w14:paraId="7A62AA9A" w14:textId="77777777" w:rsidR="00FD3CB3" w:rsidRPr="0034726F" w:rsidRDefault="00FD3CB3" w:rsidP="00FD3CB3">
            <w:pPr>
              <w:jc w:val="center"/>
              <w:rPr>
                <w:rFonts w:eastAsiaTheme="minorEastAsia"/>
                <w:b/>
                <w:lang w:eastAsia="zh-CN"/>
              </w:rPr>
            </w:pPr>
            <w:r w:rsidRPr="0034726F">
              <w:rPr>
                <w:rFonts w:eastAsiaTheme="minorEastAsia"/>
                <w:b/>
                <w:lang w:eastAsia="zh-CN"/>
              </w:rPr>
              <w:t>Accuracy for Top-1</w:t>
            </w:r>
          </w:p>
          <w:p w14:paraId="3637C72A" w14:textId="77777777" w:rsidR="00FD3CB3" w:rsidRPr="0034726F" w:rsidRDefault="00FD3CB3" w:rsidP="00FD3CB3">
            <w:pPr>
              <w:jc w:val="center"/>
              <w:rPr>
                <w:rFonts w:eastAsiaTheme="minorEastAsia"/>
                <w:b/>
                <w:lang w:eastAsia="zh-CN"/>
              </w:rPr>
            </w:pPr>
            <w:r w:rsidRPr="0034726F">
              <w:rPr>
                <w:rFonts w:eastAsiaTheme="minorEastAsia"/>
                <w:b/>
                <w:lang w:eastAsia="zh-CN"/>
              </w:rPr>
              <w:t>with 1dB margin [%]</w:t>
            </w:r>
          </w:p>
        </w:tc>
      </w:tr>
      <w:tr w:rsidR="00FD3CB3" w:rsidRPr="002B29ED" w14:paraId="6D7A5FDC" w14:textId="77777777" w:rsidTr="0029127B">
        <w:trPr>
          <w:trHeight w:val="43"/>
        </w:trPr>
        <w:tc>
          <w:tcPr>
            <w:tcW w:w="2263" w:type="dxa"/>
            <w:shd w:val="clear" w:color="auto" w:fill="DEEAF6" w:themeFill="accent1" w:themeFillTint="33"/>
          </w:tcPr>
          <w:p w14:paraId="7E1FE472" w14:textId="77777777" w:rsidR="00FD3CB3" w:rsidRDefault="00FD3CB3" w:rsidP="00FD3CB3">
            <w:pPr>
              <w:jc w:val="center"/>
              <w:rPr>
                <w:rFonts w:eastAsiaTheme="minorEastAsia"/>
                <w:lang w:eastAsia="zh-CN"/>
              </w:rPr>
            </w:pPr>
            <w:r>
              <w:rPr>
                <w:rFonts w:eastAsiaTheme="minorEastAsia" w:hint="eastAsia"/>
                <w:lang w:eastAsia="zh-CN"/>
              </w:rPr>
              <w:t>N</w:t>
            </w:r>
            <w:r>
              <w:rPr>
                <w:rFonts w:eastAsiaTheme="minorEastAsia"/>
                <w:lang w:eastAsia="zh-CN"/>
              </w:rPr>
              <w:t>on-AI 2-step</w:t>
            </w:r>
          </w:p>
        </w:tc>
        <w:tc>
          <w:tcPr>
            <w:tcW w:w="1418" w:type="dxa"/>
            <w:shd w:val="clear" w:color="auto" w:fill="DEEAF6" w:themeFill="accent1" w:themeFillTint="33"/>
          </w:tcPr>
          <w:p w14:paraId="288BDBAE" w14:textId="77777777" w:rsidR="00FD3CB3" w:rsidRPr="002B29ED" w:rsidRDefault="00FD3CB3" w:rsidP="00FD3CB3">
            <w:pPr>
              <w:jc w:val="center"/>
              <w:rPr>
                <w:rFonts w:eastAsiaTheme="minorEastAsia"/>
                <w:lang w:eastAsia="zh-CN"/>
              </w:rPr>
            </w:pPr>
            <w:r>
              <w:rPr>
                <w:rFonts w:eastAsiaTheme="minorEastAsia" w:hint="eastAsia"/>
                <w:lang w:eastAsia="zh-CN"/>
              </w:rPr>
              <w:t>5</w:t>
            </w:r>
            <w:r>
              <w:rPr>
                <w:rFonts w:eastAsiaTheme="minorEastAsia"/>
                <w:lang w:eastAsia="zh-CN"/>
              </w:rPr>
              <w:t>.62</w:t>
            </w:r>
          </w:p>
        </w:tc>
        <w:tc>
          <w:tcPr>
            <w:tcW w:w="2268" w:type="dxa"/>
            <w:shd w:val="clear" w:color="auto" w:fill="DEEAF6" w:themeFill="accent1" w:themeFillTint="33"/>
          </w:tcPr>
          <w:p w14:paraId="18777C34" w14:textId="77777777" w:rsidR="00FD3CB3" w:rsidRPr="002B29ED" w:rsidRDefault="00FD3CB3" w:rsidP="00FD3CB3">
            <w:pPr>
              <w:jc w:val="center"/>
              <w:rPr>
                <w:rFonts w:eastAsiaTheme="minorEastAsia"/>
                <w:lang w:eastAsia="zh-CN"/>
              </w:rPr>
            </w:pPr>
            <w:r>
              <w:rPr>
                <w:rFonts w:eastAsiaTheme="minorEastAsia" w:hint="eastAsia"/>
                <w:lang w:eastAsia="zh-CN"/>
              </w:rPr>
              <w:t>3</w:t>
            </w:r>
            <w:r>
              <w:rPr>
                <w:rFonts w:eastAsiaTheme="minorEastAsia"/>
                <w:lang w:eastAsia="zh-CN"/>
              </w:rPr>
              <w:t>7.38</w:t>
            </w:r>
          </w:p>
        </w:tc>
        <w:tc>
          <w:tcPr>
            <w:tcW w:w="2551" w:type="dxa"/>
            <w:shd w:val="clear" w:color="auto" w:fill="DEEAF6" w:themeFill="accent1" w:themeFillTint="33"/>
          </w:tcPr>
          <w:p w14:paraId="3AE49023" w14:textId="77777777" w:rsidR="00FD3CB3" w:rsidRPr="002B29ED" w:rsidRDefault="00FD3CB3" w:rsidP="00FD3CB3">
            <w:pPr>
              <w:jc w:val="center"/>
              <w:rPr>
                <w:rFonts w:eastAsiaTheme="minorEastAsia"/>
                <w:lang w:eastAsia="zh-CN"/>
              </w:rPr>
            </w:pPr>
            <w:r>
              <w:rPr>
                <w:rFonts w:eastAsiaTheme="minorEastAsia" w:hint="eastAsia"/>
                <w:lang w:eastAsia="zh-CN"/>
              </w:rPr>
              <w:t>4</w:t>
            </w:r>
            <w:r>
              <w:rPr>
                <w:rFonts w:eastAsiaTheme="minorEastAsia"/>
                <w:lang w:eastAsia="zh-CN"/>
              </w:rPr>
              <w:t>3.49</w:t>
            </w:r>
          </w:p>
        </w:tc>
      </w:tr>
      <w:tr w:rsidR="00FD3CB3" w:rsidRPr="002B29ED" w14:paraId="7343178A" w14:textId="77777777" w:rsidTr="00FD3CB3">
        <w:trPr>
          <w:trHeight w:val="43"/>
        </w:trPr>
        <w:tc>
          <w:tcPr>
            <w:tcW w:w="2263" w:type="dxa"/>
          </w:tcPr>
          <w:p w14:paraId="0ABC7043" w14:textId="77777777" w:rsidR="00FD3CB3" w:rsidRDefault="00FD3CB3" w:rsidP="00FD3CB3">
            <w:pPr>
              <w:jc w:val="center"/>
              <w:rPr>
                <w:rFonts w:eastAsiaTheme="minorEastAsia"/>
                <w:lang w:eastAsia="zh-CN"/>
              </w:rPr>
            </w:pPr>
            <w:r>
              <w:rPr>
                <w:rFonts w:eastAsiaTheme="minorEastAsia" w:hint="eastAsia"/>
                <w:lang w:eastAsia="zh-CN"/>
              </w:rPr>
              <w:t>2</w:t>
            </w:r>
            <w:r>
              <w:rPr>
                <w:rFonts w:eastAsiaTheme="minorEastAsia"/>
                <w:lang w:eastAsia="zh-CN"/>
              </w:rPr>
              <w:t>-step prediction</w:t>
            </w:r>
          </w:p>
        </w:tc>
        <w:tc>
          <w:tcPr>
            <w:tcW w:w="1418" w:type="dxa"/>
          </w:tcPr>
          <w:p w14:paraId="7A2B7F32" w14:textId="77777777" w:rsidR="00FD3CB3" w:rsidRPr="002B29ED" w:rsidRDefault="00FD3CB3" w:rsidP="00FD3CB3">
            <w:pPr>
              <w:jc w:val="center"/>
              <w:rPr>
                <w:rFonts w:eastAsiaTheme="minorEastAsia"/>
                <w:lang w:eastAsia="zh-CN"/>
              </w:rPr>
            </w:pPr>
            <w:r w:rsidRPr="002B29ED">
              <w:rPr>
                <w:rFonts w:eastAsiaTheme="minorEastAsia"/>
                <w:lang w:eastAsia="zh-CN"/>
              </w:rPr>
              <w:t>1.1</w:t>
            </w:r>
            <w:r>
              <w:rPr>
                <w:rFonts w:eastAsiaTheme="minorEastAsia"/>
                <w:lang w:eastAsia="zh-CN"/>
              </w:rPr>
              <w:t>4</w:t>
            </w:r>
          </w:p>
        </w:tc>
        <w:tc>
          <w:tcPr>
            <w:tcW w:w="2268" w:type="dxa"/>
          </w:tcPr>
          <w:p w14:paraId="71BB9E97" w14:textId="77777777" w:rsidR="00FD3CB3" w:rsidRPr="002B29ED" w:rsidRDefault="00FD3CB3" w:rsidP="00FD3CB3">
            <w:pPr>
              <w:jc w:val="center"/>
              <w:rPr>
                <w:rFonts w:eastAsiaTheme="minorEastAsia"/>
                <w:lang w:eastAsia="zh-CN"/>
              </w:rPr>
            </w:pPr>
            <w:r w:rsidRPr="002B29ED">
              <w:rPr>
                <w:rFonts w:eastAsiaTheme="minorEastAsia"/>
                <w:lang w:eastAsia="zh-CN"/>
              </w:rPr>
              <w:t>81.91</w:t>
            </w:r>
          </w:p>
        </w:tc>
        <w:tc>
          <w:tcPr>
            <w:tcW w:w="2551" w:type="dxa"/>
          </w:tcPr>
          <w:p w14:paraId="45C009C1" w14:textId="77777777" w:rsidR="00FD3CB3" w:rsidRPr="002B29ED" w:rsidRDefault="00FD3CB3" w:rsidP="00FD3CB3">
            <w:pPr>
              <w:jc w:val="center"/>
              <w:rPr>
                <w:rFonts w:eastAsiaTheme="minorEastAsia"/>
                <w:lang w:eastAsia="zh-CN"/>
              </w:rPr>
            </w:pPr>
            <w:r w:rsidRPr="002B29ED">
              <w:rPr>
                <w:rFonts w:eastAsiaTheme="minorEastAsia"/>
                <w:lang w:eastAsia="zh-CN"/>
              </w:rPr>
              <w:t>89.31</w:t>
            </w:r>
          </w:p>
        </w:tc>
      </w:tr>
    </w:tbl>
    <w:p w14:paraId="5D3572F6" w14:textId="77777777" w:rsidR="00FD3CB3" w:rsidRDefault="00FD3CB3" w:rsidP="00FD3CB3">
      <w:pPr>
        <w:jc w:val="center"/>
        <w:rPr>
          <w:rFonts w:eastAsiaTheme="minorEastAsia"/>
          <w:lang w:eastAsia="zh-CN"/>
        </w:rPr>
      </w:pPr>
    </w:p>
    <w:p w14:paraId="760ED89B" w14:textId="179622F7" w:rsidR="0011485C" w:rsidRDefault="00FD3CB3" w:rsidP="0029127B">
      <w:pPr>
        <w:pStyle w:val="observation"/>
        <w:ind w:left="1418" w:hanging="1418"/>
      </w:pPr>
      <w:r w:rsidRPr="004D100F">
        <w:t>For BM</w:t>
      </w:r>
      <w:r w:rsidR="00676620">
        <w:t>-</w:t>
      </w:r>
      <w:r w:rsidR="00DB2886">
        <w:t>C</w:t>
      </w:r>
      <w:r w:rsidR="00DB2886" w:rsidRPr="004D100F">
        <w:t>ase2</w:t>
      </w:r>
      <w:r w:rsidRPr="004D100F">
        <w:t xml:space="preserve">, compared with </w:t>
      </w:r>
      <w:r>
        <w:t xml:space="preserve">non-AI 2-step scheme, AI based 2-step scheme improves beam prediction </w:t>
      </w:r>
      <w:r w:rsidRPr="0034726F">
        <w:t>accuracy</w:t>
      </w:r>
      <w:r>
        <w:t xml:space="preserve"> and reduces a</w:t>
      </w:r>
      <w:r w:rsidRPr="0034726F">
        <w:t>verage L1-RSRP difference</w:t>
      </w:r>
      <w:r>
        <w:t xml:space="preserve"> significantly.</w:t>
      </w:r>
    </w:p>
    <w:p w14:paraId="1C00C2FE" w14:textId="1876C259" w:rsidR="0095129A" w:rsidRPr="007736F6" w:rsidRDefault="0095129A" w:rsidP="0029127B">
      <w:pPr>
        <w:pStyle w:val="proposal"/>
        <w:ind w:left="1134" w:hanging="1134"/>
      </w:pPr>
      <w:r>
        <w:t>Further s</w:t>
      </w:r>
      <w:r w:rsidRPr="005148A4">
        <w:t>tudy</w:t>
      </w:r>
      <w:r w:rsidR="009275D9">
        <w:t xml:space="preserve"> performance </w:t>
      </w:r>
      <w:r w:rsidR="001850E3">
        <w:t>comparison</w:t>
      </w:r>
      <w:r w:rsidR="009275D9">
        <w:t xml:space="preserve"> between enhanced beam pair prediction and</w:t>
      </w:r>
      <w:r w:rsidRPr="005148A4">
        <w:t xml:space="preserve"> </w:t>
      </w:r>
      <w:r>
        <w:t>DL Tx bea</w:t>
      </w:r>
      <w:r w:rsidR="000862E7">
        <w:t>m</w:t>
      </w:r>
      <w:r>
        <w:t xml:space="preserve"> prediction </w:t>
      </w:r>
      <w:r w:rsidR="009275D9">
        <w:t>with various Rx beam assumptions, such as</w:t>
      </w:r>
      <w:r>
        <w:t xml:space="preserve"> </w:t>
      </w:r>
      <w:r w:rsidR="009275D9">
        <w:t>worst Rx beam,</w:t>
      </w:r>
      <w:r w:rsidR="001850E3" w:rsidRPr="001850E3">
        <w:t xml:space="preserve"> </w:t>
      </w:r>
      <w:r w:rsidR="001850E3">
        <w:t>second best Rx beam,</w:t>
      </w:r>
      <w:r w:rsidR="009275D9">
        <w:t xml:space="preserve"> random R</w:t>
      </w:r>
      <w:r w:rsidR="009275D9">
        <w:rPr>
          <w:rFonts w:hint="eastAsia"/>
        </w:rPr>
        <w:t>x</w:t>
      </w:r>
      <w:r w:rsidR="009275D9">
        <w:t xml:space="preserve"> beam</w:t>
      </w:r>
      <w:r w:rsidR="001850E3">
        <w:t xml:space="preserve"> per sample</w:t>
      </w:r>
      <w:r w:rsidR="009275D9">
        <w:t xml:space="preserve">, etc., </w:t>
      </w:r>
      <w:r>
        <w:t>in BM</w:t>
      </w:r>
      <w:r w:rsidR="0029127B">
        <w:t>-Case</w:t>
      </w:r>
      <w:r>
        <w:t>2.</w:t>
      </w:r>
    </w:p>
    <w:p w14:paraId="5563335F" w14:textId="77777777" w:rsidR="00C02594" w:rsidRPr="00C02594" w:rsidRDefault="00C02594" w:rsidP="00A1490E">
      <w:pPr>
        <w:pStyle w:val="title2"/>
        <w:numPr>
          <w:ilvl w:val="2"/>
          <w:numId w:val="23"/>
        </w:numPr>
        <w:outlineLvl w:val="2"/>
        <w:rPr>
          <w:rFonts w:ascii="Times New Roman" w:hAnsi="Times New Roman" w:cs="Times New Roman"/>
        </w:rPr>
      </w:pPr>
      <w:r w:rsidRPr="00C02594">
        <w:rPr>
          <w:rFonts w:ascii="Times New Roman" w:hAnsi="Times New Roman" w:cs="Times New Roman"/>
        </w:rPr>
        <w:t>Generalization study of different beam shape patterns</w:t>
      </w:r>
    </w:p>
    <w:p w14:paraId="686AF0A8" w14:textId="6C261CC7" w:rsidR="00AD6F20" w:rsidRDefault="00C02594" w:rsidP="00C02594">
      <w:pPr>
        <w:rPr>
          <w:rFonts w:eastAsiaTheme="minorEastAsia"/>
          <w:lang w:eastAsia="zh-CN"/>
        </w:rPr>
      </w:pPr>
      <w:r>
        <w:rPr>
          <w:rFonts w:eastAsiaTheme="minorEastAsia"/>
          <w:lang w:eastAsia="zh-CN"/>
        </w:rPr>
        <w:t xml:space="preserve">In this section, we will focus on the </w:t>
      </w:r>
      <w:r w:rsidRPr="005F124B">
        <w:rPr>
          <w:rFonts w:eastAsiaTheme="minorEastAsia"/>
          <w:lang w:eastAsia="zh-CN"/>
        </w:rPr>
        <w:t xml:space="preserve">influence </w:t>
      </w:r>
      <w:r>
        <w:rPr>
          <w:rFonts w:eastAsiaTheme="minorEastAsia"/>
          <w:lang w:eastAsia="zh-CN"/>
        </w:rPr>
        <w:t>of a generalization aspect, i.e. d</w:t>
      </w:r>
      <w:r w:rsidRPr="005F124B">
        <w:rPr>
          <w:rFonts w:eastAsiaTheme="minorEastAsia"/>
          <w:lang w:eastAsia="zh-CN"/>
        </w:rPr>
        <w:t xml:space="preserve">ifferent </w:t>
      </w:r>
      <w:proofErr w:type="spellStart"/>
      <w:r w:rsidRPr="005F124B">
        <w:rPr>
          <w:rFonts w:eastAsiaTheme="minorEastAsia"/>
          <w:lang w:eastAsia="zh-CN"/>
        </w:rPr>
        <w:t>gNB</w:t>
      </w:r>
      <w:proofErr w:type="spellEnd"/>
      <w:r w:rsidRPr="005F124B">
        <w:rPr>
          <w:rFonts w:eastAsiaTheme="minorEastAsia"/>
          <w:lang w:eastAsia="zh-CN"/>
        </w:rPr>
        <w:t>/UE antenna configurations</w:t>
      </w:r>
      <w:r>
        <w:rPr>
          <w:rFonts w:eastAsiaTheme="minorEastAsia"/>
          <w:lang w:eastAsia="zh-CN"/>
        </w:rPr>
        <w:t xml:space="preserve">, </w:t>
      </w:r>
      <w:r w:rsidR="00AD6F20">
        <w:rPr>
          <w:rFonts w:eastAsiaTheme="minorEastAsia"/>
          <w:lang w:eastAsia="zh-CN"/>
        </w:rPr>
        <w:t xml:space="preserve">in temporal domain beam prediction, </w:t>
      </w:r>
      <w:r>
        <w:rPr>
          <w:rFonts w:eastAsiaTheme="minorEastAsia"/>
          <w:lang w:eastAsia="zh-CN"/>
        </w:rPr>
        <w:t>which brings various beam shape patterns.</w:t>
      </w:r>
      <w:r w:rsidR="009F4842">
        <w:rPr>
          <w:rFonts w:eastAsiaTheme="minorEastAsia"/>
          <w:lang w:eastAsia="zh-CN"/>
        </w:rPr>
        <w:t xml:space="preserve"> </w:t>
      </w:r>
      <w:r w:rsidR="009F4842">
        <w:rPr>
          <w:rFonts w:eastAsia="宋体"/>
          <w:lang w:eastAsia="zh-CN"/>
        </w:rPr>
        <w:t>In the above</w:t>
      </w:r>
      <w:r w:rsidR="009F4842" w:rsidDel="00690592">
        <w:rPr>
          <w:rFonts w:eastAsia="宋体" w:hint="eastAsia"/>
          <w:lang w:eastAsia="zh-CN"/>
        </w:rPr>
        <w:t xml:space="preserve"> </w:t>
      </w:r>
      <w:r w:rsidR="009F4842">
        <w:rPr>
          <w:rFonts w:eastAsia="宋体"/>
          <w:lang w:eastAsia="zh-CN"/>
        </w:rPr>
        <w:t xml:space="preserve">simulations, including both spatial domain beam prediction and temporal domain beam prediction, beam pointing angle is used as AI input for performance improvement with random or semi-random beam subset. As a same </w:t>
      </w:r>
      <w:r w:rsidR="00A369C2">
        <w:rPr>
          <w:rFonts w:eastAsia="宋体" w:hint="eastAsia"/>
          <w:lang w:eastAsia="zh-CN"/>
        </w:rPr>
        <w:t>mapping</w:t>
      </w:r>
      <w:r w:rsidR="00A369C2">
        <w:rPr>
          <w:rFonts w:eastAsia="宋体"/>
          <w:lang w:eastAsia="zh-CN"/>
        </w:rPr>
        <w:t xml:space="preserve"> from beam angle</w:t>
      </w:r>
      <w:r w:rsidR="009F4842">
        <w:rPr>
          <w:rFonts w:eastAsia="宋体"/>
          <w:lang w:eastAsia="zh-CN"/>
        </w:rPr>
        <w:t xml:space="preserve"> </w:t>
      </w:r>
      <w:r w:rsidR="00A369C2">
        <w:rPr>
          <w:rFonts w:eastAsia="宋体"/>
          <w:lang w:eastAsia="zh-CN"/>
        </w:rPr>
        <w:t xml:space="preserve">to </w:t>
      </w:r>
      <w:r w:rsidR="009F4842">
        <w:rPr>
          <w:rFonts w:eastAsia="宋体"/>
          <w:lang w:eastAsia="zh-CN"/>
        </w:rPr>
        <w:t>beam ID</w:t>
      </w:r>
      <w:r w:rsidR="00A369C2">
        <w:rPr>
          <w:rFonts w:eastAsia="宋体"/>
          <w:lang w:eastAsia="zh-CN"/>
        </w:rPr>
        <w:t>,</w:t>
      </w:r>
      <w:r w:rsidR="009F4842">
        <w:rPr>
          <w:rFonts w:eastAsia="宋体"/>
          <w:lang w:eastAsia="zh-CN"/>
        </w:rPr>
        <w:t xml:space="preserve"> which can be called as global beam ID or beam pointing angle</w:t>
      </w:r>
      <w:r w:rsidR="00A369C2">
        <w:rPr>
          <w:rFonts w:eastAsia="宋体"/>
          <w:lang w:eastAsia="zh-CN"/>
        </w:rPr>
        <w:t>,</w:t>
      </w:r>
      <w:r w:rsidR="009F4842">
        <w:rPr>
          <w:rFonts w:eastAsia="宋体"/>
          <w:lang w:eastAsia="zh-CN"/>
        </w:rPr>
        <w:t xml:space="preserve"> is used for </w:t>
      </w:r>
      <w:r w:rsidR="009F4842">
        <w:rPr>
          <w:rFonts w:eastAsia="宋体"/>
          <w:lang w:eastAsia="zh-CN"/>
        </w:rPr>
        <w:lastRenderedPageBreak/>
        <w:t xml:space="preserve">evaluation, it implies that there has another </w:t>
      </w:r>
      <w:r w:rsidR="00A369C2">
        <w:rPr>
          <w:rFonts w:eastAsia="宋体"/>
          <w:lang w:eastAsia="zh-CN"/>
        </w:rPr>
        <w:t>option which</w:t>
      </w:r>
      <w:r w:rsidR="009F4842">
        <w:rPr>
          <w:rFonts w:eastAsia="宋体"/>
          <w:lang w:eastAsia="zh-CN"/>
        </w:rPr>
        <w:t xml:space="preserve"> use</w:t>
      </w:r>
      <w:r w:rsidR="00A369C2">
        <w:rPr>
          <w:rFonts w:eastAsia="宋体"/>
          <w:lang w:eastAsia="zh-CN"/>
        </w:rPr>
        <w:t>s</w:t>
      </w:r>
      <w:r w:rsidR="009F4842">
        <w:rPr>
          <w:rFonts w:eastAsia="宋体"/>
          <w:lang w:eastAsia="zh-CN"/>
        </w:rPr>
        <w:t xml:space="preserve"> local beam ID</w:t>
      </w:r>
      <w:r w:rsidR="00A369C2">
        <w:rPr>
          <w:rFonts w:eastAsia="宋体"/>
          <w:lang w:eastAsia="zh-CN"/>
        </w:rPr>
        <w:t>.</w:t>
      </w:r>
      <w:r w:rsidR="009F4842">
        <w:rPr>
          <w:rFonts w:eastAsia="宋体"/>
          <w:lang w:eastAsia="zh-CN"/>
        </w:rPr>
        <w:t xml:space="preserve"> </w:t>
      </w:r>
      <w:r w:rsidR="00A369C2">
        <w:rPr>
          <w:rFonts w:eastAsia="宋体"/>
          <w:lang w:eastAsia="zh-CN"/>
        </w:rPr>
        <w:t xml:space="preserve">For local beam ID, </w:t>
      </w:r>
      <w:r w:rsidR="009F4842">
        <w:rPr>
          <w:rFonts w:eastAsia="宋体"/>
          <w:lang w:eastAsia="zh-CN"/>
        </w:rPr>
        <w:t xml:space="preserve">different </w:t>
      </w:r>
      <w:r w:rsidR="00A369C2">
        <w:rPr>
          <w:rFonts w:eastAsia="宋体"/>
          <w:lang w:eastAsia="zh-CN"/>
        </w:rPr>
        <w:t xml:space="preserve">mapping from beam angle to beam ID exists </w:t>
      </w:r>
      <w:r w:rsidR="009F4842">
        <w:rPr>
          <w:rFonts w:eastAsia="宋体"/>
          <w:lang w:eastAsia="zh-CN"/>
        </w:rPr>
        <w:t xml:space="preserve">between datasets </w:t>
      </w:r>
      <w:r w:rsidR="00A369C2">
        <w:rPr>
          <w:rFonts w:eastAsia="宋体"/>
          <w:lang w:eastAsia="zh-CN"/>
        </w:rPr>
        <w:t>generated from different antenna configurations</w:t>
      </w:r>
      <w:r w:rsidR="009F4842">
        <w:rPr>
          <w:rFonts w:eastAsia="宋体"/>
          <w:lang w:eastAsia="zh-CN"/>
        </w:rPr>
        <w:t xml:space="preserve">. Thus, </w:t>
      </w:r>
      <w:r w:rsidR="009F4842">
        <w:rPr>
          <w:rFonts w:eastAsiaTheme="minorEastAsia"/>
          <w:lang w:eastAsia="zh-CN"/>
        </w:rPr>
        <w:t>f</w:t>
      </w:r>
      <w:r>
        <w:rPr>
          <w:rFonts w:eastAsiaTheme="minorEastAsia"/>
          <w:lang w:eastAsia="zh-CN"/>
        </w:rPr>
        <w:t xml:space="preserve">or generalization study, we </w:t>
      </w:r>
      <w:r w:rsidR="004352B4">
        <w:rPr>
          <w:rFonts w:eastAsiaTheme="minorEastAsia"/>
          <w:lang w:eastAsia="zh-CN"/>
        </w:rPr>
        <w:t>evaluate</w:t>
      </w:r>
      <w:r w:rsidR="005870F5">
        <w:rPr>
          <w:rFonts w:eastAsiaTheme="minorEastAsia"/>
          <w:lang w:eastAsia="zh-CN"/>
        </w:rPr>
        <w:t xml:space="preserve"> </w:t>
      </w:r>
      <w:r>
        <w:rPr>
          <w:rFonts w:eastAsiaTheme="minorEastAsia"/>
          <w:lang w:eastAsia="zh-CN"/>
        </w:rPr>
        <w:t xml:space="preserve">the </w:t>
      </w:r>
      <w:r w:rsidR="00781D8A">
        <w:rPr>
          <w:rFonts w:eastAsiaTheme="minorEastAsia"/>
          <w:lang w:eastAsia="zh-CN"/>
        </w:rPr>
        <w:t xml:space="preserve">generalization performance applying a trained AI model learned from a certain set of </w:t>
      </w:r>
      <w:r w:rsidR="00AD6F20">
        <w:rPr>
          <w:rFonts w:eastAsiaTheme="minorEastAsia"/>
          <w:lang w:eastAsia="zh-CN"/>
        </w:rPr>
        <w:t>beams</w:t>
      </w:r>
      <w:r w:rsidR="00781D8A">
        <w:rPr>
          <w:rFonts w:eastAsiaTheme="minorEastAsia"/>
          <w:lang w:eastAsia="zh-CN"/>
        </w:rPr>
        <w:t xml:space="preserve"> pointing angles</w:t>
      </w:r>
      <w:r w:rsidR="00EC3EF2">
        <w:rPr>
          <w:rFonts w:eastAsiaTheme="minorEastAsia"/>
          <w:lang w:eastAsia="zh-CN"/>
        </w:rPr>
        <w:t>/</w:t>
      </w:r>
      <w:r w:rsidR="008F63DB">
        <w:rPr>
          <w:rFonts w:eastAsiaTheme="minorEastAsia"/>
          <w:lang w:eastAsia="zh-CN"/>
        </w:rPr>
        <w:t xml:space="preserve">global beam </w:t>
      </w:r>
      <w:r w:rsidR="00EC3EF2">
        <w:rPr>
          <w:rFonts w:eastAsiaTheme="minorEastAsia"/>
          <w:lang w:eastAsia="zh-CN"/>
        </w:rPr>
        <w:t>IDs</w:t>
      </w:r>
      <w:r w:rsidR="00755271">
        <w:rPr>
          <w:rFonts w:eastAsiaTheme="minorEastAsia"/>
          <w:lang w:eastAsia="zh-CN"/>
        </w:rPr>
        <w:t xml:space="preserve"> </w:t>
      </w:r>
      <w:r w:rsidR="009F4842">
        <w:rPr>
          <w:rFonts w:eastAsiaTheme="minorEastAsia"/>
          <w:lang w:eastAsia="zh-CN"/>
        </w:rPr>
        <w:t xml:space="preserve">or local beam IDs </w:t>
      </w:r>
      <w:r w:rsidR="00755271">
        <w:rPr>
          <w:rFonts w:eastAsiaTheme="minorEastAsia"/>
          <w:lang w:eastAsia="zh-CN"/>
        </w:rPr>
        <w:t>based on</w:t>
      </w:r>
      <w:r w:rsidR="00781D8A">
        <w:rPr>
          <w:rFonts w:eastAsiaTheme="minorEastAsia"/>
          <w:lang w:eastAsia="zh-CN"/>
        </w:rPr>
        <w:t xml:space="preserve"> </w:t>
      </w:r>
      <w:r w:rsidR="00C05483">
        <w:rPr>
          <w:rFonts w:eastAsiaTheme="minorEastAsia"/>
          <w:lang w:eastAsia="zh-CN"/>
        </w:rPr>
        <w:t xml:space="preserve">a certain number of antennas </w:t>
      </w:r>
      <w:r w:rsidR="00755271">
        <w:rPr>
          <w:rFonts w:eastAsiaTheme="minorEastAsia"/>
          <w:lang w:eastAsia="zh-CN"/>
        </w:rPr>
        <w:t>f</w:t>
      </w:r>
      <w:r w:rsidR="00C05483">
        <w:rPr>
          <w:rFonts w:eastAsiaTheme="minorEastAsia"/>
          <w:lang w:eastAsia="zh-CN"/>
        </w:rPr>
        <w:t>or</w:t>
      </w:r>
      <w:r w:rsidR="00781D8A">
        <w:rPr>
          <w:rFonts w:eastAsiaTheme="minorEastAsia"/>
          <w:lang w:eastAsia="zh-CN"/>
        </w:rPr>
        <w:t xml:space="preserve"> </w:t>
      </w:r>
      <w:r>
        <w:rPr>
          <w:rFonts w:eastAsiaTheme="minorEastAsia"/>
          <w:lang w:eastAsia="zh-CN"/>
        </w:rPr>
        <w:t xml:space="preserve">unlearned beam shape. </w:t>
      </w:r>
    </w:p>
    <w:p w14:paraId="1818083A" w14:textId="77777777" w:rsidR="007E3368" w:rsidRDefault="007E3368" w:rsidP="007E3368">
      <w:pPr>
        <w:rPr>
          <w:rFonts w:eastAsia="宋体"/>
          <w:lang w:eastAsia="zh-CN"/>
        </w:rPr>
      </w:pPr>
    </w:p>
    <w:p w14:paraId="6D00669E" w14:textId="77777777" w:rsidR="007E3368" w:rsidRDefault="007E3368" w:rsidP="007E3368">
      <w:pPr>
        <w:rPr>
          <w:rFonts w:eastAsiaTheme="minorEastAsia"/>
          <w:lang w:eastAsia="zh-CN"/>
        </w:rPr>
      </w:pPr>
      <w:r w:rsidRPr="00195664">
        <w:rPr>
          <w:rFonts w:eastAsiaTheme="minorEastAsia"/>
          <w:noProof/>
        </w:rPr>
        <w:drawing>
          <wp:inline distT="0" distB="0" distL="0" distR="0" wp14:anchorId="5622E0A3" wp14:editId="1310B931">
            <wp:extent cx="5759450" cy="915357"/>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759450" cy="915357"/>
                    </a:xfrm>
                    <a:prstGeom prst="rect">
                      <a:avLst/>
                    </a:prstGeom>
                    <a:noFill/>
                    <a:ln>
                      <a:noFill/>
                    </a:ln>
                  </pic:spPr>
                </pic:pic>
              </a:graphicData>
            </a:graphic>
          </wp:inline>
        </w:drawing>
      </w:r>
    </w:p>
    <w:p w14:paraId="436DBB87" w14:textId="452D37A6" w:rsidR="007E3368" w:rsidRPr="000745CB" w:rsidRDefault="007E3368" w:rsidP="007E3368">
      <w:pPr>
        <w:jc w:val="center"/>
        <w:rPr>
          <w:rFonts w:eastAsiaTheme="minorEastAsia"/>
          <w:lang w:eastAsia="zh-CN"/>
        </w:rPr>
      </w:pPr>
      <w:r w:rsidRPr="0034726F">
        <w:rPr>
          <w:rFonts w:eastAsiaTheme="minorEastAsia"/>
        </w:rPr>
        <w:t xml:space="preserve">Figure </w:t>
      </w:r>
      <w:r w:rsidR="008F0901">
        <w:rPr>
          <w:rFonts w:eastAsiaTheme="minorEastAsia"/>
        </w:rPr>
        <w:t>1</w:t>
      </w:r>
      <w:r w:rsidR="00C60DAA">
        <w:rPr>
          <w:rFonts w:eastAsiaTheme="minorEastAsia"/>
        </w:rPr>
        <w:t>7</w:t>
      </w:r>
      <w:r w:rsidRPr="0034726F">
        <w:rPr>
          <w:rFonts w:eastAsiaTheme="minorEastAsia"/>
        </w:rPr>
        <w:t>:</w:t>
      </w:r>
      <w:r>
        <w:rPr>
          <w:rFonts w:eastAsiaTheme="minorEastAsia"/>
        </w:rPr>
        <w:t xml:space="preserve"> different mapping methods: local beam ID vs beam pointing angle</w:t>
      </w:r>
    </w:p>
    <w:p w14:paraId="7F952777" w14:textId="72BCB5AA" w:rsidR="007E3368" w:rsidRPr="00E30DBB" w:rsidRDefault="007E3368" w:rsidP="00C02594">
      <w:pPr>
        <w:rPr>
          <w:rFonts w:eastAsiaTheme="minorEastAsia"/>
          <w:lang w:eastAsia="zh-CN"/>
        </w:rPr>
      </w:pPr>
      <w:r w:rsidRPr="0065348F">
        <w:t>For the case using local beam ID as model input</w:t>
      </w:r>
      <w:r>
        <w:t xml:space="preserve">, the training dataset 32x8 has 32 Tx local beam ID, e.g. Tx beam ID = 0 ~ 31, and for validation dataset 16x8 and 8x8, the range of Tx local beam ID is 0~15 and 0~7 respectively. Further, the beam ID used in model input of validation dataset is 0~15 and 0~7 respectively. </w:t>
      </w:r>
      <w:r w:rsidRPr="0065348F">
        <w:t xml:space="preserve">For the case using </w:t>
      </w:r>
      <w:r>
        <w:t>beam angle</w:t>
      </w:r>
      <w:r w:rsidRPr="0065348F">
        <w:t xml:space="preserve"> as model input</w:t>
      </w:r>
      <w:r>
        <w:t xml:space="preserve">, the training dataset 32x8 has 32 Tx beams with different pointing angles, denoted as beam 0~31, and for validation dataset 16x8 and 8x8, the beam ID used in model input of validation dataset is mapped according to beam pointing angle. The difference between mapping based on local beam ID and beam angle (global beam ID) is displayed in Figure </w:t>
      </w:r>
      <w:r w:rsidR="008F0901">
        <w:t>1</w:t>
      </w:r>
      <w:r w:rsidR="00C60DAA">
        <w:t>7</w:t>
      </w:r>
      <w:r>
        <w:t>.</w:t>
      </w:r>
    </w:p>
    <w:p w14:paraId="4EA54D05" w14:textId="4C923D35" w:rsidR="00C02594" w:rsidRDefault="00C02594" w:rsidP="00C02594">
      <w:pPr>
        <w:jc w:val="center"/>
        <w:rPr>
          <w:rFonts w:eastAsiaTheme="minorEastAsia"/>
          <w:lang w:eastAsia="zh-CN"/>
        </w:rPr>
      </w:pPr>
      <w:r>
        <w:rPr>
          <w:rFonts w:eastAsiaTheme="minorEastAsia"/>
          <w:lang w:eastAsia="zh-CN"/>
        </w:rPr>
        <w:t xml:space="preserve">Table </w:t>
      </w:r>
      <w:r w:rsidR="00362807">
        <w:rPr>
          <w:rFonts w:eastAsiaTheme="minorEastAsia"/>
          <w:lang w:eastAsia="zh-CN"/>
        </w:rPr>
        <w:t>2</w:t>
      </w:r>
      <w:r w:rsidR="004E6384">
        <w:rPr>
          <w:rFonts w:eastAsiaTheme="minorEastAsia"/>
          <w:lang w:eastAsia="zh-CN"/>
        </w:rPr>
        <w:t>5</w:t>
      </w:r>
      <w:r>
        <w:rPr>
          <w:rFonts w:eastAsiaTheme="minorEastAsia"/>
          <w:lang w:eastAsia="zh-CN"/>
        </w:rPr>
        <w:t>: beam shape pattern 1</w:t>
      </w:r>
    </w:p>
    <w:tbl>
      <w:tblPr>
        <w:tblStyle w:val="aa"/>
        <w:tblW w:w="7954" w:type="dxa"/>
        <w:jc w:val="center"/>
        <w:tblLook w:val="04A0" w:firstRow="1" w:lastRow="0" w:firstColumn="1" w:lastColumn="0" w:noHBand="0" w:noVBand="1"/>
      </w:tblPr>
      <w:tblGrid>
        <w:gridCol w:w="2830"/>
        <w:gridCol w:w="5124"/>
      </w:tblGrid>
      <w:tr w:rsidR="00C02594" w:rsidRPr="0034726F" w14:paraId="323D48B2" w14:textId="77777777" w:rsidTr="000753E9">
        <w:trPr>
          <w:trHeight w:val="271"/>
          <w:jc w:val="center"/>
        </w:trPr>
        <w:tc>
          <w:tcPr>
            <w:tcW w:w="2830" w:type="dxa"/>
          </w:tcPr>
          <w:p w14:paraId="3688A1CB" w14:textId="77777777" w:rsidR="00C02594" w:rsidRPr="0034726F" w:rsidRDefault="00C02594" w:rsidP="000753E9">
            <w:pPr>
              <w:snapToGrid w:val="0"/>
              <w:spacing w:after="0"/>
              <w:rPr>
                <w:rFonts w:eastAsia="微软雅黑"/>
                <w:szCs w:val="20"/>
                <w:lang w:val="en-GB" w:eastAsia="zh-CN"/>
              </w:rPr>
            </w:pPr>
            <w:r w:rsidRPr="0034726F">
              <w:rPr>
                <w:rFonts w:eastAsia="微软雅黑"/>
                <w:szCs w:val="20"/>
                <w:lang w:val="en-GB" w:eastAsia="zh-CN"/>
              </w:rPr>
              <w:t>Antenna configuration at BS</w:t>
            </w:r>
          </w:p>
        </w:tc>
        <w:tc>
          <w:tcPr>
            <w:tcW w:w="5124" w:type="dxa"/>
          </w:tcPr>
          <w:p w14:paraId="32B3AE95" w14:textId="77777777" w:rsidR="00C02594" w:rsidRPr="0034726F" w:rsidRDefault="00C02594" w:rsidP="000753E9">
            <w:pPr>
              <w:snapToGrid w:val="0"/>
              <w:spacing w:after="0"/>
              <w:rPr>
                <w:rFonts w:eastAsia="微软雅黑"/>
                <w:bCs/>
                <w:szCs w:val="20"/>
                <w:lang w:val="en-GB" w:eastAsia="zh-CN"/>
              </w:rPr>
            </w:pPr>
            <w:r w:rsidRPr="0034726F">
              <w:rPr>
                <w:rFonts w:eastAsia="微软雅黑"/>
                <w:bCs/>
                <w:szCs w:val="20"/>
                <w:lang w:val="en-GB" w:eastAsia="zh-CN"/>
              </w:rPr>
              <w:t>[Mg Ng M N P] = [1 1 4 8 2], [</w:t>
            </w:r>
            <w:proofErr w:type="spellStart"/>
            <w:r w:rsidRPr="0034726F">
              <w:rPr>
                <w:rFonts w:eastAsia="微软雅黑"/>
                <w:bCs/>
                <w:szCs w:val="20"/>
                <w:lang w:val="en-GB" w:eastAsia="zh-CN"/>
              </w:rPr>
              <w:t>dV</w:t>
            </w:r>
            <w:proofErr w:type="spellEnd"/>
            <w:r w:rsidRPr="0034726F">
              <w:rPr>
                <w:rFonts w:eastAsia="微软雅黑"/>
                <w:bCs/>
                <w:szCs w:val="20"/>
                <w:lang w:val="en-GB" w:eastAsia="zh-CN"/>
              </w:rPr>
              <w:t xml:space="preserve">, </w:t>
            </w:r>
            <w:proofErr w:type="spellStart"/>
            <w:r w:rsidRPr="0034726F">
              <w:rPr>
                <w:rFonts w:eastAsia="微软雅黑"/>
                <w:bCs/>
                <w:szCs w:val="20"/>
                <w:lang w:val="en-GB" w:eastAsia="zh-CN"/>
              </w:rPr>
              <w:t>dH</w:t>
            </w:r>
            <w:proofErr w:type="spellEnd"/>
            <w:r w:rsidRPr="0034726F">
              <w:rPr>
                <w:rFonts w:eastAsia="微软雅黑"/>
                <w:bCs/>
                <w:szCs w:val="20"/>
                <w:lang w:val="en-GB" w:eastAsia="zh-CN"/>
              </w:rPr>
              <w:t>] = [0.5,0.5] λ</w:t>
            </w:r>
          </w:p>
        </w:tc>
      </w:tr>
      <w:tr w:rsidR="00C02594" w:rsidRPr="0034726F" w14:paraId="5D0AE98B" w14:textId="77777777" w:rsidTr="000753E9">
        <w:trPr>
          <w:trHeight w:val="224"/>
          <w:jc w:val="center"/>
        </w:trPr>
        <w:tc>
          <w:tcPr>
            <w:tcW w:w="2830" w:type="dxa"/>
          </w:tcPr>
          <w:p w14:paraId="741AA1D6" w14:textId="77777777" w:rsidR="00C02594" w:rsidRPr="0034726F" w:rsidRDefault="00C02594" w:rsidP="000753E9">
            <w:pPr>
              <w:snapToGrid w:val="0"/>
              <w:spacing w:after="0"/>
              <w:rPr>
                <w:rFonts w:eastAsia="微软雅黑"/>
                <w:szCs w:val="20"/>
                <w:lang w:val="en-GB"/>
              </w:rPr>
            </w:pPr>
            <w:r w:rsidRPr="0034726F">
              <w:rPr>
                <w:rFonts w:eastAsia="微软雅黑"/>
                <w:szCs w:val="20"/>
                <w:lang w:val="en-GB"/>
              </w:rPr>
              <w:t>BS TX beam pattern</w:t>
            </w:r>
          </w:p>
        </w:tc>
        <w:tc>
          <w:tcPr>
            <w:tcW w:w="5124" w:type="dxa"/>
          </w:tcPr>
          <w:p w14:paraId="3CBF9264" w14:textId="77777777" w:rsidR="00C02594" w:rsidRPr="0034726F" w:rsidRDefault="00C02594" w:rsidP="000753E9">
            <w:pPr>
              <w:snapToGrid w:val="0"/>
              <w:spacing w:after="0"/>
              <w:rPr>
                <w:rFonts w:eastAsia="微软雅黑"/>
                <w:szCs w:val="20"/>
                <w:lang w:val="en-GB"/>
              </w:rPr>
            </w:pPr>
            <w:r w:rsidRPr="0034726F">
              <w:rPr>
                <w:rFonts w:eastAsia="微软雅黑"/>
                <w:szCs w:val="20"/>
                <w:lang w:val="en-GB"/>
              </w:rPr>
              <w:t>32 Tx beams</w:t>
            </w:r>
          </w:p>
          <w:p w14:paraId="1C5FE5B7" w14:textId="77777777" w:rsidR="00C02594" w:rsidRPr="0034726F" w:rsidRDefault="00C02594" w:rsidP="000753E9">
            <w:pPr>
              <w:snapToGrid w:val="0"/>
              <w:spacing w:after="0"/>
              <w:rPr>
                <w:rFonts w:eastAsia="微软雅黑"/>
                <w:szCs w:val="20"/>
                <w:lang w:val="en-GB"/>
              </w:rPr>
            </w:pPr>
            <w:r w:rsidRPr="0034726F">
              <w:rPr>
                <w:rFonts w:eastAsia="微软雅黑"/>
                <w:szCs w:val="20"/>
                <w:lang w:val="en-GB"/>
              </w:rPr>
              <w:t>Horizontal angle = [-78.75 -56.25 -33.75 -11.25 11.25 33.75 56.25 78.75]</w:t>
            </w:r>
          </w:p>
          <w:p w14:paraId="25FC59BA" w14:textId="77777777" w:rsidR="00C02594" w:rsidRPr="0034726F" w:rsidRDefault="00C02594" w:rsidP="000753E9">
            <w:pPr>
              <w:snapToGrid w:val="0"/>
              <w:spacing w:after="0"/>
              <w:rPr>
                <w:rFonts w:eastAsia="微软雅黑"/>
                <w:szCs w:val="20"/>
                <w:lang w:val="en-GB"/>
              </w:rPr>
            </w:pPr>
            <w:r w:rsidRPr="0034726F">
              <w:rPr>
                <w:rFonts w:eastAsia="微软雅黑"/>
                <w:szCs w:val="20"/>
                <w:lang w:val="en-GB"/>
              </w:rPr>
              <w:t>Vertical angle = [22.5 67.5 112.5 157.5]</w:t>
            </w:r>
          </w:p>
        </w:tc>
      </w:tr>
    </w:tbl>
    <w:p w14:paraId="06AE6373" w14:textId="77777777" w:rsidR="00C02594" w:rsidRDefault="00C02594" w:rsidP="00C02594">
      <w:pPr>
        <w:rPr>
          <w:rFonts w:eastAsiaTheme="minorEastAsia"/>
          <w:lang w:val="en-GB" w:eastAsia="zh-CN"/>
        </w:rPr>
      </w:pPr>
    </w:p>
    <w:p w14:paraId="6B29E01B" w14:textId="21F9BE9D" w:rsidR="00C02594" w:rsidRPr="00166D16" w:rsidRDefault="00C02594" w:rsidP="00C02594">
      <w:pPr>
        <w:jc w:val="center"/>
        <w:rPr>
          <w:rFonts w:eastAsiaTheme="minorEastAsia"/>
          <w:lang w:eastAsia="zh-CN"/>
        </w:rPr>
      </w:pPr>
      <w:r>
        <w:rPr>
          <w:rFonts w:eastAsiaTheme="minorEastAsia"/>
          <w:lang w:eastAsia="zh-CN"/>
        </w:rPr>
        <w:t xml:space="preserve">Table </w:t>
      </w:r>
      <w:r w:rsidR="00362807">
        <w:rPr>
          <w:rFonts w:eastAsiaTheme="minorEastAsia"/>
          <w:lang w:eastAsia="zh-CN"/>
        </w:rPr>
        <w:t>2</w:t>
      </w:r>
      <w:r w:rsidR="004E6384">
        <w:rPr>
          <w:rFonts w:eastAsiaTheme="minorEastAsia"/>
          <w:lang w:eastAsia="zh-CN"/>
        </w:rPr>
        <w:t>6</w:t>
      </w:r>
      <w:r>
        <w:rPr>
          <w:rFonts w:eastAsiaTheme="minorEastAsia"/>
          <w:lang w:eastAsia="zh-CN"/>
        </w:rPr>
        <w:t>: beam shape pattern 2</w:t>
      </w:r>
    </w:p>
    <w:tbl>
      <w:tblPr>
        <w:tblStyle w:val="aa"/>
        <w:tblW w:w="7954" w:type="dxa"/>
        <w:jc w:val="center"/>
        <w:tblLook w:val="04A0" w:firstRow="1" w:lastRow="0" w:firstColumn="1" w:lastColumn="0" w:noHBand="0" w:noVBand="1"/>
      </w:tblPr>
      <w:tblGrid>
        <w:gridCol w:w="2830"/>
        <w:gridCol w:w="5124"/>
      </w:tblGrid>
      <w:tr w:rsidR="00C02594" w:rsidRPr="0034726F" w14:paraId="6F02D23E" w14:textId="77777777" w:rsidTr="000753E9">
        <w:trPr>
          <w:trHeight w:val="271"/>
          <w:jc w:val="center"/>
        </w:trPr>
        <w:tc>
          <w:tcPr>
            <w:tcW w:w="2830" w:type="dxa"/>
          </w:tcPr>
          <w:p w14:paraId="408767E4" w14:textId="77777777" w:rsidR="00C02594" w:rsidRPr="0034726F" w:rsidRDefault="00C02594" w:rsidP="000753E9">
            <w:pPr>
              <w:snapToGrid w:val="0"/>
              <w:spacing w:after="0"/>
              <w:rPr>
                <w:rFonts w:eastAsia="微软雅黑"/>
                <w:szCs w:val="20"/>
                <w:lang w:val="en-GB" w:eastAsia="zh-CN"/>
              </w:rPr>
            </w:pPr>
            <w:r w:rsidRPr="0034726F">
              <w:rPr>
                <w:rFonts w:eastAsia="微软雅黑"/>
                <w:szCs w:val="20"/>
                <w:lang w:val="en-GB" w:eastAsia="zh-CN"/>
              </w:rPr>
              <w:t>Antenna configuration at BS</w:t>
            </w:r>
          </w:p>
        </w:tc>
        <w:tc>
          <w:tcPr>
            <w:tcW w:w="5124" w:type="dxa"/>
          </w:tcPr>
          <w:p w14:paraId="25A967E0" w14:textId="77777777" w:rsidR="00C02594" w:rsidRPr="0034726F" w:rsidRDefault="00C02594" w:rsidP="000753E9">
            <w:pPr>
              <w:snapToGrid w:val="0"/>
              <w:spacing w:after="0"/>
              <w:rPr>
                <w:rFonts w:eastAsia="微软雅黑"/>
                <w:bCs/>
                <w:szCs w:val="20"/>
                <w:lang w:val="en-GB" w:eastAsia="zh-CN"/>
              </w:rPr>
            </w:pPr>
            <w:r w:rsidRPr="0034726F">
              <w:rPr>
                <w:rFonts w:eastAsia="微软雅黑"/>
                <w:bCs/>
                <w:szCs w:val="20"/>
                <w:lang w:val="en-GB" w:eastAsia="zh-CN"/>
              </w:rPr>
              <w:t xml:space="preserve">[Mg Ng M N P] = [1 1 </w:t>
            </w:r>
            <w:r w:rsidRPr="003F39E2">
              <w:rPr>
                <w:rFonts w:eastAsia="微软雅黑"/>
                <w:bCs/>
                <w:szCs w:val="20"/>
                <w:shd w:val="clear" w:color="auto" w:fill="FFFF00"/>
                <w:lang w:val="en-GB" w:eastAsia="zh-CN"/>
              </w:rPr>
              <w:t>2</w:t>
            </w:r>
            <w:r w:rsidRPr="0034726F">
              <w:rPr>
                <w:rFonts w:eastAsia="微软雅黑"/>
                <w:bCs/>
                <w:szCs w:val="20"/>
                <w:lang w:val="en-GB" w:eastAsia="zh-CN"/>
              </w:rPr>
              <w:t xml:space="preserve"> 8 2], [</w:t>
            </w:r>
            <w:proofErr w:type="spellStart"/>
            <w:r w:rsidRPr="0034726F">
              <w:rPr>
                <w:rFonts w:eastAsia="微软雅黑"/>
                <w:bCs/>
                <w:szCs w:val="20"/>
                <w:lang w:val="en-GB" w:eastAsia="zh-CN"/>
              </w:rPr>
              <w:t>dV</w:t>
            </w:r>
            <w:proofErr w:type="spellEnd"/>
            <w:r w:rsidRPr="0034726F">
              <w:rPr>
                <w:rFonts w:eastAsia="微软雅黑"/>
                <w:bCs/>
                <w:szCs w:val="20"/>
                <w:lang w:val="en-GB" w:eastAsia="zh-CN"/>
              </w:rPr>
              <w:t xml:space="preserve">, </w:t>
            </w:r>
            <w:proofErr w:type="spellStart"/>
            <w:r w:rsidRPr="0034726F">
              <w:rPr>
                <w:rFonts w:eastAsia="微软雅黑"/>
                <w:bCs/>
                <w:szCs w:val="20"/>
                <w:lang w:val="en-GB" w:eastAsia="zh-CN"/>
              </w:rPr>
              <w:t>dH</w:t>
            </w:r>
            <w:proofErr w:type="spellEnd"/>
            <w:r w:rsidRPr="0034726F">
              <w:rPr>
                <w:rFonts w:eastAsia="微软雅黑"/>
                <w:bCs/>
                <w:szCs w:val="20"/>
                <w:lang w:val="en-GB" w:eastAsia="zh-CN"/>
              </w:rPr>
              <w:t>] = [0.5,0.5] λ</w:t>
            </w:r>
          </w:p>
        </w:tc>
      </w:tr>
      <w:tr w:rsidR="00C02594" w:rsidRPr="0034726F" w14:paraId="4ECF2015" w14:textId="77777777" w:rsidTr="000753E9">
        <w:trPr>
          <w:trHeight w:val="224"/>
          <w:jc w:val="center"/>
        </w:trPr>
        <w:tc>
          <w:tcPr>
            <w:tcW w:w="2830" w:type="dxa"/>
          </w:tcPr>
          <w:p w14:paraId="5A487481" w14:textId="77777777" w:rsidR="00C02594" w:rsidRPr="0034726F" w:rsidRDefault="00C02594" w:rsidP="000753E9">
            <w:pPr>
              <w:snapToGrid w:val="0"/>
              <w:spacing w:after="0"/>
              <w:rPr>
                <w:rFonts w:eastAsia="微软雅黑"/>
                <w:szCs w:val="20"/>
                <w:lang w:val="en-GB"/>
              </w:rPr>
            </w:pPr>
            <w:r w:rsidRPr="0034726F">
              <w:rPr>
                <w:rFonts w:eastAsia="微软雅黑"/>
                <w:szCs w:val="20"/>
                <w:lang w:val="en-GB"/>
              </w:rPr>
              <w:t>BS TX beam pattern</w:t>
            </w:r>
          </w:p>
        </w:tc>
        <w:tc>
          <w:tcPr>
            <w:tcW w:w="5124" w:type="dxa"/>
          </w:tcPr>
          <w:p w14:paraId="28AA6CEE" w14:textId="77777777" w:rsidR="00C02594" w:rsidRPr="0034726F" w:rsidRDefault="00C02594" w:rsidP="000753E9">
            <w:pPr>
              <w:snapToGrid w:val="0"/>
              <w:spacing w:after="0"/>
              <w:rPr>
                <w:rFonts w:eastAsia="微软雅黑"/>
                <w:szCs w:val="20"/>
                <w:lang w:val="en-GB"/>
              </w:rPr>
            </w:pPr>
            <w:r>
              <w:rPr>
                <w:rFonts w:eastAsia="微软雅黑"/>
                <w:szCs w:val="20"/>
                <w:lang w:val="en-GB"/>
              </w:rPr>
              <w:t>16</w:t>
            </w:r>
            <w:r w:rsidRPr="0034726F">
              <w:rPr>
                <w:rFonts w:eastAsia="微软雅黑"/>
                <w:szCs w:val="20"/>
                <w:lang w:val="en-GB"/>
              </w:rPr>
              <w:t xml:space="preserve"> Tx beams</w:t>
            </w:r>
          </w:p>
          <w:p w14:paraId="2D21A7CD" w14:textId="77777777" w:rsidR="00C02594" w:rsidRPr="0034726F" w:rsidRDefault="00C02594" w:rsidP="000753E9">
            <w:pPr>
              <w:snapToGrid w:val="0"/>
              <w:spacing w:after="0"/>
              <w:rPr>
                <w:rFonts w:eastAsia="微软雅黑"/>
                <w:szCs w:val="20"/>
                <w:lang w:val="en-GB"/>
              </w:rPr>
            </w:pPr>
            <w:r w:rsidRPr="0034726F">
              <w:rPr>
                <w:rFonts w:eastAsia="微软雅黑"/>
                <w:szCs w:val="20"/>
                <w:lang w:val="en-GB"/>
              </w:rPr>
              <w:t>Horizontal angle = [-78.75 -56.25 -33.75 -11.25 11.25 33.75 56.25 78.75]</w:t>
            </w:r>
          </w:p>
          <w:p w14:paraId="7F2F25EE" w14:textId="77777777" w:rsidR="00C02594" w:rsidRPr="0034726F" w:rsidRDefault="00C02594" w:rsidP="000753E9">
            <w:pPr>
              <w:snapToGrid w:val="0"/>
              <w:spacing w:after="0"/>
              <w:rPr>
                <w:rFonts w:eastAsia="微软雅黑"/>
                <w:szCs w:val="20"/>
                <w:lang w:val="en-GB"/>
              </w:rPr>
            </w:pPr>
            <w:r w:rsidRPr="0034726F">
              <w:rPr>
                <w:rFonts w:eastAsia="微软雅黑"/>
                <w:szCs w:val="20"/>
                <w:lang w:val="en-GB"/>
              </w:rPr>
              <w:t>Vertical angle = [22.5 112.5]</w:t>
            </w:r>
          </w:p>
        </w:tc>
      </w:tr>
    </w:tbl>
    <w:p w14:paraId="7B0EB2F2" w14:textId="77777777" w:rsidR="00C02594" w:rsidRDefault="00C02594" w:rsidP="00C02594">
      <w:pPr>
        <w:rPr>
          <w:rFonts w:eastAsiaTheme="minorEastAsia"/>
          <w:lang w:val="en-GB" w:eastAsia="zh-CN"/>
        </w:rPr>
      </w:pPr>
    </w:p>
    <w:p w14:paraId="7DF3EEA3" w14:textId="2D54F8CF" w:rsidR="00C02594" w:rsidRPr="00166D16" w:rsidRDefault="00C02594" w:rsidP="00C02594">
      <w:pPr>
        <w:jc w:val="center"/>
        <w:rPr>
          <w:rFonts w:eastAsiaTheme="minorEastAsia"/>
          <w:lang w:eastAsia="zh-CN"/>
        </w:rPr>
      </w:pPr>
      <w:r>
        <w:rPr>
          <w:rFonts w:eastAsiaTheme="minorEastAsia"/>
          <w:lang w:eastAsia="zh-CN"/>
        </w:rPr>
        <w:t xml:space="preserve">Table </w:t>
      </w:r>
      <w:r w:rsidR="00362807">
        <w:rPr>
          <w:rFonts w:eastAsiaTheme="minorEastAsia"/>
          <w:lang w:eastAsia="zh-CN"/>
        </w:rPr>
        <w:t>2</w:t>
      </w:r>
      <w:r w:rsidR="004E6384">
        <w:rPr>
          <w:rFonts w:eastAsiaTheme="minorEastAsia"/>
          <w:lang w:eastAsia="zh-CN"/>
        </w:rPr>
        <w:t>7</w:t>
      </w:r>
      <w:r>
        <w:rPr>
          <w:rFonts w:eastAsiaTheme="minorEastAsia"/>
          <w:lang w:eastAsia="zh-CN"/>
        </w:rPr>
        <w:t>: beam shape pattern 3</w:t>
      </w:r>
    </w:p>
    <w:tbl>
      <w:tblPr>
        <w:tblStyle w:val="aa"/>
        <w:tblW w:w="7954" w:type="dxa"/>
        <w:jc w:val="center"/>
        <w:tblLook w:val="04A0" w:firstRow="1" w:lastRow="0" w:firstColumn="1" w:lastColumn="0" w:noHBand="0" w:noVBand="1"/>
      </w:tblPr>
      <w:tblGrid>
        <w:gridCol w:w="2830"/>
        <w:gridCol w:w="5124"/>
      </w:tblGrid>
      <w:tr w:rsidR="00C02594" w:rsidRPr="0034726F" w14:paraId="7C583741" w14:textId="77777777" w:rsidTr="000753E9">
        <w:trPr>
          <w:trHeight w:val="271"/>
          <w:jc w:val="center"/>
        </w:trPr>
        <w:tc>
          <w:tcPr>
            <w:tcW w:w="2830" w:type="dxa"/>
          </w:tcPr>
          <w:p w14:paraId="1216E5D1" w14:textId="77777777" w:rsidR="00C02594" w:rsidRPr="0034726F" w:rsidRDefault="00C02594" w:rsidP="000753E9">
            <w:pPr>
              <w:snapToGrid w:val="0"/>
              <w:spacing w:after="0"/>
              <w:rPr>
                <w:rFonts w:eastAsia="微软雅黑"/>
                <w:szCs w:val="20"/>
                <w:lang w:val="en-GB" w:eastAsia="zh-CN"/>
              </w:rPr>
            </w:pPr>
            <w:r w:rsidRPr="0034726F">
              <w:rPr>
                <w:rFonts w:eastAsia="微软雅黑"/>
                <w:szCs w:val="20"/>
                <w:lang w:val="en-GB" w:eastAsia="zh-CN"/>
              </w:rPr>
              <w:t>Antenna configuration at BS</w:t>
            </w:r>
          </w:p>
        </w:tc>
        <w:tc>
          <w:tcPr>
            <w:tcW w:w="5124" w:type="dxa"/>
          </w:tcPr>
          <w:p w14:paraId="137B4D7C" w14:textId="77777777" w:rsidR="00C02594" w:rsidRPr="0034726F" w:rsidRDefault="00C02594" w:rsidP="000753E9">
            <w:pPr>
              <w:snapToGrid w:val="0"/>
              <w:spacing w:after="0"/>
              <w:rPr>
                <w:rFonts w:eastAsia="微软雅黑"/>
                <w:bCs/>
                <w:szCs w:val="20"/>
                <w:lang w:val="en-GB" w:eastAsia="zh-CN"/>
              </w:rPr>
            </w:pPr>
            <w:r w:rsidRPr="0034726F">
              <w:rPr>
                <w:rFonts w:eastAsia="微软雅黑"/>
                <w:bCs/>
                <w:szCs w:val="20"/>
                <w:lang w:val="en-GB" w:eastAsia="zh-CN"/>
              </w:rPr>
              <w:t xml:space="preserve">[Mg Ng M N P] = [1 1 </w:t>
            </w:r>
            <w:r w:rsidRPr="003F39E2">
              <w:rPr>
                <w:rFonts w:eastAsia="微软雅黑"/>
                <w:bCs/>
                <w:szCs w:val="20"/>
                <w:shd w:val="clear" w:color="auto" w:fill="FFFF00"/>
                <w:lang w:val="en-GB" w:eastAsia="zh-CN"/>
              </w:rPr>
              <w:t>2</w:t>
            </w:r>
            <w:r w:rsidRPr="0034726F">
              <w:rPr>
                <w:rFonts w:eastAsia="微软雅黑"/>
                <w:bCs/>
                <w:szCs w:val="20"/>
                <w:lang w:val="en-GB" w:eastAsia="zh-CN"/>
              </w:rPr>
              <w:t xml:space="preserve"> </w:t>
            </w:r>
            <w:r w:rsidRPr="003F39E2">
              <w:rPr>
                <w:rFonts w:eastAsia="微软雅黑"/>
                <w:bCs/>
                <w:szCs w:val="20"/>
                <w:shd w:val="clear" w:color="auto" w:fill="FFFF00"/>
                <w:lang w:val="en-GB" w:eastAsia="zh-CN"/>
              </w:rPr>
              <w:t>4</w:t>
            </w:r>
            <w:r w:rsidRPr="0034726F">
              <w:rPr>
                <w:rFonts w:eastAsia="微软雅黑"/>
                <w:bCs/>
                <w:szCs w:val="20"/>
                <w:lang w:val="en-GB" w:eastAsia="zh-CN"/>
              </w:rPr>
              <w:t xml:space="preserve"> 2], [</w:t>
            </w:r>
            <w:proofErr w:type="spellStart"/>
            <w:r w:rsidRPr="0034726F">
              <w:rPr>
                <w:rFonts w:eastAsia="微软雅黑"/>
                <w:bCs/>
                <w:szCs w:val="20"/>
                <w:lang w:val="en-GB" w:eastAsia="zh-CN"/>
              </w:rPr>
              <w:t>dV</w:t>
            </w:r>
            <w:proofErr w:type="spellEnd"/>
            <w:r w:rsidRPr="0034726F">
              <w:rPr>
                <w:rFonts w:eastAsia="微软雅黑"/>
                <w:bCs/>
                <w:szCs w:val="20"/>
                <w:lang w:val="en-GB" w:eastAsia="zh-CN"/>
              </w:rPr>
              <w:t xml:space="preserve">, </w:t>
            </w:r>
            <w:proofErr w:type="spellStart"/>
            <w:r w:rsidRPr="0034726F">
              <w:rPr>
                <w:rFonts w:eastAsia="微软雅黑"/>
                <w:bCs/>
                <w:szCs w:val="20"/>
                <w:lang w:val="en-GB" w:eastAsia="zh-CN"/>
              </w:rPr>
              <w:t>dH</w:t>
            </w:r>
            <w:proofErr w:type="spellEnd"/>
            <w:r w:rsidRPr="0034726F">
              <w:rPr>
                <w:rFonts w:eastAsia="微软雅黑"/>
                <w:bCs/>
                <w:szCs w:val="20"/>
                <w:lang w:val="en-GB" w:eastAsia="zh-CN"/>
              </w:rPr>
              <w:t>] = [0.5,0.5] λ</w:t>
            </w:r>
          </w:p>
        </w:tc>
      </w:tr>
      <w:tr w:rsidR="00C02594" w:rsidRPr="0034726F" w14:paraId="1ED58815" w14:textId="77777777" w:rsidTr="000753E9">
        <w:trPr>
          <w:trHeight w:val="224"/>
          <w:jc w:val="center"/>
        </w:trPr>
        <w:tc>
          <w:tcPr>
            <w:tcW w:w="2830" w:type="dxa"/>
          </w:tcPr>
          <w:p w14:paraId="5F4CB511" w14:textId="77777777" w:rsidR="00C02594" w:rsidRPr="0034726F" w:rsidRDefault="00C02594" w:rsidP="000753E9">
            <w:pPr>
              <w:snapToGrid w:val="0"/>
              <w:spacing w:after="0"/>
              <w:rPr>
                <w:rFonts w:eastAsia="微软雅黑"/>
                <w:szCs w:val="20"/>
                <w:lang w:val="en-GB"/>
              </w:rPr>
            </w:pPr>
            <w:r w:rsidRPr="0034726F">
              <w:rPr>
                <w:rFonts w:eastAsia="微软雅黑"/>
                <w:szCs w:val="20"/>
                <w:lang w:val="en-GB"/>
              </w:rPr>
              <w:t>BS TX beam pattern</w:t>
            </w:r>
          </w:p>
        </w:tc>
        <w:tc>
          <w:tcPr>
            <w:tcW w:w="5124" w:type="dxa"/>
          </w:tcPr>
          <w:p w14:paraId="1CCB4224" w14:textId="77777777" w:rsidR="00C02594" w:rsidRPr="0034726F" w:rsidRDefault="00C02594" w:rsidP="000753E9">
            <w:pPr>
              <w:snapToGrid w:val="0"/>
              <w:spacing w:after="0"/>
              <w:rPr>
                <w:rFonts w:eastAsia="微软雅黑"/>
                <w:szCs w:val="20"/>
                <w:lang w:val="en-GB"/>
              </w:rPr>
            </w:pPr>
            <w:r>
              <w:rPr>
                <w:rFonts w:eastAsia="微软雅黑"/>
                <w:szCs w:val="20"/>
                <w:lang w:val="en-GB"/>
              </w:rPr>
              <w:t>8</w:t>
            </w:r>
            <w:r w:rsidRPr="0034726F">
              <w:rPr>
                <w:rFonts w:eastAsia="微软雅黑"/>
                <w:szCs w:val="20"/>
                <w:lang w:val="en-GB"/>
              </w:rPr>
              <w:t xml:space="preserve"> Tx beams</w:t>
            </w:r>
          </w:p>
          <w:p w14:paraId="3CB5274F" w14:textId="77777777" w:rsidR="00C02594" w:rsidRPr="0034726F" w:rsidRDefault="00C02594" w:rsidP="000753E9">
            <w:pPr>
              <w:snapToGrid w:val="0"/>
              <w:spacing w:after="0"/>
              <w:rPr>
                <w:rFonts w:eastAsia="微软雅黑"/>
                <w:szCs w:val="20"/>
                <w:lang w:val="en-GB"/>
              </w:rPr>
            </w:pPr>
            <w:r w:rsidRPr="0034726F">
              <w:rPr>
                <w:rFonts w:eastAsia="微软雅黑"/>
                <w:szCs w:val="20"/>
                <w:lang w:val="en-GB"/>
              </w:rPr>
              <w:t>Horizontal angle = [-56.25 -11.25 11.25 56.25]</w:t>
            </w:r>
          </w:p>
          <w:p w14:paraId="0CB1DF70" w14:textId="77777777" w:rsidR="00C02594" w:rsidRPr="0034726F" w:rsidRDefault="00C02594" w:rsidP="000753E9">
            <w:pPr>
              <w:snapToGrid w:val="0"/>
              <w:spacing w:after="0"/>
              <w:rPr>
                <w:rFonts w:eastAsia="微软雅黑"/>
                <w:szCs w:val="20"/>
                <w:lang w:val="en-GB"/>
              </w:rPr>
            </w:pPr>
            <w:r w:rsidRPr="0034726F">
              <w:rPr>
                <w:rFonts w:eastAsia="微软雅黑"/>
                <w:szCs w:val="20"/>
                <w:lang w:val="en-GB"/>
              </w:rPr>
              <w:t>Vertical angle = [22.5 112.</w:t>
            </w:r>
            <w:r>
              <w:rPr>
                <w:rFonts w:eastAsia="微软雅黑"/>
                <w:szCs w:val="20"/>
                <w:lang w:val="en-GB"/>
              </w:rPr>
              <w:t>5</w:t>
            </w:r>
            <w:r w:rsidRPr="0034726F">
              <w:rPr>
                <w:rFonts w:eastAsia="微软雅黑"/>
                <w:szCs w:val="20"/>
                <w:lang w:val="en-GB"/>
              </w:rPr>
              <w:t>]</w:t>
            </w:r>
          </w:p>
        </w:tc>
      </w:tr>
    </w:tbl>
    <w:p w14:paraId="00D2508B" w14:textId="07070006" w:rsidR="00C02594" w:rsidRDefault="00C02594" w:rsidP="00C02594">
      <w:pPr>
        <w:rPr>
          <w:rFonts w:eastAsiaTheme="minorEastAsia"/>
          <w:lang w:val="en-GB" w:eastAsia="zh-CN"/>
        </w:rPr>
      </w:pPr>
    </w:p>
    <w:p w14:paraId="23571330" w14:textId="53849B6E" w:rsidR="007E3368" w:rsidRDefault="007E3368" w:rsidP="007E3368">
      <w:pPr>
        <w:rPr>
          <w:rFonts w:eastAsiaTheme="minorEastAsia"/>
          <w:lang w:eastAsia="zh-CN"/>
        </w:rPr>
      </w:pPr>
      <w:r>
        <w:rPr>
          <w:rFonts w:eastAsiaTheme="minorEastAsia"/>
          <w:lang w:eastAsia="zh-CN"/>
        </w:rPr>
        <w:t xml:space="preserve">To simplify this issue, only antenna configuration at </w:t>
      </w:r>
      <w:proofErr w:type="spellStart"/>
      <w:r>
        <w:rPr>
          <w:rFonts w:eastAsiaTheme="minorEastAsia"/>
          <w:lang w:eastAsia="zh-CN"/>
        </w:rPr>
        <w:t>gNB</w:t>
      </w:r>
      <w:proofErr w:type="spellEnd"/>
      <w:r>
        <w:rPr>
          <w:rFonts w:eastAsiaTheme="minorEastAsia"/>
          <w:lang w:eastAsia="zh-CN"/>
        </w:rPr>
        <w:t xml:space="preserve"> with corresponding Tx/Rx beam pointing angles is changed among different validation datasets, while the number of UE side Rx beams is kept as 8. For training dataset, beam shape pattern is generated from </w:t>
      </w:r>
      <w:r w:rsidRPr="00C02594">
        <w:rPr>
          <w:rFonts w:eastAsiaTheme="minorEastAsia"/>
          <w:lang w:eastAsia="zh-CN"/>
        </w:rPr>
        <w:t xml:space="preserve">table </w:t>
      </w:r>
      <w:r w:rsidR="007D7237">
        <w:rPr>
          <w:rFonts w:eastAsiaTheme="minorEastAsia"/>
          <w:lang w:eastAsia="zh-CN"/>
        </w:rPr>
        <w:t>20</w:t>
      </w:r>
      <w:r w:rsidRPr="008927DB">
        <w:rPr>
          <w:rFonts w:eastAsiaTheme="minorEastAsia"/>
          <w:lang w:eastAsia="zh-CN"/>
        </w:rPr>
        <w:t xml:space="preserve">, and </w:t>
      </w:r>
      <w:r>
        <w:rPr>
          <w:rFonts w:eastAsiaTheme="minorEastAsia"/>
          <w:lang w:eastAsia="zh-CN"/>
        </w:rPr>
        <w:t xml:space="preserve">for validation dataset, beam shape patterns are generated from Table </w:t>
      </w:r>
      <w:r w:rsidR="00362807">
        <w:rPr>
          <w:rFonts w:eastAsiaTheme="minorEastAsia"/>
          <w:lang w:eastAsia="zh-CN"/>
        </w:rPr>
        <w:t>2</w:t>
      </w:r>
      <w:r w:rsidR="004E6384">
        <w:rPr>
          <w:rFonts w:eastAsiaTheme="minorEastAsia"/>
          <w:lang w:eastAsia="zh-CN"/>
        </w:rPr>
        <w:t>5</w:t>
      </w:r>
      <w:r>
        <w:rPr>
          <w:rFonts w:eastAsiaTheme="minorEastAsia"/>
          <w:lang w:eastAsia="zh-CN"/>
        </w:rPr>
        <w:t xml:space="preserve">, </w:t>
      </w:r>
      <w:r w:rsidR="00362807">
        <w:rPr>
          <w:rFonts w:eastAsiaTheme="minorEastAsia"/>
          <w:lang w:eastAsia="zh-CN"/>
        </w:rPr>
        <w:t>2</w:t>
      </w:r>
      <w:r w:rsidR="004E6384">
        <w:rPr>
          <w:rFonts w:eastAsiaTheme="minorEastAsia"/>
          <w:lang w:eastAsia="zh-CN"/>
        </w:rPr>
        <w:t>6</w:t>
      </w:r>
      <w:r w:rsidR="00362807">
        <w:rPr>
          <w:rFonts w:eastAsiaTheme="minorEastAsia"/>
          <w:lang w:eastAsia="zh-CN"/>
        </w:rPr>
        <w:t xml:space="preserve"> </w:t>
      </w:r>
      <w:r>
        <w:rPr>
          <w:rFonts w:eastAsiaTheme="minorEastAsia"/>
          <w:lang w:eastAsia="zh-CN"/>
        </w:rPr>
        <w:t xml:space="preserve">and </w:t>
      </w:r>
      <w:r w:rsidR="00362807">
        <w:rPr>
          <w:rFonts w:eastAsiaTheme="minorEastAsia"/>
          <w:lang w:eastAsia="zh-CN"/>
        </w:rPr>
        <w:t>2</w:t>
      </w:r>
      <w:r w:rsidR="004E6384">
        <w:rPr>
          <w:rFonts w:eastAsiaTheme="minorEastAsia"/>
          <w:lang w:eastAsia="zh-CN"/>
        </w:rPr>
        <w:t>7</w:t>
      </w:r>
      <w:r w:rsidR="00362807">
        <w:rPr>
          <w:rFonts w:eastAsiaTheme="minorEastAsia"/>
          <w:lang w:eastAsia="zh-CN"/>
        </w:rPr>
        <w:t xml:space="preserve"> </w:t>
      </w:r>
      <w:r>
        <w:rPr>
          <w:rFonts w:eastAsiaTheme="minorEastAsia"/>
          <w:lang w:eastAsia="zh-CN"/>
        </w:rPr>
        <w:t xml:space="preserve">respectively. </w:t>
      </w:r>
    </w:p>
    <w:p w14:paraId="329899F5" w14:textId="1E835788" w:rsidR="007E3368" w:rsidRPr="00E30DBB" w:rsidRDefault="007E3368" w:rsidP="00C02594">
      <w:pPr>
        <w:rPr>
          <w:rFonts w:eastAsiaTheme="minorEastAsia"/>
          <w:lang w:eastAsia="zh-CN"/>
        </w:rPr>
      </w:pPr>
      <w:r>
        <w:rPr>
          <w:rFonts w:eastAsiaTheme="minorEastAsia"/>
          <w:lang w:eastAsia="zh-CN"/>
        </w:rPr>
        <w:t>For AI scheme, beam pair prediction is considered, where 8 beam pairs from 256 beam pairs are selected with random beam set-</w:t>
      </w:r>
      <w:r>
        <w:rPr>
          <w:rFonts w:eastAsiaTheme="minorEastAsia" w:hint="eastAsia"/>
          <w:lang w:eastAsia="zh-CN"/>
        </w:rPr>
        <w:t>B</w:t>
      </w:r>
      <w:r>
        <w:rPr>
          <w:rFonts w:eastAsiaTheme="minorEastAsia"/>
          <w:lang w:eastAsia="zh-CN"/>
        </w:rPr>
        <w:t xml:space="preserve"> selection scheme and measured at each time</w:t>
      </w:r>
      <w:r w:rsidRPr="0086044A">
        <w:rPr>
          <w:rFonts w:eastAsiaTheme="minorEastAsia"/>
          <w:lang w:eastAsia="zh-CN"/>
        </w:rPr>
        <w:t xml:space="preserve"> instant within</w:t>
      </w:r>
      <w:r>
        <w:rPr>
          <w:rFonts w:eastAsiaTheme="minorEastAsia"/>
          <w:lang w:eastAsia="zh-CN"/>
        </w:rPr>
        <w:t xml:space="preserve"> a time duration </w:t>
      </w:r>
      <w:r w:rsidRPr="0086044A">
        <w:rPr>
          <w:rFonts w:eastAsiaTheme="minorEastAsia"/>
          <w:lang w:eastAsia="zh-CN"/>
        </w:rPr>
        <w:t>T1</w:t>
      </w:r>
      <w:r w:rsidR="00872E82">
        <w:rPr>
          <w:rFonts w:eastAsiaTheme="minorEastAsia"/>
          <w:lang w:eastAsia="zh-CN"/>
        </w:rPr>
        <w:t>=8*40ms</w:t>
      </w:r>
      <w:r>
        <w:rPr>
          <w:rFonts w:eastAsiaTheme="minorEastAsia"/>
          <w:lang w:eastAsia="zh-CN"/>
        </w:rPr>
        <w:t>, and different beam pairs are selected</w:t>
      </w:r>
      <w:r w:rsidRPr="00251CE7">
        <w:rPr>
          <w:rFonts w:eastAsiaTheme="minorEastAsia"/>
          <w:lang w:eastAsia="zh-CN"/>
        </w:rPr>
        <w:t xml:space="preserve"> </w:t>
      </w:r>
      <w:r>
        <w:rPr>
          <w:rFonts w:eastAsiaTheme="minorEastAsia"/>
          <w:lang w:eastAsia="zh-CN"/>
        </w:rPr>
        <w:t>for measurement among time instants within T1.</w:t>
      </w:r>
      <w:r w:rsidR="00111C47">
        <w:rPr>
          <w:rFonts w:eastAsiaTheme="minorEastAsia"/>
          <w:lang w:eastAsia="zh-CN"/>
        </w:rPr>
        <w:t xml:space="preserve"> Consequently</w:t>
      </w:r>
      <w:r>
        <w:rPr>
          <w:rFonts w:eastAsiaTheme="minorEastAsia"/>
          <w:lang w:eastAsia="zh-CN"/>
        </w:rPr>
        <w:t xml:space="preserve">, total of 64 </w:t>
      </w:r>
      <w:r w:rsidR="007D118F">
        <w:rPr>
          <w:rFonts w:eastAsiaTheme="minorEastAsia"/>
          <w:lang w:eastAsia="zh-CN"/>
        </w:rPr>
        <w:t xml:space="preserve">different </w:t>
      </w:r>
      <w:r>
        <w:rPr>
          <w:rFonts w:eastAsiaTheme="minorEastAsia"/>
          <w:lang w:eastAsia="zh-CN"/>
        </w:rPr>
        <w:t>beams are used in AI input to predict L1-RSRP of 256, 128 and 64 beam pairs at each time</w:t>
      </w:r>
      <w:r w:rsidRPr="0086044A">
        <w:rPr>
          <w:rFonts w:eastAsiaTheme="minorEastAsia"/>
          <w:lang w:eastAsia="zh-CN"/>
        </w:rPr>
        <w:t xml:space="preserve"> instant within T</w:t>
      </w:r>
      <w:r>
        <w:rPr>
          <w:rFonts w:eastAsiaTheme="minorEastAsia"/>
          <w:lang w:eastAsia="zh-CN"/>
        </w:rPr>
        <w:t xml:space="preserve">2 for datasets generated from table </w:t>
      </w:r>
      <w:r w:rsidR="00362807">
        <w:rPr>
          <w:rFonts w:eastAsiaTheme="minorEastAsia"/>
          <w:lang w:eastAsia="zh-CN"/>
        </w:rPr>
        <w:t>2</w:t>
      </w:r>
      <w:r w:rsidR="004E6384">
        <w:rPr>
          <w:rFonts w:eastAsiaTheme="minorEastAsia"/>
          <w:lang w:eastAsia="zh-CN"/>
        </w:rPr>
        <w:t>5</w:t>
      </w:r>
      <w:r>
        <w:rPr>
          <w:rFonts w:eastAsiaTheme="minorEastAsia"/>
          <w:lang w:eastAsia="zh-CN"/>
        </w:rPr>
        <w:t xml:space="preserve">, table </w:t>
      </w:r>
      <w:r w:rsidR="00362807">
        <w:rPr>
          <w:rFonts w:eastAsiaTheme="minorEastAsia"/>
          <w:lang w:eastAsia="zh-CN"/>
        </w:rPr>
        <w:t>2</w:t>
      </w:r>
      <w:r w:rsidR="004E6384">
        <w:rPr>
          <w:rFonts w:eastAsiaTheme="minorEastAsia"/>
          <w:lang w:eastAsia="zh-CN"/>
        </w:rPr>
        <w:t>6</w:t>
      </w:r>
      <w:r w:rsidR="00362807">
        <w:rPr>
          <w:rFonts w:eastAsiaTheme="minorEastAsia"/>
          <w:lang w:eastAsia="zh-CN"/>
        </w:rPr>
        <w:t xml:space="preserve"> </w:t>
      </w:r>
      <w:r>
        <w:rPr>
          <w:rFonts w:eastAsiaTheme="minorEastAsia"/>
          <w:lang w:eastAsia="zh-CN"/>
        </w:rPr>
        <w:t xml:space="preserve">and table </w:t>
      </w:r>
      <w:r w:rsidR="00362807">
        <w:rPr>
          <w:rFonts w:eastAsiaTheme="minorEastAsia"/>
          <w:lang w:eastAsia="zh-CN"/>
        </w:rPr>
        <w:t>2</w:t>
      </w:r>
      <w:r w:rsidR="004E6384">
        <w:rPr>
          <w:rFonts w:eastAsiaTheme="minorEastAsia"/>
          <w:lang w:eastAsia="zh-CN"/>
        </w:rPr>
        <w:t>7</w:t>
      </w:r>
      <w:r w:rsidR="00362807">
        <w:rPr>
          <w:rFonts w:eastAsiaTheme="minorEastAsia"/>
          <w:lang w:eastAsia="zh-CN"/>
        </w:rPr>
        <w:t xml:space="preserve"> </w:t>
      </w:r>
      <w:r>
        <w:rPr>
          <w:rFonts w:eastAsiaTheme="minorEastAsia"/>
          <w:lang w:eastAsia="zh-CN"/>
        </w:rPr>
        <w:t>respectively. Input of AI model includes measured L1-RSRP</w:t>
      </w:r>
      <w:r w:rsidR="00591E3E">
        <w:rPr>
          <w:rFonts w:eastAsiaTheme="minorEastAsia"/>
          <w:lang w:eastAsia="zh-CN"/>
        </w:rPr>
        <w:t>s</w:t>
      </w:r>
      <w:r>
        <w:rPr>
          <w:rFonts w:eastAsiaTheme="minorEastAsia"/>
          <w:lang w:eastAsia="zh-CN"/>
        </w:rPr>
        <w:t xml:space="preserve"> of beam pair</w:t>
      </w:r>
      <w:r w:rsidR="00591E3E">
        <w:rPr>
          <w:rFonts w:eastAsiaTheme="minorEastAsia"/>
          <w:lang w:eastAsia="zh-CN"/>
        </w:rPr>
        <w:t>s</w:t>
      </w:r>
      <w:r>
        <w:rPr>
          <w:rFonts w:eastAsiaTheme="minorEastAsia"/>
          <w:lang w:eastAsia="zh-CN"/>
        </w:rPr>
        <w:t xml:space="preserve">, corresponding Tx beam </w:t>
      </w:r>
      <w:r>
        <w:rPr>
          <w:rFonts w:eastAsiaTheme="minorEastAsia" w:hint="eastAsia"/>
          <w:lang w:eastAsia="zh-CN"/>
        </w:rPr>
        <w:t>angle</w:t>
      </w:r>
      <w:r w:rsidR="000C3E3B">
        <w:rPr>
          <w:rFonts w:eastAsiaTheme="minorEastAsia"/>
          <w:lang w:eastAsia="zh-CN"/>
        </w:rPr>
        <w:t>s</w:t>
      </w:r>
      <w:r w:rsidR="00413A2D">
        <w:rPr>
          <w:rFonts w:eastAsiaTheme="minorEastAsia"/>
          <w:lang w:eastAsia="zh-CN"/>
        </w:rPr>
        <w:t>/ID</w:t>
      </w:r>
      <w:r w:rsidR="000C3E3B">
        <w:rPr>
          <w:rFonts w:eastAsiaTheme="minorEastAsia"/>
          <w:lang w:eastAsia="zh-CN"/>
        </w:rPr>
        <w:t>s</w:t>
      </w:r>
      <w:r>
        <w:rPr>
          <w:rFonts w:eastAsiaTheme="minorEastAsia"/>
          <w:lang w:eastAsia="zh-CN"/>
        </w:rPr>
        <w:t xml:space="preserve"> and Rx beam angle</w:t>
      </w:r>
      <w:r w:rsidR="000C3E3B">
        <w:rPr>
          <w:rFonts w:eastAsiaTheme="minorEastAsia"/>
          <w:lang w:eastAsia="zh-CN"/>
        </w:rPr>
        <w:t>s</w:t>
      </w:r>
      <w:r w:rsidR="00413A2D">
        <w:rPr>
          <w:rFonts w:eastAsiaTheme="minorEastAsia"/>
          <w:lang w:eastAsia="zh-CN"/>
        </w:rPr>
        <w:t>/ID</w:t>
      </w:r>
      <w:r w:rsidR="000C3E3B">
        <w:rPr>
          <w:rFonts w:eastAsiaTheme="minorEastAsia"/>
          <w:lang w:eastAsia="zh-CN"/>
        </w:rPr>
        <w:t>s</w:t>
      </w:r>
      <w:r>
        <w:rPr>
          <w:rFonts w:eastAsiaTheme="minorEastAsia"/>
          <w:lang w:eastAsia="zh-CN"/>
        </w:rPr>
        <w:t>, and output of AI model is L1-RSRP</w:t>
      </w:r>
      <w:r w:rsidR="000C3E3B">
        <w:rPr>
          <w:rFonts w:eastAsiaTheme="minorEastAsia"/>
          <w:lang w:eastAsia="zh-CN"/>
        </w:rPr>
        <w:t>s</w:t>
      </w:r>
      <w:r>
        <w:rPr>
          <w:rFonts w:eastAsiaTheme="minorEastAsia"/>
          <w:lang w:eastAsia="zh-CN"/>
        </w:rPr>
        <w:t xml:space="preserve"> of all beam pairs </w:t>
      </w:r>
      <w:r>
        <w:rPr>
          <w:rFonts w:eastAsiaTheme="minorEastAsia" w:hint="eastAsia"/>
          <w:lang w:eastAsia="zh-CN"/>
        </w:rPr>
        <w:t>in</w:t>
      </w:r>
      <w:r>
        <w:rPr>
          <w:rFonts w:eastAsiaTheme="minorEastAsia"/>
          <w:lang w:eastAsia="zh-CN"/>
        </w:rPr>
        <w:t xml:space="preserve"> future time instants. </w:t>
      </w:r>
    </w:p>
    <w:p w14:paraId="34DE1562" w14:textId="1AC8A12D" w:rsidR="00A12918" w:rsidRDefault="00C02594" w:rsidP="00A12918">
      <w:pPr>
        <w:rPr>
          <w:rFonts w:eastAsiaTheme="minorEastAsia"/>
          <w:lang w:eastAsia="zh-CN"/>
        </w:rPr>
      </w:pPr>
      <w:r>
        <w:rPr>
          <w:rFonts w:eastAsiaTheme="minorEastAsia" w:hint="eastAsia"/>
          <w:lang w:eastAsia="zh-CN"/>
        </w:rPr>
        <w:t>F</w:t>
      </w:r>
      <w:r>
        <w:rPr>
          <w:rFonts w:eastAsiaTheme="minorEastAsia"/>
          <w:lang w:eastAsia="zh-CN"/>
        </w:rPr>
        <w:t xml:space="preserve">or comparison in generalization aspect, same dataset used for training and validation can be considered as an upper bound performance, </w:t>
      </w:r>
      <w:r w:rsidR="009943DF">
        <w:rPr>
          <w:rFonts w:eastAsiaTheme="minorEastAsia"/>
          <w:lang w:eastAsia="zh-CN"/>
        </w:rPr>
        <w:t xml:space="preserve">and </w:t>
      </w:r>
      <w:r>
        <w:rPr>
          <w:rFonts w:eastAsiaTheme="minorEastAsia"/>
          <w:lang w:eastAsia="zh-CN"/>
        </w:rPr>
        <w:t xml:space="preserve">different AI input are evaluated and compared in table </w:t>
      </w:r>
      <w:r w:rsidR="004E6384">
        <w:rPr>
          <w:rFonts w:eastAsiaTheme="minorEastAsia"/>
          <w:lang w:eastAsia="zh-CN"/>
        </w:rPr>
        <w:t>28</w:t>
      </w:r>
      <w:r>
        <w:rPr>
          <w:rFonts w:eastAsiaTheme="minorEastAsia"/>
          <w:lang w:eastAsia="zh-CN"/>
        </w:rPr>
        <w:t>~</w:t>
      </w:r>
      <w:r w:rsidR="004E6384">
        <w:rPr>
          <w:rFonts w:eastAsiaTheme="minorEastAsia"/>
          <w:lang w:eastAsia="zh-CN"/>
        </w:rPr>
        <w:t>30</w:t>
      </w:r>
      <w:r>
        <w:rPr>
          <w:rFonts w:eastAsiaTheme="minorEastAsia"/>
          <w:lang w:eastAsia="zh-CN"/>
        </w:rPr>
        <w:t>.</w:t>
      </w:r>
      <w:r w:rsidR="00A12918">
        <w:rPr>
          <w:rFonts w:eastAsiaTheme="minorEastAsia"/>
          <w:lang w:eastAsia="zh-CN"/>
        </w:rPr>
        <w:t xml:space="preserve"> </w:t>
      </w:r>
    </w:p>
    <w:p w14:paraId="03713326" w14:textId="18A845DE" w:rsidR="002819CC" w:rsidRPr="008C350A" w:rsidRDefault="002819CC" w:rsidP="002819CC">
      <w:pPr>
        <w:jc w:val="center"/>
        <w:rPr>
          <w:rFonts w:eastAsiaTheme="minorEastAsia"/>
          <w:lang w:eastAsia="zh-CN"/>
        </w:rPr>
      </w:pPr>
      <w:r w:rsidRPr="0034726F">
        <w:rPr>
          <w:rFonts w:eastAsiaTheme="minorEastAsia"/>
          <w:lang w:eastAsia="zh-CN"/>
        </w:rPr>
        <w:lastRenderedPageBreak/>
        <w:t>Table</w:t>
      </w:r>
      <w:r w:rsidRPr="0034726F">
        <w:rPr>
          <w:rFonts w:eastAsiaTheme="minorEastAsia"/>
          <w:color w:val="FF0000"/>
          <w:lang w:eastAsia="zh-CN"/>
        </w:rPr>
        <w:t xml:space="preserve"> </w:t>
      </w:r>
      <w:r w:rsidR="00362807">
        <w:rPr>
          <w:rFonts w:eastAsiaTheme="minorEastAsia"/>
          <w:lang w:eastAsia="zh-CN"/>
        </w:rPr>
        <w:t>2</w:t>
      </w:r>
      <w:r w:rsidR="004E6384">
        <w:rPr>
          <w:rFonts w:eastAsiaTheme="minorEastAsia"/>
          <w:lang w:eastAsia="zh-CN"/>
        </w:rPr>
        <w:t>8</w:t>
      </w:r>
      <w:r w:rsidRPr="0034726F">
        <w:rPr>
          <w:rFonts w:eastAsiaTheme="minorEastAsia"/>
          <w:lang w:eastAsia="zh-CN"/>
        </w:rPr>
        <w:t xml:space="preserve">: performance </w:t>
      </w:r>
      <w:r>
        <w:rPr>
          <w:rFonts w:eastAsiaTheme="minorEastAsia"/>
          <w:lang w:eastAsia="zh-CN"/>
        </w:rPr>
        <w:t>comparison</w:t>
      </w:r>
      <w:r w:rsidRPr="0034726F">
        <w:rPr>
          <w:rFonts w:eastAsiaTheme="minorEastAsia"/>
          <w:lang w:eastAsia="zh-CN"/>
        </w:rPr>
        <w:t xml:space="preserve"> </w:t>
      </w:r>
      <w:r w:rsidR="00B40EC4">
        <w:rPr>
          <w:rFonts w:eastAsiaTheme="minorEastAsia"/>
          <w:lang w:eastAsia="zh-CN"/>
        </w:rPr>
        <w:t>for different beam shape pattern</w:t>
      </w:r>
      <w:r>
        <w:rPr>
          <w:rFonts w:eastAsiaTheme="minorEastAsia"/>
          <w:lang w:eastAsia="zh-CN"/>
        </w:rPr>
        <w:t>(T2=1*40ms)</w:t>
      </w:r>
    </w:p>
    <w:tbl>
      <w:tblPr>
        <w:tblStyle w:val="aa"/>
        <w:tblpPr w:leftFromText="180" w:rightFromText="180" w:vertAnchor="text" w:tblpXSpec="center" w:tblpY="1"/>
        <w:tblOverlap w:val="never"/>
        <w:tblW w:w="8359" w:type="dxa"/>
        <w:tblLayout w:type="fixed"/>
        <w:tblLook w:val="04A0" w:firstRow="1" w:lastRow="0" w:firstColumn="1" w:lastColumn="0" w:noHBand="0" w:noVBand="1"/>
      </w:tblPr>
      <w:tblGrid>
        <w:gridCol w:w="1853"/>
        <w:gridCol w:w="1124"/>
        <w:gridCol w:w="1134"/>
        <w:gridCol w:w="1276"/>
        <w:gridCol w:w="1417"/>
        <w:gridCol w:w="1555"/>
      </w:tblGrid>
      <w:tr w:rsidR="00475305" w:rsidRPr="002B29ED" w14:paraId="34122F85" w14:textId="77777777" w:rsidTr="00D20497">
        <w:trPr>
          <w:trHeight w:val="319"/>
        </w:trPr>
        <w:tc>
          <w:tcPr>
            <w:tcW w:w="1853" w:type="dxa"/>
            <w:vMerge w:val="restart"/>
            <w:hideMark/>
          </w:tcPr>
          <w:p w14:paraId="28C3E098" w14:textId="77777777" w:rsidR="002819CC" w:rsidRPr="002B29ED" w:rsidRDefault="002819CC" w:rsidP="007736F6">
            <w:pPr>
              <w:jc w:val="center"/>
              <w:rPr>
                <w:rFonts w:eastAsiaTheme="minorEastAsia"/>
                <w:lang w:eastAsia="zh-CN"/>
              </w:rPr>
            </w:pPr>
            <w:r w:rsidRPr="00F10A06">
              <w:rPr>
                <w:rFonts w:eastAsiaTheme="minorEastAsia"/>
                <w:b/>
                <w:bCs/>
                <w:lang w:eastAsia="zh-CN"/>
              </w:rPr>
              <w:t>Method and input</w:t>
            </w:r>
          </w:p>
        </w:tc>
        <w:tc>
          <w:tcPr>
            <w:tcW w:w="2258" w:type="dxa"/>
            <w:gridSpan w:val="2"/>
          </w:tcPr>
          <w:p w14:paraId="7D8BEC00" w14:textId="77777777" w:rsidR="002819CC" w:rsidRPr="0034726F" w:rsidRDefault="002819CC" w:rsidP="007736F6">
            <w:pPr>
              <w:jc w:val="center"/>
              <w:rPr>
                <w:rFonts w:eastAsiaTheme="minorEastAsia"/>
                <w:b/>
                <w:lang w:eastAsia="zh-CN"/>
              </w:rPr>
            </w:pPr>
            <w:r>
              <w:rPr>
                <w:rFonts w:eastAsiaTheme="minorEastAsia"/>
                <w:b/>
                <w:bCs/>
                <w:lang w:eastAsia="zh-CN"/>
              </w:rPr>
              <w:t>Tx/Rx beam config.</w:t>
            </w:r>
          </w:p>
        </w:tc>
        <w:tc>
          <w:tcPr>
            <w:tcW w:w="1276" w:type="dxa"/>
            <w:vMerge w:val="restart"/>
            <w:hideMark/>
          </w:tcPr>
          <w:p w14:paraId="7BE9B275" w14:textId="77777777" w:rsidR="002819CC" w:rsidRDefault="002819CC" w:rsidP="007736F6">
            <w:pPr>
              <w:jc w:val="center"/>
              <w:rPr>
                <w:rFonts w:eastAsiaTheme="minorEastAsia"/>
                <w:b/>
                <w:lang w:eastAsia="zh-CN"/>
              </w:rPr>
            </w:pPr>
            <w:r w:rsidRPr="0034726F">
              <w:rPr>
                <w:rFonts w:eastAsiaTheme="minorEastAsia"/>
                <w:b/>
                <w:lang w:eastAsia="zh-CN"/>
              </w:rPr>
              <w:t>Ave. RSRP</w:t>
            </w:r>
          </w:p>
          <w:p w14:paraId="4F703973" w14:textId="77777777" w:rsidR="002819CC" w:rsidRPr="002B29ED" w:rsidRDefault="002819CC" w:rsidP="007736F6">
            <w:pPr>
              <w:jc w:val="center"/>
              <w:rPr>
                <w:rFonts w:eastAsiaTheme="minorEastAsia"/>
                <w:b/>
                <w:bCs/>
                <w:lang w:eastAsia="zh-CN"/>
              </w:rPr>
            </w:pPr>
            <w:r w:rsidRPr="0034726F">
              <w:rPr>
                <w:rFonts w:eastAsiaTheme="minorEastAsia"/>
                <w:b/>
                <w:lang w:eastAsia="zh-CN"/>
              </w:rPr>
              <w:t xml:space="preserve"> diff.</w:t>
            </w:r>
            <w:r>
              <w:rPr>
                <w:rFonts w:eastAsiaTheme="minorEastAsia"/>
                <w:b/>
                <w:lang w:eastAsia="zh-CN"/>
              </w:rPr>
              <w:t xml:space="preserve"> </w:t>
            </w:r>
            <w:r w:rsidRPr="0034726F">
              <w:rPr>
                <w:rFonts w:eastAsiaTheme="minorEastAsia"/>
                <w:b/>
                <w:lang w:eastAsia="zh-CN"/>
              </w:rPr>
              <w:t>[dB]</w:t>
            </w:r>
          </w:p>
        </w:tc>
        <w:tc>
          <w:tcPr>
            <w:tcW w:w="1417" w:type="dxa"/>
            <w:vMerge w:val="restart"/>
            <w:hideMark/>
          </w:tcPr>
          <w:p w14:paraId="1F58CFDD" w14:textId="77777777" w:rsidR="002819CC" w:rsidRDefault="002819CC" w:rsidP="007736F6">
            <w:pPr>
              <w:jc w:val="center"/>
              <w:rPr>
                <w:rFonts w:eastAsiaTheme="minorEastAsia"/>
                <w:b/>
                <w:lang w:eastAsia="zh-CN"/>
              </w:rPr>
            </w:pPr>
            <w:r w:rsidRPr="0034726F">
              <w:rPr>
                <w:rFonts w:eastAsiaTheme="minorEastAsia"/>
                <w:b/>
                <w:lang w:eastAsia="zh-CN"/>
              </w:rPr>
              <w:t>Accuracy</w:t>
            </w:r>
            <w:r>
              <w:rPr>
                <w:rFonts w:eastAsiaTheme="minorEastAsia"/>
                <w:b/>
                <w:lang w:eastAsia="zh-CN"/>
              </w:rPr>
              <w:t xml:space="preserve"> </w:t>
            </w:r>
          </w:p>
          <w:p w14:paraId="2D2B1805" w14:textId="77777777" w:rsidR="002819CC" w:rsidRPr="002B29ED" w:rsidRDefault="002819CC" w:rsidP="007736F6">
            <w:pPr>
              <w:jc w:val="center"/>
              <w:rPr>
                <w:rFonts w:eastAsiaTheme="minorEastAsia"/>
                <w:b/>
                <w:bCs/>
                <w:lang w:eastAsia="zh-CN"/>
              </w:rPr>
            </w:pPr>
            <w:r w:rsidRPr="0034726F">
              <w:rPr>
                <w:rFonts w:eastAsiaTheme="minorEastAsia"/>
                <w:b/>
                <w:lang w:eastAsia="zh-CN"/>
              </w:rPr>
              <w:t>for Top-1 [%]</w:t>
            </w:r>
          </w:p>
        </w:tc>
        <w:tc>
          <w:tcPr>
            <w:tcW w:w="1555" w:type="dxa"/>
            <w:vMerge w:val="restart"/>
            <w:hideMark/>
          </w:tcPr>
          <w:p w14:paraId="69453D46" w14:textId="77777777" w:rsidR="002819CC" w:rsidRDefault="002819CC" w:rsidP="007736F6">
            <w:pPr>
              <w:jc w:val="center"/>
              <w:rPr>
                <w:rFonts w:eastAsiaTheme="minorEastAsia"/>
                <w:b/>
                <w:lang w:eastAsia="zh-CN"/>
              </w:rPr>
            </w:pPr>
            <w:r w:rsidRPr="0034726F">
              <w:rPr>
                <w:rFonts w:eastAsiaTheme="minorEastAsia"/>
                <w:b/>
                <w:lang w:eastAsia="zh-CN"/>
              </w:rPr>
              <w:t xml:space="preserve">Accuracy </w:t>
            </w:r>
          </w:p>
          <w:p w14:paraId="204C8EE2" w14:textId="335B8AD9" w:rsidR="002819CC" w:rsidRPr="002B29ED" w:rsidRDefault="002819CC" w:rsidP="007736F6">
            <w:pPr>
              <w:jc w:val="center"/>
              <w:rPr>
                <w:rFonts w:eastAsiaTheme="minorEastAsia"/>
                <w:b/>
                <w:bCs/>
                <w:lang w:eastAsia="zh-CN"/>
              </w:rPr>
            </w:pPr>
            <w:r w:rsidRPr="0034726F">
              <w:rPr>
                <w:rFonts w:eastAsiaTheme="minorEastAsia"/>
                <w:b/>
                <w:lang w:eastAsia="zh-CN"/>
              </w:rPr>
              <w:t>for Top-</w:t>
            </w:r>
            <w:r>
              <w:rPr>
                <w:rFonts w:eastAsiaTheme="minorEastAsia"/>
                <w:b/>
                <w:lang w:eastAsia="zh-CN"/>
              </w:rPr>
              <w:t>4</w:t>
            </w:r>
            <w:r w:rsidR="00D20497">
              <w:rPr>
                <w:rFonts w:eastAsiaTheme="minorEastAsia"/>
                <w:b/>
                <w:lang w:eastAsia="zh-CN"/>
              </w:rPr>
              <w:t>/1</w:t>
            </w:r>
            <w:r w:rsidRPr="0034726F">
              <w:rPr>
                <w:rFonts w:eastAsiaTheme="minorEastAsia"/>
                <w:b/>
                <w:lang w:eastAsia="zh-CN"/>
              </w:rPr>
              <w:t>[%]</w:t>
            </w:r>
          </w:p>
        </w:tc>
      </w:tr>
      <w:tr w:rsidR="00475305" w:rsidRPr="002B29ED" w14:paraId="3A681C49" w14:textId="77777777" w:rsidTr="00D20497">
        <w:trPr>
          <w:trHeight w:val="208"/>
        </w:trPr>
        <w:tc>
          <w:tcPr>
            <w:tcW w:w="1853" w:type="dxa"/>
            <w:vMerge/>
          </w:tcPr>
          <w:p w14:paraId="38B5DCBB" w14:textId="77777777" w:rsidR="002819CC" w:rsidRPr="00F10A06" w:rsidRDefault="002819CC" w:rsidP="007736F6">
            <w:pPr>
              <w:jc w:val="center"/>
              <w:rPr>
                <w:rFonts w:eastAsiaTheme="minorEastAsia"/>
                <w:b/>
                <w:bCs/>
                <w:lang w:eastAsia="zh-CN"/>
              </w:rPr>
            </w:pPr>
          </w:p>
        </w:tc>
        <w:tc>
          <w:tcPr>
            <w:tcW w:w="1124" w:type="dxa"/>
          </w:tcPr>
          <w:p w14:paraId="33E1BC7D" w14:textId="77777777" w:rsidR="002819CC" w:rsidRPr="00F10A06" w:rsidRDefault="002819CC" w:rsidP="007736F6">
            <w:pPr>
              <w:jc w:val="center"/>
              <w:rPr>
                <w:rFonts w:eastAsiaTheme="minorEastAsia"/>
                <w:b/>
                <w:bCs/>
                <w:lang w:eastAsia="zh-CN"/>
              </w:rPr>
            </w:pPr>
            <w:r w:rsidRPr="00F10A06">
              <w:rPr>
                <w:rFonts w:eastAsiaTheme="minorEastAsia"/>
                <w:b/>
                <w:bCs/>
                <w:lang w:eastAsia="zh-CN"/>
              </w:rPr>
              <w:t>Training Data</w:t>
            </w:r>
          </w:p>
        </w:tc>
        <w:tc>
          <w:tcPr>
            <w:tcW w:w="1134" w:type="dxa"/>
          </w:tcPr>
          <w:p w14:paraId="7608D6FB" w14:textId="77777777" w:rsidR="002819CC" w:rsidRPr="00F10A06" w:rsidRDefault="002819CC" w:rsidP="007736F6">
            <w:pPr>
              <w:jc w:val="center"/>
              <w:rPr>
                <w:rFonts w:eastAsiaTheme="minorEastAsia"/>
                <w:b/>
                <w:bCs/>
                <w:lang w:eastAsia="zh-CN"/>
              </w:rPr>
            </w:pPr>
            <w:r w:rsidRPr="00F10A06">
              <w:rPr>
                <w:rFonts w:eastAsiaTheme="minorEastAsia"/>
                <w:b/>
                <w:bCs/>
                <w:lang w:eastAsia="zh-CN"/>
              </w:rPr>
              <w:t>Validation Data</w:t>
            </w:r>
          </w:p>
        </w:tc>
        <w:tc>
          <w:tcPr>
            <w:tcW w:w="1276" w:type="dxa"/>
            <w:vMerge/>
          </w:tcPr>
          <w:p w14:paraId="4C2C57A4" w14:textId="77777777" w:rsidR="002819CC" w:rsidRPr="0034726F" w:rsidRDefault="002819CC" w:rsidP="007736F6">
            <w:pPr>
              <w:jc w:val="center"/>
              <w:rPr>
                <w:rFonts w:eastAsiaTheme="minorEastAsia"/>
                <w:b/>
                <w:lang w:eastAsia="zh-CN"/>
              </w:rPr>
            </w:pPr>
          </w:p>
        </w:tc>
        <w:tc>
          <w:tcPr>
            <w:tcW w:w="1417" w:type="dxa"/>
            <w:vMerge/>
          </w:tcPr>
          <w:p w14:paraId="5C2AFD2D" w14:textId="77777777" w:rsidR="002819CC" w:rsidRPr="0034726F" w:rsidRDefault="002819CC" w:rsidP="007736F6">
            <w:pPr>
              <w:jc w:val="center"/>
              <w:rPr>
                <w:rFonts w:eastAsiaTheme="minorEastAsia"/>
                <w:b/>
                <w:lang w:eastAsia="zh-CN"/>
              </w:rPr>
            </w:pPr>
          </w:p>
        </w:tc>
        <w:tc>
          <w:tcPr>
            <w:tcW w:w="1555" w:type="dxa"/>
            <w:vMerge/>
          </w:tcPr>
          <w:p w14:paraId="783F95F0" w14:textId="77777777" w:rsidR="002819CC" w:rsidRPr="0034726F" w:rsidRDefault="002819CC" w:rsidP="007736F6">
            <w:pPr>
              <w:jc w:val="center"/>
              <w:rPr>
                <w:rFonts w:eastAsiaTheme="minorEastAsia"/>
                <w:b/>
                <w:lang w:eastAsia="zh-CN"/>
              </w:rPr>
            </w:pPr>
          </w:p>
        </w:tc>
      </w:tr>
      <w:tr w:rsidR="003B0330" w:rsidRPr="002B29ED" w14:paraId="22088E54" w14:textId="77777777" w:rsidTr="00D20497">
        <w:trPr>
          <w:trHeight w:val="43"/>
        </w:trPr>
        <w:tc>
          <w:tcPr>
            <w:tcW w:w="1853" w:type="dxa"/>
            <w:shd w:val="clear" w:color="auto" w:fill="DEEAF6" w:themeFill="accent1" w:themeFillTint="33"/>
          </w:tcPr>
          <w:p w14:paraId="4775313C" w14:textId="21538171" w:rsidR="003B0330" w:rsidRPr="0065348F" w:rsidRDefault="003B0330" w:rsidP="003B0330">
            <w:pPr>
              <w:jc w:val="left"/>
              <w:rPr>
                <w:rFonts w:eastAsiaTheme="minorEastAsia"/>
                <w:lang w:eastAsia="zh-CN"/>
              </w:rPr>
            </w:pPr>
            <w:r w:rsidRPr="0065348F">
              <w:rPr>
                <w:rFonts w:eastAsiaTheme="minorEastAsia"/>
                <w:bCs/>
                <w:lang w:eastAsia="zh-CN"/>
              </w:rPr>
              <w:t xml:space="preserve">AI </w:t>
            </w:r>
            <w:r>
              <w:rPr>
                <w:rFonts w:eastAsiaTheme="minorEastAsia"/>
                <w:lang w:eastAsia="zh-CN"/>
              </w:rPr>
              <w:t>(baseline)</w:t>
            </w:r>
          </w:p>
        </w:tc>
        <w:tc>
          <w:tcPr>
            <w:tcW w:w="1124" w:type="dxa"/>
            <w:shd w:val="clear" w:color="auto" w:fill="DEEAF6" w:themeFill="accent1" w:themeFillTint="33"/>
          </w:tcPr>
          <w:p w14:paraId="75EE9DE4" w14:textId="1B999FF9" w:rsidR="003B0330" w:rsidRPr="0065348F" w:rsidRDefault="003B0330" w:rsidP="003B0330">
            <w:pPr>
              <w:jc w:val="center"/>
              <w:rPr>
                <w:rFonts w:eastAsiaTheme="minorEastAsia"/>
                <w:lang w:eastAsia="zh-CN"/>
              </w:rPr>
            </w:pPr>
            <w:r w:rsidRPr="00F10A06">
              <w:rPr>
                <w:rFonts w:eastAsiaTheme="minorEastAsia"/>
                <w:lang w:eastAsia="zh-CN"/>
              </w:rPr>
              <w:t xml:space="preserve">16 x 8 </w:t>
            </w:r>
          </w:p>
        </w:tc>
        <w:tc>
          <w:tcPr>
            <w:tcW w:w="1134" w:type="dxa"/>
            <w:shd w:val="clear" w:color="auto" w:fill="DEEAF6" w:themeFill="accent1" w:themeFillTint="33"/>
          </w:tcPr>
          <w:p w14:paraId="5E2C1E86" w14:textId="6F9AD7B7" w:rsidR="003B0330" w:rsidRPr="0065348F" w:rsidRDefault="003B0330" w:rsidP="003B0330">
            <w:pPr>
              <w:jc w:val="center"/>
              <w:rPr>
                <w:rFonts w:eastAsiaTheme="minorEastAsia"/>
                <w:lang w:eastAsia="zh-CN"/>
              </w:rPr>
            </w:pPr>
            <w:r w:rsidRPr="00F10A06">
              <w:rPr>
                <w:rFonts w:eastAsiaTheme="minorEastAsia"/>
                <w:lang w:eastAsia="zh-CN"/>
              </w:rPr>
              <w:t>16 x 8</w:t>
            </w:r>
          </w:p>
        </w:tc>
        <w:tc>
          <w:tcPr>
            <w:tcW w:w="1276" w:type="dxa"/>
            <w:shd w:val="clear" w:color="auto" w:fill="DEEAF6" w:themeFill="accent1" w:themeFillTint="33"/>
            <w:vAlign w:val="center"/>
          </w:tcPr>
          <w:p w14:paraId="5D9BEDB1" w14:textId="22527387" w:rsidR="003B0330" w:rsidRPr="0065348F" w:rsidRDefault="003B0330" w:rsidP="003B0330">
            <w:pPr>
              <w:jc w:val="center"/>
              <w:rPr>
                <w:rFonts w:eastAsiaTheme="minorEastAsia"/>
                <w:lang w:eastAsia="zh-CN"/>
              </w:rPr>
            </w:pPr>
            <w:r>
              <w:rPr>
                <w:rFonts w:ascii="Calibri" w:eastAsia="等线" w:hAnsi="Calibri" w:cs="Calibri"/>
                <w:color w:val="000000"/>
                <w:kern w:val="24"/>
              </w:rPr>
              <w:t xml:space="preserve">0.57 </w:t>
            </w:r>
          </w:p>
        </w:tc>
        <w:tc>
          <w:tcPr>
            <w:tcW w:w="1417" w:type="dxa"/>
            <w:shd w:val="clear" w:color="auto" w:fill="DEEAF6" w:themeFill="accent1" w:themeFillTint="33"/>
            <w:vAlign w:val="center"/>
          </w:tcPr>
          <w:p w14:paraId="41FA9889" w14:textId="5026D92F" w:rsidR="003B0330" w:rsidRPr="0065348F" w:rsidRDefault="003B0330" w:rsidP="003B0330">
            <w:pPr>
              <w:jc w:val="center"/>
              <w:rPr>
                <w:rFonts w:eastAsiaTheme="minorEastAsia"/>
                <w:lang w:eastAsia="zh-CN"/>
              </w:rPr>
            </w:pPr>
            <w:r>
              <w:rPr>
                <w:rFonts w:ascii="Calibri" w:eastAsia="等线" w:hAnsi="Calibri" w:cs="Calibri"/>
                <w:color w:val="000000"/>
                <w:kern w:val="24"/>
              </w:rPr>
              <w:t>79.11</w:t>
            </w:r>
          </w:p>
        </w:tc>
        <w:tc>
          <w:tcPr>
            <w:tcW w:w="1555" w:type="dxa"/>
            <w:shd w:val="clear" w:color="auto" w:fill="DEEAF6" w:themeFill="accent1" w:themeFillTint="33"/>
            <w:vAlign w:val="center"/>
          </w:tcPr>
          <w:p w14:paraId="45BA9590" w14:textId="7D66C36D" w:rsidR="003B0330" w:rsidRPr="0065348F" w:rsidRDefault="003B0330" w:rsidP="003B0330">
            <w:pPr>
              <w:jc w:val="center"/>
              <w:rPr>
                <w:rFonts w:eastAsiaTheme="minorEastAsia"/>
                <w:lang w:eastAsia="zh-CN"/>
              </w:rPr>
            </w:pPr>
            <w:r>
              <w:rPr>
                <w:rFonts w:ascii="Calibri" w:eastAsia="等线" w:hAnsi="Calibri" w:cs="Calibri"/>
                <w:color w:val="000000"/>
                <w:kern w:val="24"/>
              </w:rPr>
              <w:t>95.05</w:t>
            </w:r>
          </w:p>
        </w:tc>
      </w:tr>
      <w:tr w:rsidR="003B0330" w:rsidRPr="002B29ED" w14:paraId="61A48673" w14:textId="77777777" w:rsidTr="00D20497">
        <w:trPr>
          <w:trHeight w:val="43"/>
        </w:trPr>
        <w:tc>
          <w:tcPr>
            <w:tcW w:w="1853" w:type="dxa"/>
            <w:shd w:val="clear" w:color="auto" w:fill="auto"/>
          </w:tcPr>
          <w:p w14:paraId="3D48FE43" w14:textId="1F42CFCB" w:rsidR="003B0330" w:rsidRPr="0065348F" w:rsidRDefault="003B0330" w:rsidP="003B0330">
            <w:pPr>
              <w:jc w:val="left"/>
              <w:rPr>
                <w:rFonts w:eastAsiaTheme="minorEastAsia"/>
                <w:lang w:eastAsia="zh-CN"/>
              </w:rPr>
            </w:pPr>
            <w:r w:rsidRPr="0065348F">
              <w:rPr>
                <w:rFonts w:eastAsiaTheme="minorEastAsia"/>
                <w:bCs/>
                <w:lang w:eastAsia="zh-CN"/>
              </w:rPr>
              <w:t>AI</w:t>
            </w:r>
            <w:r>
              <w:rPr>
                <w:rFonts w:eastAsiaTheme="minorEastAsia"/>
                <w:bCs/>
                <w:lang w:eastAsia="zh-CN"/>
              </w:rPr>
              <w:t xml:space="preserve"> </w:t>
            </w:r>
            <w:r>
              <w:rPr>
                <w:rFonts w:eastAsiaTheme="minorEastAsia" w:hint="eastAsia"/>
                <w:bCs/>
                <w:lang w:eastAsia="zh-CN"/>
              </w:rPr>
              <w:t>w</w:t>
            </w:r>
            <w:r>
              <w:rPr>
                <w:rFonts w:eastAsiaTheme="minorEastAsia"/>
                <w:bCs/>
                <w:lang w:eastAsia="zh-CN"/>
              </w:rPr>
              <w:t xml:space="preserve"> </w:t>
            </w:r>
            <w:r>
              <w:rPr>
                <w:rFonts w:eastAsiaTheme="minorEastAsia" w:hint="eastAsia"/>
                <w:bCs/>
                <w:lang w:eastAsia="zh-CN"/>
              </w:rPr>
              <w:t>beam</w:t>
            </w:r>
            <w:r>
              <w:rPr>
                <w:rFonts w:eastAsiaTheme="minorEastAsia"/>
                <w:bCs/>
                <w:lang w:eastAsia="zh-CN"/>
              </w:rPr>
              <w:t xml:space="preserve"> angle</w:t>
            </w:r>
          </w:p>
        </w:tc>
        <w:tc>
          <w:tcPr>
            <w:tcW w:w="1124" w:type="dxa"/>
            <w:shd w:val="clear" w:color="auto" w:fill="auto"/>
          </w:tcPr>
          <w:p w14:paraId="344F30B3" w14:textId="612A56CA" w:rsidR="003B0330" w:rsidRPr="0065348F" w:rsidRDefault="003B0330" w:rsidP="003B0330">
            <w:pPr>
              <w:jc w:val="center"/>
              <w:rPr>
                <w:rFonts w:eastAsiaTheme="minorEastAsia"/>
                <w:lang w:eastAsia="zh-CN"/>
              </w:rPr>
            </w:pPr>
            <w:r w:rsidRPr="00F10A06">
              <w:rPr>
                <w:rFonts w:eastAsiaTheme="minorEastAsia"/>
                <w:lang w:eastAsia="zh-CN"/>
              </w:rPr>
              <w:t>32 x 8</w:t>
            </w:r>
          </w:p>
        </w:tc>
        <w:tc>
          <w:tcPr>
            <w:tcW w:w="1134" w:type="dxa"/>
            <w:shd w:val="clear" w:color="auto" w:fill="auto"/>
          </w:tcPr>
          <w:p w14:paraId="5D0C0D21" w14:textId="30507E7E" w:rsidR="003B0330" w:rsidRPr="0065348F" w:rsidRDefault="003B0330" w:rsidP="003B0330">
            <w:pPr>
              <w:jc w:val="center"/>
              <w:rPr>
                <w:rFonts w:eastAsiaTheme="minorEastAsia"/>
                <w:lang w:eastAsia="zh-CN"/>
              </w:rPr>
            </w:pPr>
            <w:r w:rsidRPr="00F10A06">
              <w:rPr>
                <w:rFonts w:eastAsiaTheme="minorEastAsia"/>
                <w:lang w:eastAsia="zh-CN"/>
              </w:rPr>
              <w:t xml:space="preserve">16 x 8 </w:t>
            </w:r>
          </w:p>
        </w:tc>
        <w:tc>
          <w:tcPr>
            <w:tcW w:w="1276" w:type="dxa"/>
            <w:shd w:val="clear" w:color="auto" w:fill="auto"/>
            <w:vAlign w:val="center"/>
          </w:tcPr>
          <w:p w14:paraId="32609D7B" w14:textId="1B116BF6" w:rsidR="003B0330" w:rsidRPr="0065348F" w:rsidRDefault="003B0330" w:rsidP="003B0330">
            <w:pPr>
              <w:jc w:val="center"/>
              <w:rPr>
                <w:rFonts w:eastAsiaTheme="minorEastAsia"/>
                <w:lang w:eastAsia="zh-CN"/>
              </w:rPr>
            </w:pPr>
            <w:r>
              <w:rPr>
                <w:rFonts w:ascii="Calibri" w:eastAsia="等线" w:hAnsi="Calibri" w:cs="Calibri"/>
                <w:color w:val="000000"/>
                <w:kern w:val="24"/>
              </w:rPr>
              <w:t>0.80 (+40%)</w:t>
            </w:r>
          </w:p>
        </w:tc>
        <w:tc>
          <w:tcPr>
            <w:tcW w:w="1417" w:type="dxa"/>
            <w:shd w:val="clear" w:color="auto" w:fill="auto"/>
            <w:vAlign w:val="center"/>
          </w:tcPr>
          <w:p w14:paraId="3F864024" w14:textId="06677B16" w:rsidR="003B0330" w:rsidRPr="0065348F" w:rsidRDefault="003B0330" w:rsidP="003B0330">
            <w:pPr>
              <w:jc w:val="center"/>
              <w:rPr>
                <w:rFonts w:eastAsiaTheme="minorEastAsia"/>
                <w:lang w:eastAsia="zh-CN"/>
              </w:rPr>
            </w:pPr>
            <w:r>
              <w:rPr>
                <w:rFonts w:ascii="Calibri" w:eastAsia="等线" w:hAnsi="Calibri" w:cs="Calibri"/>
                <w:color w:val="000000"/>
                <w:kern w:val="24"/>
              </w:rPr>
              <w:t>74.01</w:t>
            </w:r>
          </w:p>
        </w:tc>
        <w:tc>
          <w:tcPr>
            <w:tcW w:w="1555" w:type="dxa"/>
            <w:shd w:val="clear" w:color="auto" w:fill="auto"/>
            <w:vAlign w:val="center"/>
          </w:tcPr>
          <w:p w14:paraId="1C57715C" w14:textId="4AE9AFBE" w:rsidR="003B0330" w:rsidRPr="0065348F" w:rsidRDefault="003B0330" w:rsidP="003B0330">
            <w:pPr>
              <w:jc w:val="center"/>
              <w:rPr>
                <w:rFonts w:eastAsiaTheme="minorEastAsia"/>
                <w:lang w:eastAsia="zh-CN"/>
              </w:rPr>
            </w:pPr>
            <w:r>
              <w:rPr>
                <w:rFonts w:ascii="Calibri" w:eastAsia="等线" w:hAnsi="Calibri" w:cs="Calibri"/>
                <w:color w:val="000000"/>
                <w:kern w:val="24"/>
              </w:rPr>
              <w:t>92.96</w:t>
            </w:r>
          </w:p>
        </w:tc>
      </w:tr>
      <w:tr w:rsidR="003B0330" w:rsidRPr="002B29ED" w14:paraId="5F5BDD06" w14:textId="77777777" w:rsidTr="00D20497">
        <w:trPr>
          <w:trHeight w:val="43"/>
        </w:trPr>
        <w:tc>
          <w:tcPr>
            <w:tcW w:w="1853" w:type="dxa"/>
            <w:shd w:val="clear" w:color="auto" w:fill="auto"/>
          </w:tcPr>
          <w:p w14:paraId="5D8A8647" w14:textId="09FC6AF1" w:rsidR="003B0330" w:rsidRPr="0065348F" w:rsidRDefault="003B0330" w:rsidP="003B0330">
            <w:pPr>
              <w:jc w:val="left"/>
              <w:rPr>
                <w:rFonts w:eastAsiaTheme="minorEastAsia"/>
                <w:lang w:eastAsia="zh-CN"/>
              </w:rPr>
            </w:pPr>
            <w:r w:rsidRPr="0065348F">
              <w:rPr>
                <w:rFonts w:eastAsiaTheme="minorEastAsia"/>
                <w:bCs/>
                <w:lang w:eastAsia="zh-CN"/>
              </w:rPr>
              <w:t>AI w local beam ID</w:t>
            </w:r>
          </w:p>
        </w:tc>
        <w:tc>
          <w:tcPr>
            <w:tcW w:w="1124" w:type="dxa"/>
            <w:shd w:val="clear" w:color="auto" w:fill="auto"/>
          </w:tcPr>
          <w:p w14:paraId="264E3C6B" w14:textId="339F55D1" w:rsidR="003B0330" w:rsidRPr="0065348F" w:rsidRDefault="003B0330" w:rsidP="003B0330">
            <w:pPr>
              <w:jc w:val="center"/>
              <w:rPr>
                <w:rFonts w:eastAsiaTheme="minorEastAsia"/>
                <w:lang w:eastAsia="zh-CN"/>
              </w:rPr>
            </w:pPr>
            <w:r w:rsidRPr="00F10A06">
              <w:rPr>
                <w:rFonts w:eastAsiaTheme="minorEastAsia"/>
                <w:lang w:eastAsia="zh-CN"/>
              </w:rPr>
              <w:t xml:space="preserve">32 x 8 </w:t>
            </w:r>
          </w:p>
        </w:tc>
        <w:tc>
          <w:tcPr>
            <w:tcW w:w="1134" w:type="dxa"/>
            <w:shd w:val="clear" w:color="auto" w:fill="auto"/>
          </w:tcPr>
          <w:p w14:paraId="22709A8E" w14:textId="02AC0168" w:rsidR="003B0330" w:rsidRPr="0065348F" w:rsidRDefault="003B0330" w:rsidP="003B0330">
            <w:pPr>
              <w:jc w:val="center"/>
              <w:rPr>
                <w:rFonts w:eastAsiaTheme="minorEastAsia"/>
                <w:lang w:eastAsia="zh-CN"/>
              </w:rPr>
            </w:pPr>
            <w:r w:rsidRPr="00F10A06">
              <w:rPr>
                <w:rFonts w:eastAsiaTheme="minorEastAsia"/>
                <w:lang w:eastAsia="zh-CN"/>
              </w:rPr>
              <w:t>16 x 8</w:t>
            </w:r>
          </w:p>
        </w:tc>
        <w:tc>
          <w:tcPr>
            <w:tcW w:w="1276" w:type="dxa"/>
            <w:shd w:val="clear" w:color="auto" w:fill="auto"/>
            <w:vAlign w:val="center"/>
          </w:tcPr>
          <w:p w14:paraId="54E61094" w14:textId="1BBEB47F" w:rsidR="003B0330" w:rsidRPr="0065348F" w:rsidRDefault="003B0330" w:rsidP="003B0330">
            <w:pPr>
              <w:jc w:val="center"/>
              <w:rPr>
                <w:rFonts w:eastAsiaTheme="minorEastAsia"/>
                <w:lang w:eastAsia="zh-CN"/>
              </w:rPr>
            </w:pPr>
            <w:r>
              <w:rPr>
                <w:rFonts w:ascii="Calibri" w:eastAsia="等线" w:hAnsi="Calibri" w:cs="Calibri"/>
                <w:color w:val="000000"/>
                <w:kern w:val="24"/>
              </w:rPr>
              <w:t xml:space="preserve">12.58 </w:t>
            </w:r>
          </w:p>
        </w:tc>
        <w:tc>
          <w:tcPr>
            <w:tcW w:w="1417" w:type="dxa"/>
            <w:shd w:val="clear" w:color="auto" w:fill="auto"/>
            <w:vAlign w:val="center"/>
          </w:tcPr>
          <w:p w14:paraId="1916D330" w14:textId="7E1F2B13" w:rsidR="003B0330" w:rsidRPr="0065348F" w:rsidRDefault="003B0330" w:rsidP="003B0330">
            <w:pPr>
              <w:jc w:val="center"/>
              <w:rPr>
                <w:rFonts w:eastAsiaTheme="minorEastAsia"/>
                <w:lang w:eastAsia="zh-CN"/>
              </w:rPr>
            </w:pPr>
            <w:r>
              <w:rPr>
                <w:rFonts w:ascii="Calibri" w:eastAsia="等线" w:hAnsi="Calibri" w:cs="Calibri"/>
                <w:color w:val="000000"/>
                <w:kern w:val="24"/>
              </w:rPr>
              <w:t>9.17</w:t>
            </w:r>
          </w:p>
        </w:tc>
        <w:tc>
          <w:tcPr>
            <w:tcW w:w="1555" w:type="dxa"/>
            <w:shd w:val="clear" w:color="auto" w:fill="auto"/>
            <w:vAlign w:val="center"/>
          </w:tcPr>
          <w:p w14:paraId="1BB08E9D" w14:textId="0CC47EED" w:rsidR="003B0330" w:rsidRPr="0065348F" w:rsidRDefault="003B0330" w:rsidP="003B0330">
            <w:pPr>
              <w:jc w:val="center"/>
              <w:rPr>
                <w:rFonts w:eastAsiaTheme="minorEastAsia"/>
                <w:lang w:eastAsia="zh-CN"/>
              </w:rPr>
            </w:pPr>
            <w:r>
              <w:rPr>
                <w:rFonts w:ascii="Calibri" w:eastAsia="等线" w:hAnsi="Calibri" w:cs="Calibri"/>
                <w:color w:val="000000"/>
                <w:kern w:val="24"/>
              </w:rPr>
              <w:t>45.17</w:t>
            </w:r>
          </w:p>
        </w:tc>
      </w:tr>
      <w:tr w:rsidR="003B0330" w:rsidRPr="002B29ED" w14:paraId="358A8350" w14:textId="77777777" w:rsidTr="00D20497">
        <w:trPr>
          <w:trHeight w:val="43"/>
        </w:trPr>
        <w:tc>
          <w:tcPr>
            <w:tcW w:w="1853" w:type="dxa"/>
            <w:shd w:val="clear" w:color="auto" w:fill="DEEAF6" w:themeFill="accent1" w:themeFillTint="33"/>
          </w:tcPr>
          <w:p w14:paraId="623B0DAA" w14:textId="3EF52CDD" w:rsidR="003B0330" w:rsidRPr="0065348F" w:rsidRDefault="003B0330" w:rsidP="003B0330">
            <w:pPr>
              <w:jc w:val="left"/>
              <w:rPr>
                <w:rFonts w:eastAsiaTheme="minorEastAsia"/>
                <w:lang w:eastAsia="zh-CN"/>
              </w:rPr>
            </w:pPr>
            <w:r w:rsidRPr="0065348F">
              <w:rPr>
                <w:rFonts w:eastAsiaTheme="minorEastAsia"/>
                <w:bCs/>
                <w:lang w:eastAsia="zh-CN"/>
              </w:rPr>
              <w:t>AI</w:t>
            </w:r>
            <w:r>
              <w:rPr>
                <w:rFonts w:eastAsiaTheme="minorEastAsia"/>
                <w:bCs/>
                <w:lang w:eastAsia="zh-CN"/>
              </w:rPr>
              <w:t xml:space="preserve"> </w:t>
            </w:r>
            <w:r>
              <w:rPr>
                <w:rFonts w:eastAsiaTheme="minorEastAsia"/>
                <w:lang w:eastAsia="zh-CN"/>
              </w:rPr>
              <w:t>(baseline)</w:t>
            </w:r>
          </w:p>
        </w:tc>
        <w:tc>
          <w:tcPr>
            <w:tcW w:w="1124" w:type="dxa"/>
            <w:shd w:val="clear" w:color="auto" w:fill="DEEAF6" w:themeFill="accent1" w:themeFillTint="33"/>
          </w:tcPr>
          <w:p w14:paraId="0E880E79" w14:textId="5EC7025C" w:rsidR="003B0330" w:rsidRPr="0065348F" w:rsidRDefault="003B0330" w:rsidP="003B0330">
            <w:pPr>
              <w:jc w:val="center"/>
              <w:rPr>
                <w:rFonts w:eastAsiaTheme="minorEastAsia"/>
                <w:lang w:eastAsia="zh-CN"/>
              </w:rPr>
            </w:pPr>
            <w:r w:rsidRPr="00F10A06">
              <w:rPr>
                <w:rFonts w:eastAsiaTheme="minorEastAsia"/>
                <w:lang w:eastAsia="zh-CN"/>
              </w:rPr>
              <w:t>8 x 8</w:t>
            </w:r>
          </w:p>
        </w:tc>
        <w:tc>
          <w:tcPr>
            <w:tcW w:w="1134" w:type="dxa"/>
            <w:shd w:val="clear" w:color="auto" w:fill="DEEAF6" w:themeFill="accent1" w:themeFillTint="33"/>
          </w:tcPr>
          <w:p w14:paraId="149FF806" w14:textId="13B268BA" w:rsidR="003B0330" w:rsidRPr="0065348F" w:rsidRDefault="003B0330" w:rsidP="003B0330">
            <w:pPr>
              <w:jc w:val="center"/>
              <w:rPr>
                <w:rFonts w:eastAsiaTheme="minorEastAsia"/>
                <w:lang w:eastAsia="zh-CN"/>
              </w:rPr>
            </w:pPr>
            <w:r w:rsidRPr="00F10A06">
              <w:rPr>
                <w:rFonts w:eastAsiaTheme="minorEastAsia"/>
                <w:lang w:eastAsia="zh-CN"/>
              </w:rPr>
              <w:t>8 x 8</w:t>
            </w:r>
          </w:p>
        </w:tc>
        <w:tc>
          <w:tcPr>
            <w:tcW w:w="1276" w:type="dxa"/>
            <w:shd w:val="clear" w:color="auto" w:fill="DEEAF6" w:themeFill="accent1" w:themeFillTint="33"/>
            <w:vAlign w:val="center"/>
          </w:tcPr>
          <w:p w14:paraId="57FABD45" w14:textId="3E68713A" w:rsidR="003B0330" w:rsidRPr="0065348F" w:rsidRDefault="003B0330" w:rsidP="003B0330">
            <w:pPr>
              <w:jc w:val="center"/>
              <w:rPr>
                <w:rFonts w:eastAsiaTheme="minorEastAsia"/>
                <w:lang w:eastAsia="zh-CN"/>
              </w:rPr>
            </w:pPr>
            <w:r>
              <w:rPr>
                <w:rFonts w:ascii="Calibri" w:eastAsia="等线" w:hAnsi="Calibri" w:cs="Calibri"/>
                <w:color w:val="000000"/>
                <w:kern w:val="24"/>
              </w:rPr>
              <w:t xml:space="preserve">0.33 </w:t>
            </w:r>
          </w:p>
        </w:tc>
        <w:tc>
          <w:tcPr>
            <w:tcW w:w="1417" w:type="dxa"/>
            <w:shd w:val="clear" w:color="auto" w:fill="DEEAF6" w:themeFill="accent1" w:themeFillTint="33"/>
            <w:vAlign w:val="center"/>
          </w:tcPr>
          <w:p w14:paraId="493BD7A8" w14:textId="47CC86C0" w:rsidR="003B0330" w:rsidRPr="0065348F" w:rsidRDefault="003B0330" w:rsidP="003B0330">
            <w:pPr>
              <w:jc w:val="center"/>
              <w:rPr>
                <w:rFonts w:eastAsiaTheme="minorEastAsia"/>
                <w:lang w:eastAsia="zh-CN"/>
              </w:rPr>
            </w:pPr>
            <w:r>
              <w:rPr>
                <w:rFonts w:ascii="Calibri" w:eastAsia="等线" w:hAnsi="Calibri" w:cs="Calibri"/>
                <w:color w:val="000000"/>
                <w:kern w:val="24"/>
              </w:rPr>
              <w:t>84.78</w:t>
            </w:r>
          </w:p>
        </w:tc>
        <w:tc>
          <w:tcPr>
            <w:tcW w:w="1555" w:type="dxa"/>
            <w:shd w:val="clear" w:color="auto" w:fill="DEEAF6" w:themeFill="accent1" w:themeFillTint="33"/>
            <w:vAlign w:val="center"/>
          </w:tcPr>
          <w:p w14:paraId="17CD2ED6" w14:textId="0C5A54EF" w:rsidR="003B0330" w:rsidRPr="0065348F" w:rsidRDefault="003B0330" w:rsidP="003B0330">
            <w:pPr>
              <w:jc w:val="center"/>
              <w:rPr>
                <w:rFonts w:eastAsiaTheme="minorEastAsia"/>
                <w:lang w:eastAsia="zh-CN"/>
              </w:rPr>
            </w:pPr>
            <w:r>
              <w:rPr>
                <w:rFonts w:ascii="Calibri" w:eastAsia="等线" w:hAnsi="Calibri" w:cs="Calibri"/>
                <w:color w:val="000000"/>
                <w:kern w:val="24"/>
              </w:rPr>
              <w:t>97.45</w:t>
            </w:r>
          </w:p>
        </w:tc>
      </w:tr>
      <w:tr w:rsidR="003B0330" w:rsidRPr="002B29ED" w14:paraId="38EF84B2" w14:textId="77777777" w:rsidTr="00D20497">
        <w:trPr>
          <w:trHeight w:val="43"/>
        </w:trPr>
        <w:tc>
          <w:tcPr>
            <w:tcW w:w="1853" w:type="dxa"/>
            <w:shd w:val="clear" w:color="auto" w:fill="auto"/>
          </w:tcPr>
          <w:p w14:paraId="1DDC570D" w14:textId="6A7016FD" w:rsidR="003B0330" w:rsidRPr="0065348F" w:rsidRDefault="003B0330" w:rsidP="003B0330">
            <w:pPr>
              <w:jc w:val="left"/>
              <w:rPr>
                <w:rFonts w:eastAsiaTheme="minorEastAsia"/>
                <w:lang w:eastAsia="zh-CN"/>
              </w:rPr>
            </w:pPr>
            <w:r w:rsidRPr="0065348F">
              <w:rPr>
                <w:rFonts w:eastAsiaTheme="minorEastAsia"/>
                <w:bCs/>
                <w:lang w:eastAsia="zh-CN"/>
              </w:rPr>
              <w:t>AI</w:t>
            </w:r>
            <w:r>
              <w:rPr>
                <w:rFonts w:eastAsiaTheme="minorEastAsia"/>
                <w:bCs/>
                <w:lang w:eastAsia="zh-CN"/>
              </w:rPr>
              <w:t xml:space="preserve"> </w:t>
            </w:r>
            <w:r>
              <w:rPr>
                <w:rFonts w:eastAsiaTheme="minorEastAsia" w:hint="eastAsia"/>
                <w:bCs/>
                <w:lang w:eastAsia="zh-CN"/>
              </w:rPr>
              <w:t>w</w:t>
            </w:r>
            <w:r>
              <w:rPr>
                <w:rFonts w:eastAsiaTheme="minorEastAsia"/>
                <w:bCs/>
                <w:lang w:eastAsia="zh-CN"/>
              </w:rPr>
              <w:t xml:space="preserve"> </w:t>
            </w:r>
            <w:r>
              <w:rPr>
                <w:rFonts w:eastAsiaTheme="minorEastAsia" w:hint="eastAsia"/>
                <w:bCs/>
                <w:lang w:eastAsia="zh-CN"/>
              </w:rPr>
              <w:t>beam</w:t>
            </w:r>
            <w:r>
              <w:rPr>
                <w:rFonts w:eastAsiaTheme="minorEastAsia"/>
                <w:bCs/>
                <w:lang w:eastAsia="zh-CN"/>
              </w:rPr>
              <w:t xml:space="preserve"> angle</w:t>
            </w:r>
          </w:p>
        </w:tc>
        <w:tc>
          <w:tcPr>
            <w:tcW w:w="1124" w:type="dxa"/>
            <w:shd w:val="clear" w:color="auto" w:fill="auto"/>
          </w:tcPr>
          <w:p w14:paraId="29045009" w14:textId="692EE424" w:rsidR="003B0330" w:rsidRPr="0065348F" w:rsidRDefault="003B0330" w:rsidP="003B0330">
            <w:pPr>
              <w:jc w:val="center"/>
              <w:rPr>
                <w:rFonts w:eastAsiaTheme="minorEastAsia"/>
                <w:lang w:eastAsia="zh-CN"/>
              </w:rPr>
            </w:pPr>
            <w:r w:rsidRPr="00F10A06">
              <w:rPr>
                <w:rFonts w:eastAsiaTheme="minorEastAsia"/>
                <w:lang w:eastAsia="zh-CN"/>
              </w:rPr>
              <w:t>32 x 8</w:t>
            </w:r>
          </w:p>
        </w:tc>
        <w:tc>
          <w:tcPr>
            <w:tcW w:w="1134" w:type="dxa"/>
            <w:shd w:val="clear" w:color="auto" w:fill="auto"/>
          </w:tcPr>
          <w:p w14:paraId="257F3998" w14:textId="46F31910" w:rsidR="003B0330" w:rsidRPr="0065348F" w:rsidRDefault="003B0330" w:rsidP="003B0330">
            <w:pPr>
              <w:jc w:val="center"/>
              <w:rPr>
                <w:rFonts w:eastAsiaTheme="minorEastAsia"/>
                <w:lang w:eastAsia="zh-CN"/>
              </w:rPr>
            </w:pPr>
            <w:r w:rsidRPr="00F10A06">
              <w:rPr>
                <w:rFonts w:eastAsiaTheme="minorEastAsia"/>
                <w:lang w:eastAsia="zh-CN"/>
              </w:rPr>
              <w:t>8 x 8</w:t>
            </w:r>
          </w:p>
        </w:tc>
        <w:tc>
          <w:tcPr>
            <w:tcW w:w="1276" w:type="dxa"/>
            <w:shd w:val="clear" w:color="auto" w:fill="auto"/>
            <w:vAlign w:val="center"/>
          </w:tcPr>
          <w:p w14:paraId="1CD14B45" w14:textId="7715486F" w:rsidR="003B0330" w:rsidRPr="0065348F" w:rsidRDefault="003B0330" w:rsidP="003B0330">
            <w:pPr>
              <w:jc w:val="center"/>
              <w:rPr>
                <w:rFonts w:eastAsiaTheme="minorEastAsia"/>
                <w:lang w:eastAsia="zh-CN"/>
              </w:rPr>
            </w:pPr>
            <w:r>
              <w:rPr>
                <w:rFonts w:ascii="Calibri" w:eastAsia="等线" w:hAnsi="Calibri" w:cs="Calibri"/>
                <w:color w:val="000000"/>
                <w:kern w:val="24"/>
              </w:rPr>
              <w:t>0.64 (+93%)</w:t>
            </w:r>
          </w:p>
        </w:tc>
        <w:tc>
          <w:tcPr>
            <w:tcW w:w="1417" w:type="dxa"/>
            <w:shd w:val="clear" w:color="auto" w:fill="auto"/>
            <w:vAlign w:val="center"/>
          </w:tcPr>
          <w:p w14:paraId="244161BF" w14:textId="0688D16C" w:rsidR="003B0330" w:rsidRPr="0065348F" w:rsidRDefault="003B0330" w:rsidP="003B0330">
            <w:pPr>
              <w:jc w:val="center"/>
              <w:rPr>
                <w:rFonts w:eastAsiaTheme="minorEastAsia"/>
                <w:lang w:eastAsia="zh-CN"/>
              </w:rPr>
            </w:pPr>
            <w:r>
              <w:rPr>
                <w:rFonts w:ascii="Calibri" w:eastAsia="等线" w:hAnsi="Calibri" w:cs="Calibri"/>
                <w:color w:val="000000"/>
                <w:kern w:val="24"/>
              </w:rPr>
              <w:t>74.37</w:t>
            </w:r>
          </w:p>
        </w:tc>
        <w:tc>
          <w:tcPr>
            <w:tcW w:w="1555" w:type="dxa"/>
            <w:shd w:val="clear" w:color="auto" w:fill="auto"/>
            <w:vAlign w:val="center"/>
          </w:tcPr>
          <w:p w14:paraId="7B4FA164" w14:textId="49D6E2E4" w:rsidR="003B0330" w:rsidRPr="0065348F" w:rsidRDefault="003B0330" w:rsidP="003B0330">
            <w:pPr>
              <w:jc w:val="center"/>
              <w:rPr>
                <w:rFonts w:eastAsiaTheme="minorEastAsia"/>
                <w:lang w:eastAsia="zh-CN"/>
              </w:rPr>
            </w:pPr>
            <w:r>
              <w:rPr>
                <w:rFonts w:ascii="Calibri" w:eastAsia="等线" w:hAnsi="Calibri" w:cs="Calibri"/>
                <w:color w:val="000000"/>
                <w:kern w:val="24"/>
              </w:rPr>
              <w:t>95.28</w:t>
            </w:r>
          </w:p>
        </w:tc>
      </w:tr>
      <w:tr w:rsidR="003B0330" w:rsidRPr="002B29ED" w14:paraId="0437C9FA" w14:textId="77777777" w:rsidTr="00D20497">
        <w:trPr>
          <w:trHeight w:val="64"/>
        </w:trPr>
        <w:tc>
          <w:tcPr>
            <w:tcW w:w="1853" w:type="dxa"/>
            <w:shd w:val="clear" w:color="auto" w:fill="auto"/>
          </w:tcPr>
          <w:p w14:paraId="51AE2BED" w14:textId="43554DA6" w:rsidR="003B0330" w:rsidRPr="0065348F" w:rsidRDefault="003B0330" w:rsidP="003B0330">
            <w:pPr>
              <w:jc w:val="left"/>
              <w:rPr>
                <w:rFonts w:eastAsiaTheme="minorEastAsia"/>
                <w:bCs/>
                <w:lang w:eastAsia="zh-CN"/>
              </w:rPr>
            </w:pPr>
            <w:r w:rsidRPr="0065348F">
              <w:rPr>
                <w:rFonts w:eastAsiaTheme="minorEastAsia"/>
                <w:bCs/>
                <w:lang w:eastAsia="zh-CN"/>
              </w:rPr>
              <w:t>AI w local beam ID</w:t>
            </w:r>
          </w:p>
        </w:tc>
        <w:tc>
          <w:tcPr>
            <w:tcW w:w="1124" w:type="dxa"/>
            <w:shd w:val="clear" w:color="auto" w:fill="auto"/>
          </w:tcPr>
          <w:p w14:paraId="21D81524" w14:textId="3A90C221" w:rsidR="003B0330" w:rsidRPr="0065348F" w:rsidRDefault="003B0330" w:rsidP="003B0330">
            <w:pPr>
              <w:jc w:val="center"/>
              <w:rPr>
                <w:rFonts w:eastAsiaTheme="minorEastAsia"/>
                <w:lang w:eastAsia="zh-CN"/>
              </w:rPr>
            </w:pPr>
            <w:r w:rsidRPr="00F10A06">
              <w:rPr>
                <w:rFonts w:eastAsiaTheme="minorEastAsia"/>
                <w:lang w:eastAsia="zh-CN"/>
              </w:rPr>
              <w:t>32 x 8</w:t>
            </w:r>
          </w:p>
        </w:tc>
        <w:tc>
          <w:tcPr>
            <w:tcW w:w="1134" w:type="dxa"/>
            <w:shd w:val="clear" w:color="auto" w:fill="auto"/>
          </w:tcPr>
          <w:p w14:paraId="79AFCB15" w14:textId="5E744A3F" w:rsidR="003B0330" w:rsidRPr="0065348F" w:rsidRDefault="003B0330" w:rsidP="003B0330">
            <w:pPr>
              <w:jc w:val="center"/>
              <w:rPr>
                <w:rFonts w:eastAsiaTheme="minorEastAsia"/>
                <w:lang w:eastAsia="zh-CN"/>
              </w:rPr>
            </w:pPr>
            <w:r w:rsidRPr="00F10A06">
              <w:rPr>
                <w:rFonts w:eastAsiaTheme="minorEastAsia"/>
                <w:lang w:eastAsia="zh-CN"/>
              </w:rPr>
              <w:t>8 x 8</w:t>
            </w:r>
          </w:p>
        </w:tc>
        <w:tc>
          <w:tcPr>
            <w:tcW w:w="1276" w:type="dxa"/>
            <w:shd w:val="clear" w:color="auto" w:fill="auto"/>
            <w:vAlign w:val="center"/>
          </w:tcPr>
          <w:p w14:paraId="680EEFFE" w14:textId="2E51400F" w:rsidR="003B0330" w:rsidRPr="0065348F" w:rsidRDefault="003B0330" w:rsidP="003B0330">
            <w:pPr>
              <w:jc w:val="center"/>
              <w:rPr>
                <w:rFonts w:eastAsiaTheme="minorEastAsia"/>
                <w:lang w:eastAsia="zh-CN"/>
              </w:rPr>
            </w:pPr>
            <w:r>
              <w:rPr>
                <w:rFonts w:ascii="Calibri" w:eastAsia="等线" w:hAnsi="Calibri" w:cs="Calibri"/>
                <w:color w:val="000000"/>
                <w:kern w:val="24"/>
              </w:rPr>
              <w:t xml:space="preserve">8.06 </w:t>
            </w:r>
          </w:p>
        </w:tc>
        <w:tc>
          <w:tcPr>
            <w:tcW w:w="1417" w:type="dxa"/>
            <w:shd w:val="clear" w:color="auto" w:fill="auto"/>
            <w:vAlign w:val="center"/>
          </w:tcPr>
          <w:p w14:paraId="2019DDC9" w14:textId="7E134BDF" w:rsidR="003B0330" w:rsidRPr="0065348F" w:rsidRDefault="003B0330" w:rsidP="003B0330">
            <w:pPr>
              <w:jc w:val="center"/>
              <w:rPr>
                <w:rFonts w:eastAsiaTheme="minorEastAsia"/>
                <w:lang w:eastAsia="zh-CN"/>
              </w:rPr>
            </w:pPr>
            <w:r>
              <w:rPr>
                <w:rFonts w:ascii="Calibri" w:eastAsia="等线" w:hAnsi="Calibri" w:cs="Calibri"/>
                <w:color w:val="000000"/>
                <w:kern w:val="24"/>
              </w:rPr>
              <w:t>20.90</w:t>
            </w:r>
          </w:p>
        </w:tc>
        <w:tc>
          <w:tcPr>
            <w:tcW w:w="1555" w:type="dxa"/>
            <w:shd w:val="clear" w:color="auto" w:fill="auto"/>
            <w:vAlign w:val="center"/>
          </w:tcPr>
          <w:p w14:paraId="1B5E1AD3" w14:textId="4552B4B4" w:rsidR="003B0330" w:rsidRPr="0065348F" w:rsidRDefault="003B0330" w:rsidP="003B0330">
            <w:pPr>
              <w:jc w:val="center"/>
              <w:rPr>
                <w:rFonts w:eastAsiaTheme="minorEastAsia"/>
                <w:lang w:eastAsia="zh-CN"/>
              </w:rPr>
            </w:pPr>
            <w:r>
              <w:rPr>
                <w:rFonts w:ascii="Calibri" w:eastAsia="等线" w:hAnsi="Calibri" w:cs="Calibri"/>
                <w:color w:val="000000"/>
                <w:kern w:val="24"/>
              </w:rPr>
              <w:t>67.33</w:t>
            </w:r>
          </w:p>
        </w:tc>
      </w:tr>
    </w:tbl>
    <w:p w14:paraId="6B4C2D92" w14:textId="77777777" w:rsidR="002819CC" w:rsidRDefault="002819CC" w:rsidP="002819CC">
      <w:pPr>
        <w:rPr>
          <w:rFonts w:eastAsiaTheme="minorEastAsia"/>
          <w:lang w:eastAsia="zh-CN"/>
        </w:rPr>
      </w:pPr>
    </w:p>
    <w:p w14:paraId="647D2B41" w14:textId="5EBB0CC5" w:rsidR="002819CC" w:rsidRPr="008C350A" w:rsidRDefault="002819CC" w:rsidP="002819CC">
      <w:pPr>
        <w:jc w:val="center"/>
        <w:rPr>
          <w:rFonts w:eastAsiaTheme="minorEastAsia"/>
          <w:lang w:eastAsia="zh-CN"/>
        </w:rPr>
      </w:pPr>
      <w:r w:rsidRPr="0034726F">
        <w:rPr>
          <w:rFonts w:eastAsiaTheme="minorEastAsia"/>
          <w:lang w:eastAsia="zh-CN"/>
        </w:rPr>
        <w:t>Table</w:t>
      </w:r>
      <w:r w:rsidRPr="0034726F">
        <w:rPr>
          <w:rFonts w:eastAsiaTheme="minorEastAsia"/>
          <w:color w:val="FF0000"/>
          <w:lang w:eastAsia="zh-CN"/>
        </w:rPr>
        <w:t xml:space="preserve"> </w:t>
      </w:r>
      <w:r w:rsidR="00362807">
        <w:rPr>
          <w:rFonts w:eastAsiaTheme="minorEastAsia"/>
          <w:lang w:eastAsia="zh-CN"/>
        </w:rPr>
        <w:t>2</w:t>
      </w:r>
      <w:r w:rsidR="004E6384">
        <w:rPr>
          <w:rFonts w:eastAsiaTheme="minorEastAsia"/>
          <w:lang w:eastAsia="zh-CN"/>
        </w:rPr>
        <w:t>9</w:t>
      </w:r>
      <w:r w:rsidRPr="0034726F">
        <w:rPr>
          <w:rFonts w:eastAsiaTheme="minorEastAsia"/>
          <w:lang w:eastAsia="zh-CN"/>
        </w:rPr>
        <w:t xml:space="preserve">: performance </w:t>
      </w:r>
      <w:r>
        <w:rPr>
          <w:rFonts w:eastAsiaTheme="minorEastAsia"/>
          <w:lang w:eastAsia="zh-CN"/>
        </w:rPr>
        <w:t>comparison</w:t>
      </w:r>
      <w:r w:rsidRPr="0034726F">
        <w:rPr>
          <w:rFonts w:eastAsiaTheme="minorEastAsia"/>
          <w:lang w:eastAsia="zh-CN"/>
        </w:rPr>
        <w:t xml:space="preserve"> </w:t>
      </w:r>
      <w:r w:rsidR="00B40EC4">
        <w:rPr>
          <w:rFonts w:eastAsiaTheme="minorEastAsia"/>
          <w:lang w:eastAsia="zh-CN"/>
        </w:rPr>
        <w:t>for different beam shape pattern</w:t>
      </w:r>
      <w:r>
        <w:rPr>
          <w:rFonts w:eastAsiaTheme="minorEastAsia"/>
        </w:rPr>
        <w:t xml:space="preserve"> </w:t>
      </w:r>
      <w:r>
        <w:rPr>
          <w:rFonts w:eastAsiaTheme="minorEastAsia"/>
          <w:lang w:eastAsia="zh-CN"/>
        </w:rPr>
        <w:t>(T2=4*40ms)</w:t>
      </w:r>
    </w:p>
    <w:tbl>
      <w:tblPr>
        <w:tblStyle w:val="aa"/>
        <w:tblpPr w:leftFromText="180" w:rightFromText="180" w:vertAnchor="text" w:tblpXSpec="center" w:tblpY="1"/>
        <w:tblOverlap w:val="never"/>
        <w:tblW w:w="8359" w:type="dxa"/>
        <w:tblLook w:val="04A0" w:firstRow="1" w:lastRow="0" w:firstColumn="1" w:lastColumn="0" w:noHBand="0" w:noVBand="1"/>
      </w:tblPr>
      <w:tblGrid>
        <w:gridCol w:w="1848"/>
        <w:gridCol w:w="1134"/>
        <w:gridCol w:w="1134"/>
        <w:gridCol w:w="1271"/>
        <w:gridCol w:w="1417"/>
        <w:gridCol w:w="1555"/>
      </w:tblGrid>
      <w:tr w:rsidR="002819CC" w:rsidRPr="002B29ED" w14:paraId="2BA7BBAB" w14:textId="77777777" w:rsidTr="00D20497">
        <w:trPr>
          <w:trHeight w:val="319"/>
        </w:trPr>
        <w:tc>
          <w:tcPr>
            <w:tcW w:w="1848" w:type="dxa"/>
            <w:vMerge w:val="restart"/>
            <w:hideMark/>
          </w:tcPr>
          <w:p w14:paraId="30F14823" w14:textId="77777777" w:rsidR="002819CC" w:rsidRPr="002B29ED" w:rsidRDefault="002819CC" w:rsidP="007736F6">
            <w:pPr>
              <w:jc w:val="center"/>
              <w:rPr>
                <w:rFonts w:eastAsiaTheme="minorEastAsia"/>
                <w:lang w:eastAsia="zh-CN"/>
              </w:rPr>
            </w:pPr>
            <w:r w:rsidRPr="00F10A06">
              <w:rPr>
                <w:rFonts w:eastAsiaTheme="minorEastAsia"/>
                <w:b/>
                <w:bCs/>
                <w:lang w:eastAsia="zh-CN"/>
              </w:rPr>
              <w:t>Method and input</w:t>
            </w:r>
          </w:p>
        </w:tc>
        <w:tc>
          <w:tcPr>
            <w:tcW w:w="2268" w:type="dxa"/>
            <w:gridSpan w:val="2"/>
          </w:tcPr>
          <w:p w14:paraId="3369334B" w14:textId="77777777" w:rsidR="002819CC" w:rsidRPr="0034726F" w:rsidRDefault="002819CC" w:rsidP="007736F6">
            <w:pPr>
              <w:jc w:val="center"/>
              <w:rPr>
                <w:rFonts w:eastAsiaTheme="minorEastAsia"/>
                <w:b/>
                <w:lang w:eastAsia="zh-CN"/>
              </w:rPr>
            </w:pPr>
            <w:r>
              <w:rPr>
                <w:rFonts w:eastAsiaTheme="minorEastAsia"/>
                <w:b/>
                <w:bCs/>
                <w:lang w:eastAsia="zh-CN"/>
              </w:rPr>
              <w:t>Tx/Rx beam config.</w:t>
            </w:r>
          </w:p>
        </w:tc>
        <w:tc>
          <w:tcPr>
            <w:tcW w:w="1271" w:type="dxa"/>
            <w:vMerge w:val="restart"/>
            <w:hideMark/>
          </w:tcPr>
          <w:p w14:paraId="65E19025" w14:textId="77777777" w:rsidR="002819CC" w:rsidRDefault="002819CC" w:rsidP="007736F6">
            <w:pPr>
              <w:jc w:val="center"/>
              <w:rPr>
                <w:rFonts w:eastAsiaTheme="minorEastAsia"/>
                <w:b/>
                <w:lang w:eastAsia="zh-CN"/>
              </w:rPr>
            </w:pPr>
            <w:r w:rsidRPr="0034726F">
              <w:rPr>
                <w:rFonts w:eastAsiaTheme="minorEastAsia"/>
                <w:b/>
                <w:lang w:eastAsia="zh-CN"/>
              </w:rPr>
              <w:t>Ave. RSRP</w:t>
            </w:r>
          </w:p>
          <w:p w14:paraId="1963DBB9" w14:textId="77777777" w:rsidR="002819CC" w:rsidRPr="002B29ED" w:rsidRDefault="002819CC" w:rsidP="007736F6">
            <w:pPr>
              <w:jc w:val="center"/>
              <w:rPr>
                <w:rFonts w:eastAsiaTheme="minorEastAsia"/>
                <w:b/>
                <w:bCs/>
                <w:lang w:eastAsia="zh-CN"/>
              </w:rPr>
            </w:pPr>
            <w:r w:rsidRPr="0034726F">
              <w:rPr>
                <w:rFonts w:eastAsiaTheme="minorEastAsia"/>
                <w:b/>
                <w:lang w:eastAsia="zh-CN"/>
              </w:rPr>
              <w:t xml:space="preserve"> diff.</w:t>
            </w:r>
            <w:r>
              <w:rPr>
                <w:rFonts w:eastAsiaTheme="minorEastAsia"/>
                <w:b/>
                <w:lang w:eastAsia="zh-CN"/>
              </w:rPr>
              <w:t xml:space="preserve"> </w:t>
            </w:r>
            <w:r w:rsidRPr="0034726F">
              <w:rPr>
                <w:rFonts w:eastAsiaTheme="minorEastAsia"/>
                <w:b/>
                <w:lang w:eastAsia="zh-CN"/>
              </w:rPr>
              <w:t>[dB]</w:t>
            </w:r>
          </w:p>
        </w:tc>
        <w:tc>
          <w:tcPr>
            <w:tcW w:w="1417" w:type="dxa"/>
            <w:vMerge w:val="restart"/>
            <w:hideMark/>
          </w:tcPr>
          <w:p w14:paraId="26F0FA7C" w14:textId="77777777" w:rsidR="002819CC" w:rsidRDefault="002819CC" w:rsidP="007736F6">
            <w:pPr>
              <w:jc w:val="center"/>
              <w:rPr>
                <w:rFonts w:eastAsiaTheme="minorEastAsia"/>
                <w:b/>
                <w:lang w:eastAsia="zh-CN"/>
              </w:rPr>
            </w:pPr>
            <w:r w:rsidRPr="0034726F">
              <w:rPr>
                <w:rFonts w:eastAsiaTheme="minorEastAsia"/>
                <w:b/>
                <w:lang w:eastAsia="zh-CN"/>
              </w:rPr>
              <w:t>Accuracy</w:t>
            </w:r>
            <w:r>
              <w:rPr>
                <w:rFonts w:eastAsiaTheme="minorEastAsia"/>
                <w:b/>
                <w:lang w:eastAsia="zh-CN"/>
              </w:rPr>
              <w:t xml:space="preserve"> </w:t>
            </w:r>
          </w:p>
          <w:p w14:paraId="05C63C52" w14:textId="77777777" w:rsidR="002819CC" w:rsidRPr="002B29ED" w:rsidRDefault="002819CC" w:rsidP="007736F6">
            <w:pPr>
              <w:jc w:val="center"/>
              <w:rPr>
                <w:rFonts w:eastAsiaTheme="minorEastAsia"/>
                <w:b/>
                <w:bCs/>
                <w:lang w:eastAsia="zh-CN"/>
              </w:rPr>
            </w:pPr>
            <w:r w:rsidRPr="0034726F">
              <w:rPr>
                <w:rFonts w:eastAsiaTheme="minorEastAsia"/>
                <w:b/>
                <w:lang w:eastAsia="zh-CN"/>
              </w:rPr>
              <w:t>for Top-1 [%]</w:t>
            </w:r>
          </w:p>
        </w:tc>
        <w:tc>
          <w:tcPr>
            <w:tcW w:w="1555" w:type="dxa"/>
            <w:vMerge w:val="restart"/>
            <w:hideMark/>
          </w:tcPr>
          <w:p w14:paraId="2104BE07" w14:textId="77777777" w:rsidR="002819CC" w:rsidRDefault="002819CC" w:rsidP="007736F6">
            <w:pPr>
              <w:jc w:val="center"/>
              <w:rPr>
                <w:rFonts w:eastAsiaTheme="minorEastAsia"/>
                <w:b/>
                <w:lang w:eastAsia="zh-CN"/>
              </w:rPr>
            </w:pPr>
            <w:r w:rsidRPr="0034726F">
              <w:rPr>
                <w:rFonts w:eastAsiaTheme="minorEastAsia"/>
                <w:b/>
                <w:lang w:eastAsia="zh-CN"/>
              </w:rPr>
              <w:t xml:space="preserve">Accuracy </w:t>
            </w:r>
          </w:p>
          <w:p w14:paraId="4DFADAC6" w14:textId="4405DB58" w:rsidR="002819CC" w:rsidRPr="002B29ED" w:rsidRDefault="002819CC" w:rsidP="007736F6">
            <w:pPr>
              <w:jc w:val="center"/>
              <w:rPr>
                <w:rFonts w:eastAsiaTheme="minorEastAsia"/>
                <w:b/>
                <w:bCs/>
                <w:lang w:eastAsia="zh-CN"/>
              </w:rPr>
            </w:pPr>
            <w:r w:rsidRPr="0034726F">
              <w:rPr>
                <w:rFonts w:eastAsiaTheme="minorEastAsia"/>
                <w:b/>
                <w:lang w:eastAsia="zh-CN"/>
              </w:rPr>
              <w:t>for Top-</w:t>
            </w:r>
            <w:r>
              <w:rPr>
                <w:rFonts w:eastAsiaTheme="minorEastAsia"/>
                <w:b/>
                <w:lang w:eastAsia="zh-CN"/>
              </w:rPr>
              <w:t>4</w:t>
            </w:r>
            <w:r w:rsidR="00D20497">
              <w:rPr>
                <w:rFonts w:eastAsiaTheme="minorEastAsia"/>
                <w:b/>
                <w:lang w:eastAsia="zh-CN"/>
              </w:rPr>
              <w:t>/1</w:t>
            </w:r>
            <w:r w:rsidRPr="0034726F">
              <w:rPr>
                <w:rFonts w:eastAsiaTheme="minorEastAsia"/>
                <w:b/>
                <w:lang w:eastAsia="zh-CN"/>
              </w:rPr>
              <w:t>[%]</w:t>
            </w:r>
          </w:p>
        </w:tc>
      </w:tr>
      <w:tr w:rsidR="002819CC" w:rsidRPr="002B29ED" w14:paraId="5F1CEB4F" w14:textId="77777777" w:rsidTr="00D20497">
        <w:trPr>
          <w:trHeight w:val="208"/>
        </w:trPr>
        <w:tc>
          <w:tcPr>
            <w:tcW w:w="1848" w:type="dxa"/>
            <w:vMerge/>
          </w:tcPr>
          <w:p w14:paraId="5CD74B83" w14:textId="77777777" w:rsidR="002819CC" w:rsidRPr="00F10A06" w:rsidRDefault="002819CC" w:rsidP="007736F6">
            <w:pPr>
              <w:jc w:val="center"/>
              <w:rPr>
                <w:rFonts w:eastAsiaTheme="minorEastAsia"/>
                <w:b/>
                <w:bCs/>
                <w:lang w:eastAsia="zh-CN"/>
              </w:rPr>
            </w:pPr>
          </w:p>
        </w:tc>
        <w:tc>
          <w:tcPr>
            <w:tcW w:w="1134" w:type="dxa"/>
          </w:tcPr>
          <w:p w14:paraId="4A78C9DD" w14:textId="77777777" w:rsidR="002819CC" w:rsidRPr="00F10A06" w:rsidRDefault="002819CC" w:rsidP="007736F6">
            <w:pPr>
              <w:jc w:val="center"/>
              <w:rPr>
                <w:rFonts w:eastAsiaTheme="minorEastAsia"/>
                <w:b/>
                <w:bCs/>
                <w:lang w:eastAsia="zh-CN"/>
              </w:rPr>
            </w:pPr>
            <w:r w:rsidRPr="00F10A06">
              <w:rPr>
                <w:rFonts w:eastAsiaTheme="minorEastAsia"/>
                <w:b/>
                <w:bCs/>
                <w:lang w:eastAsia="zh-CN"/>
              </w:rPr>
              <w:t>Training Data</w:t>
            </w:r>
          </w:p>
        </w:tc>
        <w:tc>
          <w:tcPr>
            <w:tcW w:w="1134" w:type="dxa"/>
          </w:tcPr>
          <w:p w14:paraId="16E504FF" w14:textId="77777777" w:rsidR="002819CC" w:rsidRPr="00F10A06" w:rsidRDefault="002819CC" w:rsidP="007736F6">
            <w:pPr>
              <w:jc w:val="center"/>
              <w:rPr>
                <w:rFonts w:eastAsiaTheme="minorEastAsia"/>
                <w:b/>
                <w:bCs/>
                <w:lang w:eastAsia="zh-CN"/>
              </w:rPr>
            </w:pPr>
            <w:r w:rsidRPr="00F10A06">
              <w:rPr>
                <w:rFonts w:eastAsiaTheme="minorEastAsia"/>
                <w:b/>
                <w:bCs/>
                <w:lang w:eastAsia="zh-CN"/>
              </w:rPr>
              <w:t>Validation Data</w:t>
            </w:r>
          </w:p>
        </w:tc>
        <w:tc>
          <w:tcPr>
            <w:tcW w:w="1271" w:type="dxa"/>
            <w:vMerge/>
          </w:tcPr>
          <w:p w14:paraId="6AFD58B7" w14:textId="77777777" w:rsidR="002819CC" w:rsidRPr="0034726F" w:rsidRDefault="002819CC" w:rsidP="007736F6">
            <w:pPr>
              <w:jc w:val="center"/>
              <w:rPr>
                <w:rFonts w:eastAsiaTheme="minorEastAsia"/>
                <w:b/>
                <w:lang w:eastAsia="zh-CN"/>
              </w:rPr>
            </w:pPr>
          </w:p>
        </w:tc>
        <w:tc>
          <w:tcPr>
            <w:tcW w:w="1417" w:type="dxa"/>
            <w:vMerge/>
          </w:tcPr>
          <w:p w14:paraId="14415985" w14:textId="77777777" w:rsidR="002819CC" w:rsidRPr="0034726F" w:rsidRDefault="002819CC" w:rsidP="007736F6">
            <w:pPr>
              <w:jc w:val="center"/>
              <w:rPr>
                <w:rFonts w:eastAsiaTheme="minorEastAsia"/>
                <w:b/>
                <w:lang w:eastAsia="zh-CN"/>
              </w:rPr>
            </w:pPr>
          </w:p>
        </w:tc>
        <w:tc>
          <w:tcPr>
            <w:tcW w:w="1555" w:type="dxa"/>
            <w:vMerge/>
          </w:tcPr>
          <w:p w14:paraId="2A1412AB" w14:textId="77777777" w:rsidR="002819CC" w:rsidRPr="0034726F" w:rsidRDefault="002819CC" w:rsidP="007736F6">
            <w:pPr>
              <w:jc w:val="center"/>
              <w:rPr>
                <w:rFonts w:eastAsiaTheme="minorEastAsia"/>
                <w:b/>
                <w:lang w:eastAsia="zh-CN"/>
              </w:rPr>
            </w:pPr>
          </w:p>
        </w:tc>
      </w:tr>
      <w:tr w:rsidR="003B0330" w:rsidRPr="002B29ED" w14:paraId="579EAB0E" w14:textId="77777777" w:rsidTr="00D20497">
        <w:trPr>
          <w:trHeight w:val="43"/>
        </w:trPr>
        <w:tc>
          <w:tcPr>
            <w:tcW w:w="1848" w:type="dxa"/>
            <w:shd w:val="clear" w:color="auto" w:fill="DEEAF6" w:themeFill="accent1" w:themeFillTint="33"/>
          </w:tcPr>
          <w:p w14:paraId="4988F60D" w14:textId="06D35C32" w:rsidR="003B0330" w:rsidRPr="0065348F" w:rsidRDefault="003B0330" w:rsidP="003B0330">
            <w:pPr>
              <w:jc w:val="left"/>
              <w:rPr>
                <w:rFonts w:eastAsiaTheme="minorEastAsia"/>
                <w:lang w:eastAsia="zh-CN"/>
              </w:rPr>
            </w:pPr>
            <w:r w:rsidRPr="0065348F">
              <w:rPr>
                <w:rFonts w:eastAsiaTheme="minorEastAsia"/>
                <w:bCs/>
                <w:lang w:eastAsia="zh-CN"/>
              </w:rPr>
              <w:t xml:space="preserve">AI </w:t>
            </w:r>
            <w:r>
              <w:rPr>
                <w:rFonts w:eastAsiaTheme="minorEastAsia"/>
                <w:lang w:eastAsia="zh-CN"/>
              </w:rPr>
              <w:t>(baseline)</w:t>
            </w:r>
          </w:p>
        </w:tc>
        <w:tc>
          <w:tcPr>
            <w:tcW w:w="1134" w:type="dxa"/>
            <w:shd w:val="clear" w:color="auto" w:fill="DEEAF6" w:themeFill="accent1" w:themeFillTint="33"/>
          </w:tcPr>
          <w:p w14:paraId="2654294A" w14:textId="7584B025" w:rsidR="003B0330" w:rsidRPr="0065348F" w:rsidRDefault="003B0330" w:rsidP="003B0330">
            <w:pPr>
              <w:jc w:val="center"/>
              <w:rPr>
                <w:rFonts w:eastAsiaTheme="minorEastAsia"/>
                <w:lang w:eastAsia="zh-CN"/>
              </w:rPr>
            </w:pPr>
            <w:r w:rsidRPr="00F10A06">
              <w:rPr>
                <w:rFonts w:eastAsiaTheme="minorEastAsia"/>
                <w:lang w:eastAsia="zh-CN"/>
              </w:rPr>
              <w:t xml:space="preserve">16 x 8 </w:t>
            </w:r>
          </w:p>
        </w:tc>
        <w:tc>
          <w:tcPr>
            <w:tcW w:w="1134" w:type="dxa"/>
            <w:shd w:val="clear" w:color="auto" w:fill="DEEAF6" w:themeFill="accent1" w:themeFillTint="33"/>
          </w:tcPr>
          <w:p w14:paraId="05C0CA30" w14:textId="7E666E4E" w:rsidR="003B0330" w:rsidRPr="0065348F" w:rsidRDefault="003B0330" w:rsidP="003B0330">
            <w:pPr>
              <w:jc w:val="center"/>
              <w:rPr>
                <w:rFonts w:eastAsiaTheme="minorEastAsia"/>
                <w:lang w:eastAsia="zh-CN"/>
              </w:rPr>
            </w:pPr>
            <w:r w:rsidRPr="00F10A06">
              <w:rPr>
                <w:rFonts w:eastAsiaTheme="minorEastAsia"/>
                <w:lang w:eastAsia="zh-CN"/>
              </w:rPr>
              <w:t>16 x 8</w:t>
            </w:r>
          </w:p>
        </w:tc>
        <w:tc>
          <w:tcPr>
            <w:tcW w:w="1271" w:type="dxa"/>
            <w:shd w:val="clear" w:color="auto" w:fill="DEEAF6" w:themeFill="accent1" w:themeFillTint="33"/>
            <w:vAlign w:val="center"/>
          </w:tcPr>
          <w:p w14:paraId="50193FCB" w14:textId="3AA291B5" w:rsidR="003B0330" w:rsidRPr="0065348F" w:rsidRDefault="003B0330" w:rsidP="003B0330">
            <w:pPr>
              <w:jc w:val="center"/>
              <w:rPr>
                <w:rFonts w:eastAsiaTheme="minorEastAsia"/>
                <w:lang w:eastAsia="zh-CN"/>
              </w:rPr>
            </w:pPr>
            <w:r>
              <w:rPr>
                <w:rFonts w:ascii="Calibri" w:eastAsia="等线" w:hAnsi="Calibri" w:cs="Calibri"/>
                <w:color w:val="000000"/>
                <w:kern w:val="24"/>
              </w:rPr>
              <w:t xml:space="preserve">0.71 </w:t>
            </w:r>
          </w:p>
        </w:tc>
        <w:tc>
          <w:tcPr>
            <w:tcW w:w="1417" w:type="dxa"/>
            <w:shd w:val="clear" w:color="auto" w:fill="DEEAF6" w:themeFill="accent1" w:themeFillTint="33"/>
            <w:vAlign w:val="center"/>
          </w:tcPr>
          <w:p w14:paraId="73B13CF6" w14:textId="09BCB1D6" w:rsidR="003B0330" w:rsidRPr="0065348F" w:rsidRDefault="003B0330" w:rsidP="003B0330">
            <w:pPr>
              <w:jc w:val="center"/>
              <w:rPr>
                <w:rFonts w:eastAsiaTheme="minorEastAsia"/>
                <w:lang w:eastAsia="zh-CN"/>
              </w:rPr>
            </w:pPr>
            <w:r>
              <w:rPr>
                <w:rFonts w:ascii="Calibri" w:eastAsia="等线" w:hAnsi="Calibri" w:cs="Calibri"/>
                <w:color w:val="000000"/>
                <w:kern w:val="24"/>
              </w:rPr>
              <w:t>78.06</w:t>
            </w:r>
          </w:p>
        </w:tc>
        <w:tc>
          <w:tcPr>
            <w:tcW w:w="1555" w:type="dxa"/>
            <w:shd w:val="clear" w:color="auto" w:fill="DEEAF6" w:themeFill="accent1" w:themeFillTint="33"/>
            <w:vAlign w:val="center"/>
          </w:tcPr>
          <w:p w14:paraId="717CB0FC" w14:textId="26FF137E" w:rsidR="003B0330" w:rsidRPr="0065348F" w:rsidRDefault="003B0330" w:rsidP="003B0330">
            <w:pPr>
              <w:jc w:val="center"/>
              <w:rPr>
                <w:rFonts w:eastAsiaTheme="minorEastAsia"/>
                <w:lang w:eastAsia="zh-CN"/>
              </w:rPr>
            </w:pPr>
            <w:r>
              <w:rPr>
                <w:rFonts w:ascii="Calibri" w:eastAsia="等线" w:hAnsi="Calibri" w:cs="Calibri"/>
                <w:color w:val="000000"/>
                <w:kern w:val="24"/>
              </w:rPr>
              <w:t>94.53</w:t>
            </w:r>
          </w:p>
        </w:tc>
      </w:tr>
      <w:tr w:rsidR="003B0330" w:rsidRPr="002B29ED" w14:paraId="28A93FF8" w14:textId="77777777" w:rsidTr="00D20497">
        <w:trPr>
          <w:trHeight w:val="43"/>
        </w:trPr>
        <w:tc>
          <w:tcPr>
            <w:tcW w:w="1848" w:type="dxa"/>
            <w:shd w:val="clear" w:color="auto" w:fill="FFFFFF" w:themeFill="background1"/>
          </w:tcPr>
          <w:p w14:paraId="7D152D7F" w14:textId="47023AFC" w:rsidR="003B0330" w:rsidRPr="0065348F" w:rsidRDefault="003B0330" w:rsidP="003B0330">
            <w:pPr>
              <w:jc w:val="left"/>
              <w:rPr>
                <w:rFonts w:eastAsiaTheme="minorEastAsia"/>
                <w:lang w:eastAsia="zh-CN"/>
              </w:rPr>
            </w:pPr>
            <w:r w:rsidRPr="0065348F">
              <w:rPr>
                <w:rFonts w:eastAsiaTheme="minorEastAsia"/>
                <w:bCs/>
                <w:lang w:eastAsia="zh-CN"/>
              </w:rPr>
              <w:t>AI</w:t>
            </w:r>
            <w:r>
              <w:rPr>
                <w:rFonts w:eastAsiaTheme="minorEastAsia"/>
                <w:bCs/>
                <w:lang w:eastAsia="zh-CN"/>
              </w:rPr>
              <w:t xml:space="preserve"> </w:t>
            </w:r>
            <w:r>
              <w:rPr>
                <w:rFonts w:eastAsiaTheme="minorEastAsia" w:hint="eastAsia"/>
                <w:bCs/>
                <w:lang w:eastAsia="zh-CN"/>
              </w:rPr>
              <w:t>w</w:t>
            </w:r>
            <w:r>
              <w:rPr>
                <w:rFonts w:eastAsiaTheme="minorEastAsia"/>
                <w:bCs/>
                <w:lang w:eastAsia="zh-CN"/>
              </w:rPr>
              <w:t xml:space="preserve"> </w:t>
            </w:r>
            <w:r>
              <w:rPr>
                <w:rFonts w:eastAsiaTheme="minorEastAsia" w:hint="eastAsia"/>
                <w:bCs/>
                <w:lang w:eastAsia="zh-CN"/>
              </w:rPr>
              <w:t>beam</w:t>
            </w:r>
            <w:r>
              <w:rPr>
                <w:rFonts w:eastAsiaTheme="minorEastAsia"/>
                <w:bCs/>
                <w:lang w:eastAsia="zh-CN"/>
              </w:rPr>
              <w:t xml:space="preserve"> angle</w:t>
            </w:r>
          </w:p>
        </w:tc>
        <w:tc>
          <w:tcPr>
            <w:tcW w:w="1134" w:type="dxa"/>
            <w:shd w:val="clear" w:color="auto" w:fill="FFFFFF" w:themeFill="background1"/>
          </w:tcPr>
          <w:p w14:paraId="307F532E" w14:textId="3B9DAA24" w:rsidR="003B0330" w:rsidRPr="0065348F" w:rsidRDefault="003B0330" w:rsidP="003B0330">
            <w:pPr>
              <w:jc w:val="center"/>
              <w:rPr>
                <w:rFonts w:eastAsiaTheme="minorEastAsia"/>
                <w:lang w:eastAsia="zh-CN"/>
              </w:rPr>
            </w:pPr>
            <w:r w:rsidRPr="00F10A06">
              <w:rPr>
                <w:rFonts w:eastAsiaTheme="minorEastAsia"/>
                <w:lang w:eastAsia="zh-CN"/>
              </w:rPr>
              <w:t>32 x 8</w:t>
            </w:r>
          </w:p>
        </w:tc>
        <w:tc>
          <w:tcPr>
            <w:tcW w:w="1134" w:type="dxa"/>
            <w:shd w:val="clear" w:color="auto" w:fill="FFFFFF" w:themeFill="background1"/>
          </w:tcPr>
          <w:p w14:paraId="1FA6D0DF" w14:textId="2A9503B1" w:rsidR="003B0330" w:rsidRPr="0065348F" w:rsidRDefault="003B0330" w:rsidP="003B0330">
            <w:pPr>
              <w:jc w:val="center"/>
              <w:rPr>
                <w:rFonts w:eastAsiaTheme="minorEastAsia"/>
                <w:lang w:eastAsia="zh-CN"/>
              </w:rPr>
            </w:pPr>
            <w:r w:rsidRPr="00F10A06">
              <w:rPr>
                <w:rFonts w:eastAsiaTheme="minorEastAsia"/>
                <w:lang w:eastAsia="zh-CN"/>
              </w:rPr>
              <w:t xml:space="preserve">16 x 8 </w:t>
            </w:r>
          </w:p>
        </w:tc>
        <w:tc>
          <w:tcPr>
            <w:tcW w:w="1271" w:type="dxa"/>
            <w:shd w:val="clear" w:color="auto" w:fill="FFFFFF" w:themeFill="background1"/>
            <w:vAlign w:val="center"/>
          </w:tcPr>
          <w:p w14:paraId="5DA7C796" w14:textId="6ACA9CAC" w:rsidR="003B0330" w:rsidRPr="0065348F" w:rsidRDefault="003B0330" w:rsidP="003B0330">
            <w:pPr>
              <w:jc w:val="center"/>
              <w:rPr>
                <w:rFonts w:eastAsiaTheme="minorEastAsia"/>
                <w:lang w:eastAsia="zh-CN"/>
              </w:rPr>
            </w:pPr>
            <w:r>
              <w:rPr>
                <w:rFonts w:ascii="Calibri" w:eastAsia="等线" w:hAnsi="Calibri" w:cs="Calibri"/>
                <w:color w:val="000000"/>
                <w:kern w:val="24"/>
              </w:rPr>
              <w:t>0.95 (</w:t>
            </w:r>
            <w:r w:rsidR="00363DE8">
              <w:rPr>
                <w:rFonts w:ascii="Calibri" w:eastAsia="等线" w:hAnsi="Calibri" w:cs="Calibri"/>
                <w:color w:val="000000"/>
                <w:kern w:val="24"/>
              </w:rPr>
              <w:t>+</w:t>
            </w:r>
            <w:r>
              <w:rPr>
                <w:rFonts w:ascii="Calibri" w:eastAsia="等线" w:hAnsi="Calibri" w:cs="Calibri"/>
                <w:color w:val="000000"/>
                <w:kern w:val="24"/>
              </w:rPr>
              <w:t>33%)</w:t>
            </w:r>
          </w:p>
        </w:tc>
        <w:tc>
          <w:tcPr>
            <w:tcW w:w="1417" w:type="dxa"/>
            <w:shd w:val="clear" w:color="auto" w:fill="FFFFFF" w:themeFill="background1"/>
            <w:vAlign w:val="center"/>
          </w:tcPr>
          <w:p w14:paraId="08A0B7C3" w14:textId="7D021256" w:rsidR="003B0330" w:rsidRPr="0065348F" w:rsidRDefault="003B0330" w:rsidP="003B0330">
            <w:pPr>
              <w:jc w:val="center"/>
              <w:rPr>
                <w:rFonts w:eastAsiaTheme="minorEastAsia"/>
                <w:lang w:eastAsia="zh-CN"/>
              </w:rPr>
            </w:pPr>
            <w:r>
              <w:rPr>
                <w:rFonts w:ascii="Calibri" w:eastAsia="等线" w:hAnsi="Calibri" w:cs="Calibri"/>
                <w:color w:val="000000"/>
                <w:kern w:val="24"/>
              </w:rPr>
              <w:t>73.15</w:t>
            </w:r>
          </w:p>
        </w:tc>
        <w:tc>
          <w:tcPr>
            <w:tcW w:w="1555" w:type="dxa"/>
            <w:shd w:val="clear" w:color="auto" w:fill="FFFFFF" w:themeFill="background1"/>
            <w:vAlign w:val="center"/>
          </w:tcPr>
          <w:p w14:paraId="18B66765" w14:textId="53866FB1" w:rsidR="003B0330" w:rsidRPr="0065348F" w:rsidRDefault="003B0330" w:rsidP="003B0330">
            <w:pPr>
              <w:jc w:val="center"/>
              <w:rPr>
                <w:rFonts w:eastAsiaTheme="minorEastAsia"/>
                <w:lang w:eastAsia="zh-CN"/>
              </w:rPr>
            </w:pPr>
            <w:r>
              <w:rPr>
                <w:rFonts w:ascii="Calibri" w:eastAsia="等线" w:hAnsi="Calibri" w:cs="Calibri"/>
                <w:color w:val="000000"/>
                <w:kern w:val="24"/>
              </w:rPr>
              <w:t>92.43</w:t>
            </w:r>
          </w:p>
        </w:tc>
      </w:tr>
      <w:tr w:rsidR="003B0330" w:rsidRPr="002B29ED" w14:paraId="09369CF8" w14:textId="77777777" w:rsidTr="00D20497">
        <w:trPr>
          <w:trHeight w:val="43"/>
        </w:trPr>
        <w:tc>
          <w:tcPr>
            <w:tcW w:w="1848" w:type="dxa"/>
            <w:shd w:val="clear" w:color="auto" w:fill="FFFFFF" w:themeFill="background1"/>
          </w:tcPr>
          <w:p w14:paraId="5CF9A8CE" w14:textId="4882141E" w:rsidR="003B0330" w:rsidRPr="0065348F" w:rsidRDefault="003B0330" w:rsidP="003B0330">
            <w:pPr>
              <w:jc w:val="left"/>
              <w:rPr>
                <w:rFonts w:eastAsiaTheme="minorEastAsia"/>
                <w:lang w:eastAsia="zh-CN"/>
              </w:rPr>
            </w:pPr>
            <w:r w:rsidRPr="0065348F">
              <w:rPr>
                <w:rFonts w:eastAsiaTheme="minorEastAsia"/>
                <w:bCs/>
                <w:lang w:eastAsia="zh-CN"/>
              </w:rPr>
              <w:t>AI w local beam ID</w:t>
            </w:r>
          </w:p>
        </w:tc>
        <w:tc>
          <w:tcPr>
            <w:tcW w:w="1134" w:type="dxa"/>
            <w:shd w:val="clear" w:color="auto" w:fill="FFFFFF" w:themeFill="background1"/>
          </w:tcPr>
          <w:p w14:paraId="70CDC1CC" w14:textId="414A8DFA" w:rsidR="003B0330" w:rsidRPr="0065348F" w:rsidRDefault="003B0330" w:rsidP="003B0330">
            <w:pPr>
              <w:jc w:val="center"/>
              <w:rPr>
                <w:rFonts w:eastAsiaTheme="minorEastAsia"/>
                <w:lang w:eastAsia="zh-CN"/>
              </w:rPr>
            </w:pPr>
            <w:r w:rsidRPr="00F10A06">
              <w:rPr>
                <w:rFonts w:eastAsiaTheme="minorEastAsia"/>
                <w:lang w:eastAsia="zh-CN"/>
              </w:rPr>
              <w:t xml:space="preserve">32 x 8 </w:t>
            </w:r>
          </w:p>
        </w:tc>
        <w:tc>
          <w:tcPr>
            <w:tcW w:w="1134" w:type="dxa"/>
            <w:shd w:val="clear" w:color="auto" w:fill="FFFFFF" w:themeFill="background1"/>
          </w:tcPr>
          <w:p w14:paraId="20909C95" w14:textId="643589CF" w:rsidR="003B0330" w:rsidRPr="0065348F" w:rsidRDefault="003B0330" w:rsidP="003B0330">
            <w:pPr>
              <w:jc w:val="center"/>
              <w:rPr>
                <w:rFonts w:eastAsiaTheme="minorEastAsia"/>
                <w:lang w:eastAsia="zh-CN"/>
              </w:rPr>
            </w:pPr>
            <w:r w:rsidRPr="00F10A06">
              <w:rPr>
                <w:rFonts w:eastAsiaTheme="minorEastAsia"/>
                <w:lang w:eastAsia="zh-CN"/>
              </w:rPr>
              <w:t>16 x 8</w:t>
            </w:r>
          </w:p>
        </w:tc>
        <w:tc>
          <w:tcPr>
            <w:tcW w:w="1271" w:type="dxa"/>
            <w:shd w:val="clear" w:color="auto" w:fill="FFFFFF" w:themeFill="background1"/>
            <w:vAlign w:val="center"/>
          </w:tcPr>
          <w:p w14:paraId="66D3C224" w14:textId="69233B58" w:rsidR="003B0330" w:rsidRPr="0065348F" w:rsidRDefault="003B0330" w:rsidP="003B0330">
            <w:pPr>
              <w:jc w:val="center"/>
              <w:rPr>
                <w:rFonts w:eastAsiaTheme="minorEastAsia"/>
                <w:lang w:eastAsia="zh-CN"/>
              </w:rPr>
            </w:pPr>
            <w:r>
              <w:rPr>
                <w:rFonts w:ascii="Calibri" w:eastAsia="等线" w:hAnsi="Calibri" w:cs="Calibri"/>
                <w:color w:val="000000"/>
                <w:kern w:val="24"/>
              </w:rPr>
              <w:t xml:space="preserve">12.78 </w:t>
            </w:r>
          </w:p>
        </w:tc>
        <w:tc>
          <w:tcPr>
            <w:tcW w:w="1417" w:type="dxa"/>
            <w:shd w:val="clear" w:color="auto" w:fill="FFFFFF" w:themeFill="background1"/>
            <w:vAlign w:val="center"/>
          </w:tcPr>
          <w:p w14:paraId="64CBB9E4" w14:textId="07A89463" w:rsidR="003B0330" w:rsidRPr="0065348F" w:rsidRDefault="003B0330" w:rsidP="003B0330">
            <w:pPr>
              <w:jc w:val="center"/>
              <w:rPr>
                <w:rFonts w:eastAsiaTheme="minorEastAsia"/>
                <w:lang w:eastAsia="zh-CN"/>
              </w:rPr>
            </w:pPr>
            <w:r>
              <w:rPr>
                <w:rFonts w:ascii="Calibri" w:eastAsia="等线" w:hAnsi="Calibri" w:cs="Calibri"/>
                <w:color w:val="000000"/>
                <w:kern w:val="24"/>
              </w:rPr>
              <w:t>8.93</w:t>
            </w:r>
          </w:p>
        </w:tc>
        <w:tc>
          <w:tcPr>
            <w:tcW w:w="1555" w:type="dxa"/>
            <w:shd w:val="clear" w:color="auto" w:fill="FFFFFF" w:themeFill="background1"/>
            <w:vAlign w:val="center"/>
          </w:tcPr>
          <w:p w14:paraId="76A73F5C" w14:textId="69513F47" w:rsidR="003B0330" w:rsidRPr="0065348F" w:rsidRDefault="003B0330" w:rsidP="003B0330">
            <w:pPr>
              <w:jc w:val="center"/>
              <w:rPr>
                <w:rFonts w:eastAsiaTheme="minorEastAsia"/>
                <w:lang w:eastAsia="zh-CN"/>
              </w:rPr>
            </w:pPr>
            <w:r>
              <w:rPr>
                <w:rFonts w:ascii="Calibri" w:eastAsia="等线" w:hAnsi="Calibri" w:cs="Calibri"/>
                <w:color w:val="000000"/>
                <w:kern w:val="24"/>
              </w:rPr>
              <w:t>44.28</w:t>
            </w:r>
          </w:p>
        </w:tc>
      </w:tr>
      <w:tr w:rsidR="003B0330" w:rsidRPr="002B29ED" w14:paraId="190F0A10" w14:textId="77777777" w:rsidTr="00D20497">
        <w:trPr>
          <w:trHeight w:val="43"/>
        </w:trPr>
        <w:tc>
          <w:tcPr>
            <w:tcW w:w="1848" w:type="dxa"/>
            <w:shd w:val="clear" w:color="auto" w:fill="DEEAF6" w:themeFill="accent1" w:themeFillTint="33"/>
          </w:tcPr>
          <w:p w14:paraId="0F3082FB" w14:textId="1F299A43" w:rsidR="003B0330" w:rsidRPr="0065348F" w:rsidRDefault="003B0330" w:rsidP="003B0330">
            <w:pPr>
              <w:jc w:val="left"/>
              <w:rPr>
                <w:rFonts w:eastAsiaTheme="minorEastAsia"/>
                <w:lang w:eastAsia="zh-CN"/>
              </w:rPr>
            </w:pPr>
            <w:r w:rsidRPr="0065348F">
              <w:rPr>
                <w:rFonts w:eastAsiaTheme="minorEastAsia"/>
                <w:bCs/>
                <w:lang w:eastAsia="zh-CN"/>
              </w:rPr>
              <w:t>AI</w:t>
            </w:r>
            <w:r>
              <w:rPr>
                <w:rFonts w:eastAsiaTheme="minorEastAsia"/>
                <w:bCs/>
                <w:lang w:eastAsia="zh-CN"/>
              </w:rPr>
              <w:t xml:space="preserve"> </w:t>
            </w:r>
            <w:r>
              <w:rPr>
                <w:rFonts w:eastAsiaTheme="minorEastAsia"/>
                <w:lang w:eastAsia="zh-CN"/>
              </w:rPr>
              <w:t>(baseline)</w:t>
            </w:r>
          </w:p>
        </w:tc>
        <w:tc>
          <w:tcPr>
            <w:tcW w:w="1134" w:type="dxa"/>
            <w:shd w:val="clear" w:color="auto" w:fill="DEEAF6" w:themeFill="accent1" w:themeFillTint="33"/>
          </w:tcPr>
          <w:p w14:paraId="531D8317" w14:textId="1A0FD07D" w:rsidR="003B0330" w:rsidRPr="0065348F" w:rsidRDefault="003B0330" w:rsidP="003B0330">
            <w:pPr>
              <w:jc w:val="center"/>
              <w:rPr>
                <w:rFonts w:eastAsiaTheme="minorEastAsia"/>
                <w:lang w:eastAsia="zh-CN"/>
              </w:rPr>
            </w:pPr>
            <w:r w:rsidRPr="00F10A06">
              <w:rPr>
                <w:rFonts w:eastAsiaTheme="minorEastAsia"/>
                <w:lang w:eastAsia="zh-CN"/>
              </w:rPr>
              <w:t>8 x 8</w:t>
            </w:r>
          </w:p>
        </w:tc>
        <w:tc>
          <w:tcPr>
            <w:tcW w:w="1134" w:type="dxa"/>
            <w:shd w:val="clear" w:color="auto" w:fill="DEEAF6" w:themeFill="accent1" w:themeFillTint="33"/>
          </w:tcPr>
          <w:p w14:paraId="2E3AF421" w14:textId="6BBDFE36" w:rsidR="003B0330" w:rsidRPr="0065348F" w:rsidRDefault="003B0330" w:rsidP="003B0330">
            <w:pPr>
              <w:jc w:val="center"/>
              <w:rPr>
                <w:rFonts w:eastAsiaTheme="minorEastAsia"/>
                <w:lang w:eastAsia="zh-CN"/>
              </w:rPr>
            </w:pPr>
            <w:r w:rsidRPr="00F10A06">
              <w:rPr>
                <w:rFonts w:eastAsiaTheme="minorEastAsia"/>
                <w:lang w:eastAsia="zh-CN"/>
              </w:rPr>
              <w:t>8 x 8</w:t>
            </w:r>
          </w:p>
        </w:tc>
        <w:tc>
          <w:tcPr>
            <w:tcW w:w="1271" w:type="dxa"/>
            <w:shd w:val="clear" w:color="auto" w:fill="DEEAF6" w:themeFill="accent1" w:themeFillTint="33"/>
            <w:vAlign w:val="center"/>
          </w:tcPr>
          <w:p w14:paraId="26B4699C" w14:textId="72CE3D4C" w:rsidR="003B0330" w:rsidRPr="0065348F" w:rsidRDefault="003B0330" w:rsidP="003B0330">
            <w:pPr>
              <w:jc w:val="center"/>
              <w:rPr>
                <w:rFonts w:eastAsiaTheme="minorEastAsia"/>
                <w:lang w:eastAsia="zh-CN"/>
              </w:rPr>
            </w:pPr>
            <w:r>
              <w:rPr>
                <w:rFonts w:ascii="Calibri" w:eastAsia="等线" w:hAnsi="Calibri" w:cs="Calibri"/>
                <w:color w:val="000000"/>
                <w:kern w:val="24"/>
              </w:rPr>
              <w:t xml:space="preserve">0.45 </w:t>
            </w:r>
          </w:p>
        </w:tc>
        <w:tc>
          <w:tcPr>
            <w:tcW w:w="1417" w:type="dxa"/>
            <w:shd w:val="clear" w:color="auto" w:fill="DEEAF6" w:themeFill="accent1" w:themeFillTint="33"/>
            <w:vAlign w:val="center"/>
          </w:tcPr>
          <w:p w14:paraId="7244546B" w14:textId="6D128B29" w:rsidR="003B0330" w:rsidRPr="0065348F" w:rsidRDefault="003B0330" w:rsidP="003B0330">
            <w:pPr>
              <w:jc w:val="center"/>
              <w:rPr>
                <w:rFonts w:eastAsiaTheme="minorEastAsia"/>
                <w:lang w:eastAsia="zh-CN"/>
              </w:rPr>
            </w:pPr>
            <w:r>
              <w:rPr>
                <w:rFonts w:ascii="Calibri" w:eastAsia="等线" w:hAnsi="Calibri" w:cs="Calibri"/>
                <w:color w:val="000000"/>
                <w:kern w:val="24"/>
              </w:rPr>
              <w:t>83.64</w:t>
            </w:r>
          </w:p>
        </w:tc>
        <w:tc>
          <w:tcPr>
            <w:tcW w:w="1555" w:type="dxa"/>
            <w:shd w:val="clear" w:color="auto" w:fill="DEEAF6" w:themeFill="accent1" w:themeFillTint="33"/>
            <w:vAlign w:val="center"/>
          </w:tcPr>
          <w:p w14:paraId="42678967" w14:textId="7B719C27" w:rsidR="003B0330" w:rsidRPr="0065348F" w:rsidRDefault="003B0330" w:rsidP="003B0330">
            <w:pPr>
              <w:jc w:val="center"/>
              <w:rPr>
                <w:rFonts w:eastAsiaTheme="minorEastAsia"/>
                <w:lang w:eastAsia="zh-CN"/>
              </w:rPr>
            </w:pPr>
            <w:r>
              <w:rPr>
                <w:rFonts w:ascii="Calibri" w:eastAsia="等线" w:hAnsi="Calibri" w:cs="Calibri"/>
                <w:color w:val="000000"/>
                <w:kern w:val="24"/>
              </w:rPr>
              <w:t>96.98</w:t>
            </w:r>
          </w:p>
        </w:tc>
      </w:tr>
      <w:tr w:rsidR="003B0330" w:rsidRPr="002B29ED" w14:paraId="5F120AB2" w14:textId="77777777" w:rsidTr="00D20497">
        <w:trPr>
          <w:trHeight w:val="43"/>
        </w:trPr>
        <w:tc>
          <w:tcPr>
            <w:tcW w:w="1848" w:type="dxa"/>
            <w:shd w:val="clear" w:color="auto" w:fill="FFFFFF" w:themeFill="background1"/>
          </w:tcPr>
          <w:p w14:paraId="7101D2E3" w14:textId="04E40C5C" w:rsidR="003B0330" w:rsidRPr="0065348F" w:rsidRDefault="003B0330" w:rsidP="003B0330">
            <w:pPr>
              <w:jc w:val="left"/>
              <w:rPr>
                <w:rFonts w:eastAsiaTheme="minorEastAsia"/>
                <w:lang w:eastAsia="zh-CN"/>
              </w:rPr>
            </w:pPr>
            <w:r w:rsidRPr="0065348F">
              <w:rPr>
                <w:rFonts w:eastAsiaTheme="minorEastAsia"/>
                <w:bCs/>
                <w:lang w:eastAsia="zh-CN"/>
              </w:rPr>
              <w:t>AI</w:t>
            </w:r>
            <w:r>
              <w:rPr>
                <w:rFonts w:eastAsiaTheme="minorEastAsia"/>
                <w:bCs/>
                <w:lang w:eastAsia="zh-CN"/>
              </w:rPr>
              <w:t xml:space="preserve"> </w:t>
            </w:r>
            <w:r>
              <w:rPr>
                <w:rFonts w:eastAsiaTheme="minorEastAsia" w:hint="eastAsia"/>
                <w:bCs/>
                <w:lang w:eastAsia="zh-CN"/>
              </w:rPr>
              <w:t>w</w:t>
            </w:r>
            <w:r>
              <w:rPr>
                <w:rFonts w:eastAsiaTheme="minorEastAsia"/>
                <w:bCs/>
                <w:lang w:eastAsia="zh-CN"/>
              </w:rPr>
              <w:t xml:space="preserve"> </w:t>
            </w:r>
            <w:r>
              <w:rPr>
                <w:rFonts w:eastAsiaTheme="minorEastAsia" w:hint="eastAsia"/>
                <w:bCs/>
                <w:lang w:eastAsia="zh-CN"/>
              </w:rPr>
              <w:t>beam</w:t>
            </w:r>
            <w:r>
              <w:rPr>
                <w:rFonts w:eastAsiaTheme="minorEastAsia"/>
                <w:bCs/>
                <w:lang w:eastAsia="zh-CN"/>
              </w:rPr>
              <w:t xml:space="preserve"> angle</w:t>
            </w:r>
          </w:p>
        </w:tc>
        <w:tc>
          <w:tcPr>
            <w:tcW w:w="1134" w:type="dxa"/>
            <w:shd w:val="clear" w:color="auto" w:fill="FFFFFF" w:themeFill="background1"/>
          </w:tcPr>
          <w:p w14:paraId="6E044ED1" w14:textId="3BBAE317" w:rsidR="003B0330" w:rsidRPr="0065348F" w:rsidRDefault="003B0330" w:rsidP="003B0330">
            <w:pPr>
              <w:jc w:val="center"/>
              <w:rPr>
                <w:rFonts w:eastAsiaTheme="minorEastAsia"/>
                <w:lang w:eastAsia="zh-CN"/>
              </w:rPr>
            </w:pPr>
            <w:r w:rsidRPr="00F10A06">
              <w:rPr>
                <w:rFonts w:eastAsiaTheme="minorEastAsia"/>
                <w:lang w:eastAsia="zh-CN"/>
              </w:rPr>
              <w:t>32 x 8</w:t>
            </w:r>
          </w:p>
        </w:tc>
        <w:tc>
          <w:tcPr>
            <w:tcW w:w="1134" w:type="dxa"/>
            <w:shd w:val="clear" w:color="auto" w:fill="FFFFFF" w:themeFill="background1"/>
          </w:tcPr>
          <w:p w14:paraId="3650879C" w14:textId="0BA6AFA4" w:rsidR="003B0330" w:rsidRPr="0065348F" w:rsidRDefault="003B0330" w:rsidP="003B0330">
            <w:pPr>
              <w:jc w:val="center"/>
              <w:rPr>
                <w:rFonts w:eastAsiaTheme="minorEastAsia"/>
                <w:lang w:eastAsia="zh-CN"/>
              </w:rPr>
            </w:pPr>
            <w:r w:rsidRPr="00F10A06">
              <w:rPr>
                <w:rFonts w:eastAsiaTheme="minorEastAsia"/>
                <w:lang w:eastAsia="zh-CN"/>
              </w:rPr>
              <w:t>8 x 8</w:t>
            </w:r>
          </w:p>
        </w:tc>
        <w:tc>
          <w:tcPr>
            <w:tcW w:w="1271" w:type="dxa"/>
            <w:shd w:val="clear" w:color="auto" w:fill="FFFFFF" w:themeFill="background1"/>
            <w:vAlign w:val="center"/>
          </w:tcPr>
          <w:p w14:paraId="4A6F43DD" w14:textId="79E956E3" w:rsidR="003B0330" w:rsidRPr="0065348F" w:rsidRDefault="003B0330" w:rsidP="003B0330">
            <w:pPr>
              <w:jc w:val="center"/>
              <w:rPr>
                <w:rFonts w:eastAsiaTheme="minorEastAsia"/>
                <w:lang w:eastAsia="zh-CN"/>
              </w:rPr>
            </w:pPr>
            <w:r>
              <w:rPr>
                <w:rFonts w:ascii="Calibri" w:eastAsia="等线" w:hAnsi="Calibri" w:cs="Calibri"/>
                <w:color w:val="000000"/>
                <w:kern w:val="24"/>
              </w:rPr>
              <w:t>0.75 (</w:t>
            </w:r>
            <w:r w:rsidR="00363DE8">
              <w:rPr>
                <w:rFonts w:ascii="Calibri" w:eastAsia="等线" w:hAnsi="Calibri" w:cs="Calibri"/>
                <w:color w:val="000000"/>
                <w:kern w:val="24"/>
              </w:rPr>
              <w:t>+</w:t>
            </w:r>
            <w:r>
              <w:rPr>
                <w:rFonts w:ascii="Calibri" w:eastAsia="等线" w:hAnsi="Calibri" w:cs="Calibri"/>
                <w:color w:val="000000"/>
                <w:kern w:val="24"/>
              </w:rPr>
              <w:t>66%)</w:t>
            </w:r>
          </w:p>
        </w:tc>
        <w:tc>
          <w:tcPr>
            <w:tcW w:w="1417" w:type="dxa"/>
            <w:shd w:val="clear" w:color="auto" w:fill="FFFFFF" w:themeFill="background1"/>
            <w:vAlign w:val="center"/>
          </w:tcPr>
          <w:p w14:paraId="298B471C" w14:textId="4863C3AB" w:rsidR="003B0330" w:rsidRPr="0065348F" w:rsidRDefault="003B0330" w:rsidP="003B0330">
            <w:pPr>
              <w:jc w:val="center"/>
              <w:rPr>
                <w:rFonts w:eastAsiaTheme="minorEastAsia"/>
                <w:lang w:eastAsia="zh-CN"/>
              </w:rPr>
            </w:pPr>
            <w:r>
              <w:rPr>
                <w:rFonts w:ascii="Calibri" w:eastAsia="等线" w:hAnsi="Calibri" w:cs="Calibri"/>
                <w:color w:val="000000"/>
                <w:kern w:val="24"/>
              </w:rPr>
              <w:t>73.70</w:t>
            </w:r>
          </w:p>
        </w:tc>
        <w:tc>
          <w:tcPr>
            <w:tcW w:w="1555" w:type="dxa"/>
            <w:shd w:val="clear" w:color="auto" w:fill="FFFFFF" w:themeFill="background1"/>
            <w:vAlign w:val="center"/>
          </w:tcPr>
          <w:p w14:paraId="5F33BE22" w14:textId="365656A8" w:rsidR="003B0330" w:rsidRPr="0065348F" w:rsidRDefault="003B0330" w:rsidP="003B0330">
            <w:pPr>
              <w:jc w:val="center"/>
              <w:rPr>
                <w:rFonts w:eastAsiaTheme="minorEastAsia"/>
                <w:lang w:eastAsia="zh-CN"/>
              </w:rPr>
            </w:pPr>
            <w:r>
              <w:rPr>
                <w:rFonts w:ascii="Calibri" w:eastAsia="等线" w:hAnsi="Calibri" w:cs="Calibri"/>
                <w:color w:val="000000"/>
                <w:kern w:val="24"/>
              </w:rPr>
              <w:t>94.88</w:t>
            </w:r>
          </w:p>
        </w:tc>
      </w:tr>
      <w:tr w:rsidR="003B0330" w:rsidRPr="002B29ED" w14:paraId="62D5E598" w14:textId="77777777" w:rsidTr="00D20497">
        <w:trPr>
          <w:trHeight w:val="64"/>
        </w:trPr>
        <w:tc>
          <w:tcPr>
            <w:tcW w:w="1848" w:type="dxa"/>
            <w:shd w:val="clear" w:color="auto" w:fill="FFFFFF" w:themeFill="background1"/>
          </w:tcPr>
          <w:p w14:paraId="1B6BEB4F" w14:textId="1BA811BE" w:rsidR="003B0330" w:rsidRPr="0065348F" w:rsidRDefault="003B0330" w:rsidP="003B0330">
            <w:pPr>
              <w:jc w:val="left"/>
              <w:rPr>
                <w:rFonts w:eastAsiaTheme="minorEastAsia"/>
                <w:bCs/>
                <w:lang w:eastAsia="zh-CN"/>
              </w:rPr>
            </w:pPr>
            <w:r w:rsidRPr="0065348F">
              <w:rPr>
                <w:rFonts w:eastAsiaTheme="minorEastAsia"/>
                <w:bCs/>
                <w:lang w:eastAsia="zh-CN"/>
              </w:rPr>
              <w:t>AI w local beam ID</w:t>
            </w:r>
          </w:p>
        </w:tc>
        <w:tc>
          <w:tcPr>
            <w:tcW w:w="1134" w:type="dxa"/>
            <w:shd w:val="clear" w:color="auto" w:fill="FFFFFF" w:themeFill="background1"/>
          </w:tcPr>
          <w:p w14:paraId="162EE608" w14:textId="19BD77C6" w:rsidR="003B0330" w:rsidRPr="0065348F" w:rsidRDefault="003B0330" w:rsidP="003B0330">
            <w:pPr>
              <w:jc w:val="center"/>
              <w:rPr>
                <w:rFonts w:eastAsiaTheme="minorEastAsia"/>
                <w:lang w:eastAsia="zh-CN"/>
              </w:rPr>
            </w:pPr>
            <w:r w:rsidRPr="00F10A06">
              <w:rPr>
                <w:rFonts w:eastAsiaTheme="minorEastAsia"/>
                <w:lang w:eastAsia="zh-CN"/>
              </w:rPr>
              <w:t>32 x 8</w:t>
            </w:r>
          </w:p>
        </w:tc>
        <w:tc>
          <w:tcPr>
            <w:tcW w:w="1134" w:type="dxa"/>
            <w:shd w:val="clear" w:color="auto" w:fill="FFFFFF" w:themeFill="background1"/>
          </w:tcPr>
          <w:p w14:paraId="203B7A74" w14:textId="14A8A0ED" w:rsidR="003B0330" w:rsidRPr="0065348F" w:rsidRDefault="003B0330" w:rsidP="003B0330">
            <w:pPr>
              <w:jc w:val="center"/>
              <w:rPr>
                <w:rFonts w:eastAsiaTheme="minorEastAsia"/>
                <w:lang w:eastAsia="zh-CN"/>
              </w:rPr>
            </w:pPr>
            <w:r w:rsidRPr="00F10A06">
              <w:rPr>
                <w:rFonts w:eastAsiaTheme="minorEastAsia"/>
                <w:lang w:eastAsia="zh-CN"/>
              </w:rPr>
              <w:t>8 x 8</w:t>
            </w:r>
          </w:p>
        </w:tc>
        <w:tc>
          <w:tcPr>
            <w:tcW w:w="1271" w:type="dxa"/>
            <w:shd w:val="clear" w:color="auto" w:fill="FFFFFF" w:themeFill="background1"/>
            <w:vAlign w:val="center"/>
          </w:tcPr>
          <w:p w14:paraId="24D57ACD" w14:textId="24326E34" w:rsidR="003B0330" w:rsidRPr="0065348F" w:rsidRDefault="003B0330" w:rsidP="003B0330">
            <w:pPr>
              <w:jc w:val="center"/>
              <w:rPr>
                <w:rFonts w:eastAsiaTheme="minorEastAsia"/>
                <w:lang w:eastAsia="zh-CN"/>
              </w:rPr>
            </w:pPr>
            <w:r>
              <w:rPr>
                <w:rFonts w:ascii="Calibri" w:eastAsia="等线" w:hAnsi="Calibri" w:cs="Calibri"/>
                <w:color w:val="000000"/>
                <w:kern w:val="24"/>
              </w:rPr>
              <w:t xml:space="preserve">8.30 </w:t>
            </w:r>
          </w:p>
        </w:tc>
        <w:tc>
          <w:tcPr>
            <w:tcW w:w="1417" w:type="dxa"/>
            <w:shd w:val="clear" w:color="auto" w:fill="FFFFFF" w:themeFill="background1"/>
            <w:vAlign w:val="center"/>
          </w:tcPr>
          <w:p w14:paraId="2CD4C8F7" w14:textId="3DBA8D05" w:rsidR="003B0330" w:rsidRPr="0065348F" w:rsidRDefault="003B0330" w:rsidP="003B0330">
            <w:pPr>
              <w:jc w:val="center"/>
              <w:rPr>
                <w:rFonts w:eastAsiaTheme="minorEastAsia"/>
                <w:lang w:eastAsia="zh-CN"/>
              </w:rPr>
            </w:pPr>
            <w:r>
              <w:rPr>
                <w:rFonts w:ascii="Calibri" w:eastAsia="等线" w:hAnsi="Calibri" w:cs="Calibri"/>
                <w:color w:val="000000"/>
                <w:kern w:val="24"/>
              </w:rPr>
              <w:t>20.33</w:t>
            </w:r>
          </w:p>
        </w:tc>
        <w:tc>
          <w:tcPr>
            <w:tcW w:w="1555" w:type="dxa"/>
            <w:shd w:val="clear" w:color="auto" w:fill="FFFFFF" w:themeFill="background1"/>
            <w:vAlign w:val="center"/>
          </w:tcPr>
          <w:p w14:paraId="7A2E71EF" w14:textId="38C0C146" w:rsidR="003B0330" w:rsidRPr="0065348F" w:rsidRDefault="003B0330" w:rsidP="003B0330">
            <w:pPr>
              <w:jc w:val="center"/>
              <w:rPr>
                <w:rFonts w:eastAsiaTheme="minorEastAsia"/>
                <w:lang w:eastAsia="zh-CN"/>
              </w:rPr>
            </w:pPr>
            <w:r>
              <w:rPr>
                <w:rFonts w:ascii="Calibri" w:eastAsia="等线" w:hAnsi="Calibri" w:cs="Calibri"/>
                <w:color w:val="000000"/>
                <w:kern w:val="24"/>
              </w:rPr>
              <w:t>66.76</w:t>
            </w:r>
          </w:p>
        </w:tc>
      </w:tr>
    </w:tbl>
    <w:p w14:paraId="42D5D727" w14:textId="77777777" w:rsidR="002819CC" w:rsidRDefault="002819CC" w:rsidP="002819CC">
      <w:pPr>
        <w:rPr>
          <w:rFonts w:eastAsiaTheme="minorEastAsia"/>
          <w:lang w:eastAsia="zh-CN"/>
        </w:rPr>
      </w:pPr>
    </w:p>
    <w:p w14:paraId="20ABD254" w14:textId="344A08CD" w:rsidR="002819CC" w:rsidRPr="008C350A" w:rsidRDefault="002819CC" w:rsidP="002819CC">
      <w:pPr>
        <w:jc w:val="center"/>
        <w:rPr>
          <w:rFonts w:eastAsiaTheme="minorEastAsia"/>
          <w:lang w:eastAsia="zh-CN"/>
        </w:rPr>
      </w:pPr>
      <w:r w:rsidRPr="0034726F">
        <w:rPr>
          <w:rFonts w:eastAsiaTheme="minorEastAsia"/>
          <w:lang w:eastAsia="zh-CN"/>
        </w:rPr>
        <w:t>Table</w:t>
      </w:r>
      <w:r w:rsidRPr="0034726F">
        <w:rPr>
          <w:rFonts w:eastAsiaTheme="minorEastAsia"/>
          <w:color w:val="FF0000"/>
          <w:lang w:eastAsia="zh-CN"/>
        </w:rPr>
        <w:t xml:space="preserve"> </w:t>
      </w:r>
      <w:r w:rsidR="004E6384">
        <w:rPr>
          <w:rFonts w:eastAsiaTheme="minorEastAsia"/>
          <w:lang w:eastAsia="zh-CN"/>
        </w:rPr>
        <w:t>30</w:t>
      </w:r>
      <w:r w:rsidRPr="0034726F">
        <w:rPr>
          <w:rFonts w:eastAsiaTheme="minorEastAsia"/>
          <w:lang w:eastAsia="zh-CN"/>
        </w:rPr>
        <w:t xml:space="preserve">: performance </w:t>
      </w:r>
      <w:r>
        <w:rPr>
          <w:rFonts w:eastAsiaTheme="minorEastAsia"/>
          <w:lang w:eastAsia="zh-CN"/>
        </w:rPr>
        <w:t>comparison</w:t>
      </w:r>
      <w:r w:rsidRPr="0034726F">
        <w:rPr>
          <w:rFonts w:eastAsiaTheme="minorEastAsia"/>
          <w:lang w:eastAsia="zh-CN"/>
        </w:rPr>
        <w:t xml:space="preserve"> </w:t>
      </w:r>
      <w:r w:rsidR="00B40EC4">
        <w:rPr>
          <w:rFonts w:eastAsiaTheme="minorEastAsia"/>
          <w:lang w:eastAsia="zh-CN"/>
        </w:rPr>
        <w:t>for different beam shape pattern</w:t>
      </w:r>
      <w:r>
        <w:rPr>
          <w:rFonts w:eastAsiaTheme="minorEastAsia"/>
        </w:rPr>
        <w:t xml:space="preserve"> </w:t>
      </w:r>
      <w:r>
        <w:rPr>
          <w:rFonts w:eastAsiaTheme="minorEastAsia"/>
          <w:lang w:eastAsia="zh-CN"/>
        </w:rPr>
        <w:t>(T2=8*40ms)</w:t>
      </w:r>
    </w:p>
    <w:tbl>
      <w:tblPr>
        <w:tblStyle w:val="aa"/>
        <w:tblpPr w:leftFromText="180" w:rightFromText="180" w:vertAnchor="text" w:tblpXSpec="center" w:tblpY="1"/>
        <w:tblOverlap w:val="never"/>
        <w:tblW w:w="8500" w:type="dxa"/>
        <w:tblLook w:val="04A0" w:firstRow="1" w:lastRow="0" w:firstColumn="1" w:lastColumn="0" w:noHBand="0" w:noVBand="1"/>
      </w:tblPr>
      <w:tblGrid>
        <w:gridCol w:w="1989"/>
        <w:gridCol w:w="1134"/>
        <w:gridCol w:w="1134"/>
        <w:gridCol w:w="1271"/>
        <w:gridCol w:w="1417"/>
        <w:gridCol w:w="1555"/>
      </w:tblGrid>
      <w:tr w:rsidR="002819CC" w:rsidRPr="002B29ED" w14:paraId="18465469" w14:textId="77777777" w:rsidTr="00D20497">
        <w:trPr>
          <w:trHeight w:val="319"/>
        </w:trPr>
        <w:tc>
          <w:tcPr>
            <w:tcW w:w="1989" w:type="dxa"/>
            <w:vMerge w:val="restart"/>
            <w:hideMark/>
          </w:tcPr>
          <w:p w14:paraId="7AB0AE37" w14:textId="77777777" w:rsidR="002819CC" w:rsidRPr="002B29ED" w:rsidRDefault="002819CC" w:rsidP="007736F6">
            <w:pPr>
              <w:jc w:val="center"/>
              <w:rPr>
                <w:rFonts w:eastAsiaTheme="minorEastAsia"/>
                <w:lang w:eastAsia="zh-CN"/>
              </w:rPr>
            </w:pPr>
            <w:r w:rsidRPr="00F10A06">
              <w:rPr>
                <w:rFonts w:eastAsiaTheme="minorEastAsia"/>
                <w:b/>
                <w:bCs/>
                <w:lang w:eastAsia="zh-CN"/>
              </w:rPr>
              <w:t>Method and input</w:t>
            </w:r>
          </w:p>
        </w:tc>
        <w:tc>
          <w:tcPr>
            <w:tcW w:w="2268" w:type="dxa"/>
            <w:gridSpan w:val="2"/>
          </w:tcPr>
          <w:p w14:paraId="67185BAE" w14:textId="14DF9D60" w:rsidR="002819CC" w:rsidRPr="0034726F" w:rsidRDefault="002819CC" w:rsidP="007736F6">
            <w:pPr>
              <w:jc w:val="center"/>
              <w:rPr>
                <w:rFonts w:eastAsiaTheme="minorEastAsia"/>
                <w:b/>
                <w:lang w:eastAsia="zh-CN"/>
              </w:rPr>
            </w:pPr>
            <w:r>
              <w:rPr>
                <w:rFonts w:eastAsiaTheme="minorEastAsia"/>
                <w:b/>
                <w:bCs/>
                <w:lang w:eastAsia="zh-CN"/>
              </w:rPr>
              <w:t xml:space="preserve">Tx/Rx </w:t>
            </w:r>
            <w:r w:rsidR="00475305">
              <w:rPr>
                <w:rFonts w:eastAsiaTheme="minorEastAsia"/>
                <w:b/>
                <w:bCs/>
                <w:lang w:eastAsia="zh-CN"/>
              </w:rPr>
              <w:t>beam config</w:t>
            </w:r>
            <w:r>
              <w:rPr>
                <w:rFonts w:eastAsiaTheme="minorEastAsia"/>
                <w:b/>
                <w:bCs/>
                <w:lang w:eastAsia="zh-CN"/>
              </w:rPr>
              <w:t>.</w:t>
            </w:r>
          </w:p>
        </w:tc>
        <w:tc>
          <w:tcPr>
            <w:tcW w:w="1271" w:type="dxa"/>
            <w:vMerge w:val="restart"/>
            <w:hideMark/>
          </w:tcPr>
          <w:p w14:paraId="2C820B0A" w14:textId="77777777" w:rsidR="002819CC" w:rsidRDefault="002819CC" w:rsidP="007736F6">
            <w:pPr>
              <w:jc w:val="center"/>
              <w:rPr>
                <w:rFonts w:eastAsiaTheme="minorEastAsia"/>
                <w:b/>
                <w:lang w:eastAsia="zh-CN"/>
              </w:rPr>
            </w:pPr>
            <w:r w:rsidRPr="0034726F">
              <w:rPr>
                <w:rFonts w:eastAsiaTheme="minorEastAsia"/>
                <w:b/>
                <w:lang w:eastAsia="zh-CN"/>
              </w:rPr>
              <w:t>Ave. RSRP</w:t>
            </w:r>
          </w:p>
          <w:p w14:paraId="13EE3688" w14:textId="77777777" w:rsidR="002819CC" w:rsidRPr="002B29ED" w:rsidRDefault="002819CC" w:rsidP="007736F6">
            <w:pPr>
              <w:jc w:val="center"/>
              <w:rPr>
                <w:rFonts w:eastAsiaTheme="minorEastAsia"/>
                <w:b/>
                <w:bCs/>
                <w:lang w:eastAsia="zh-CN"/>
              </w:rPr>
            </w:pPr>
            <w:r w:rsidRPr="0034726F">
              <w:rPr>
                <w:rFonts w:eastAsiaTheme="minorEastAsia"/>
                <w:b/>
                <w:lang w:eastAsia="zh-CN"/>
              </w:rPr>
              <w:t xml:space="preserve"> diff.</w:t>
            </w:r>
            <w:r>
              <w:rPr>
                <w:rFonts w:eastAsiaTheme="minorEastAsia"/>
                <w:b/>
                <w:lang w:eastAsia="zh-CN"/>
              </w:rPr>
              <w:t xml:space="preserve"> </w:t>
            </w:r>
            <w:r w:rsidRPr="0034726F">
              <w:rPr>
                <w:rFonts w:eastAsiaTheme="minorEastAsia"/>
                <w:b/>
                <w:lang w:eastAsia="zh-CN"/>
              </w:rPr>
              <w:t>[dB]</w:t>
            </w:r>
          </w:p>
        </w:tc>
        <w:tc>
          <w:tcPr>
            <w:tcW w:w="1417" w:type="dxa"/>
            <w:vMerge w:val="restart"/>
            <w:hideMark/>
          </w:tcPr>
          <w:p w14:paraId="34AEC637" w14:textId="77777777" w:rsidR="002819CC" w:rsidRDefault="002819CC" w:rsidP="007736F6">
            <w:pPr>
              <w:jc w:val="center"/>
              <w:rPr>
                <w:rFonts w:eastAsiaTheme="minorEastAsia"/>
                <w:b/>
                <w:lang w:eastAsia="zh-CN"/>
              </w:rPr>
            </w:pPr>
            <w:r w:rsidRPr="0034726F">
              <w:rPr>
                <w:rFonts w:eastAsiaTheme="minorEastAsia"/>
                <w:b/>
                <w:lang w:eastAsia="zh-CN"/>
              </w:rPr>
              <w:t>Accuracy</w:t>
            </w:r>
            <w:r>
              <w:rPr>
                <w:rFonts w:eastAsiaTheme="minorEastAsia"/>
                <w:b/>
                <w:lang w:eastAsia="zh-CN"/>
              </w:rPr>
              <w:t xml:space="preserve"> </w:t>
            </w:r>
          </w:p>
          <w:p w14:paraId="2FF6F869" w14:textId="77777777" w:rsidR="002819CC" w:rsidRPr="002B29ED" w:rsidRDefault="002819CC" w:rsidP="007736F6">
            <w:pPr>
              <w:jc w:val="center"/>
              <w:rPr>
                <w:rFonts w:eastAsiaTheme="minorEastAsia"/>
                <w:b/>
                <w:bCs/>
                <w:lang w:eastAsia="zh-CN"/>
              </w:rPr>
            </w:pPr>
            <w:r w:rsidRPr="0034726F">
              <w:rPr>
                <w:rFonts w:eastAsiaTheme="minorEastAsia"/>
                <w:b/>
                <w:lang w:eastAsia="zh-CN"/>
              </w:rPr>
              <w:t>for Top-1 [%]</w:t>
            </w:r>
          </w:p>
        </w:tc>
        <w:tc>
          <w:tcPr>
            <w:tcW w:w="1555" w:type="dxa"/>
            <w:vMerge w:val="restart"/>
            <w:hideMark/>
          </w:tcPr>
          <w:p w14:paraId="30A4921D" w14:textId="77777777" w:rsidR="002819CC" w:rsidRDefault="002819CC" w:rsidP="007736F6">
            <w:pPr>
              <w:jc w:val="center"/>
              <w:rPr>
                <w:rFonts w:eastAsiaTheme="minorEastAsia"/>
                <w:b/>
                <w:lang w:eastAsia="zh-CN"/>
              </w:rPr>
            </w:pPr>
            <w:r w:rsidRPr="0034726F">
              <w:rPr>
                <w:rFonts w:eastAsiaTheme="minorEastAsia"/>
                <w:b/>
                <w:lang w:eastAsia="zh-CN"/>
              </w:rPr>
              <w:t xml:space="preserve">Accuracy </w:t>
            </w:r>
          </w:p>
          <w:p w14:paraId="34861E54" w14:textId="748D0720" w:rsidR="002819CC" w:rsidRPr="002B29ED" w:rsidRDefault="002819CC" w:rsidP="007736F6">
            <w:pPr>
              <w:jc w:val="center"/>
              <w:rPr>
                <w:rFonts w:eastAsiaTheme="minorEastAsia"/>
                <w:b/>
                <w:bCs/>
                <w:lang w:eastAsia="zh-CN"/>
              </w:rPr>
            </w:pPr>
            <w:r w:rsidRPr="0034726F">
              <w:rPr>
                <w:rFonts w:eastAsiaTheme="minorEastAsia"/>
                <w:b/>
                <w:lang w:eastAsia="zh-CN"/>
              </w:rPr>
              <w:t>for Top-</w:t>
            </w:r>
            <w:r>
              <w:rPr>
                <w:rFonts w:eastAsiaTheme="minorEastAsia"/>
                <w:b/>
                <w:lang w:eastAsia="zh-CN"/>
              </w:rPr>
              <w:t>4</w:t>
            </w:r>
            <w:r w:rsidR="00D20497">
              <w:rPr>
                <w:rFonts w:eastAsiaTheme="minorEastAsia"/>
                <w:b/>
                <w:lang w:eastAsia="zh-CN"/>
              </w:rPr>
              <w:t>/1</w:t>
            </w:r>
            <w:r w:rsidRPr="0034726F">
              <w:rPr>
                <w:rFonts w:eastAsiaTheme="minorEastAsia"/>
                <w:b/>
                <w:lang w:eastAsia="zh-CN"/>
              </w:rPr>
              <w:t>[%]</w:t>
            </w:r>
          </w:p>
        </w:tc>
      </w:tr>
      <w:tr w:rsidR="002819CC" w:rsidRPr="002B29ED" w14:paraId="2D43C7F2" w14:textId="77777777" w:rsidTr="00D20497">
        <w:trPr>
          <w:trHeight w:val="208"/>
        </w:trPr>
        <w:tc>
          <w:tcPr>
            <w:tcW w:w="1989" w:type="dxa"/>
            <w:vMerge/>
          </w:tcPr>
          <w:p w14:paraId="5D20F617" w14:textId="77777777" w:rsidR="002819CC" w:rsidRPr="00F10A06" w:rsidRDefault="002819CC" w:rsidP="007736F6">
            <w:pPr>
              <w:jc w:val="center"/>
              <w:rPr>
                <w:rFonts w:eastAsiaTheme="minorEastAsia"/>
                <w:b/>
                <w:bCs/>
                <w:lang w:eastAsia="zh-CN"/>
              </w:rPr>
            </w:pPr>
          </w:p>
        </w:tc>
        <w:tc>
          <w:tcPr>
            <w:tcW w:w="1134" w:type="dxa"/>
          </w:tcPr>
          <w:p w14:paraId="548DC82A" w14:textId="77777777" w:rsidR="002819CC" w:rsidRPr="00F10A06" w:rsidRDefault="002819CC" w:rsidP="007736F6">
            <w:pPr>
              <w:jc w:val="center"/>
              <w:rPr>
                <w:rFonts w:eastAsiaTheme="minorEastAsia"/>
                <w:b/>
                <w:bCs/>
                <w:lang w:eastAsia="zh-CN"/>
              </w:rPr>
            </w:pPr>
            <w:r w:rsidRPr="00F10A06">
              <w:rPr>
                <w:rFonts w:eastAsiaTheme="minorEastAsia"/>
                <w:b/>
                <w:bCs/>
                <w:lang w:eastAsia="zh-CN"/>
              </w:rPr>
              <w:t>Training Data</w:t>
            </w:r>
          </w:p>
        </w:tc>
        <w:tc>
          <w:tcPr>
            <w:tcW w:w="1134" w:type="dxa"/>
          </w:tcPr>
          <w:p w14:paraId="5E44DE1B" w14:textId="77777777" w:rsidR="002819CC" w:rsidRPr="00F10A06" w:rsidRDefault="002819CC" w:rsidP="007736F6">
            <w:pPr>
              <w:jc w:val="center"/>
              <w:rPr>
                <w:rFonts w:eastAsiaTheme="minorEastAsia"/>
                <w:b/>
                <w:bCs/>
                <w:lang w:eastAsia="zh-CN"/>
              </w:rPr>
            </w:pPr>
            <w:r w:rsidRPr="00F10A06">
              <w:rPr>
                <w:rFonts w:eastAsiaTheme="minorEastAsia"/>
                <w:b/>
                <w:bCs/>
                <w:lang w:eastAsia="zh-CN"/>
              </w:rPr>
              <w:t>Validation Data</w:t>
            </w:r>
          </w:p>
        </w:tc>
        <w:tc>
          <w:tcPr>
            <w:tcW w:w="1271" w:type="dxa"/>
            <w:vMerge/>
          </w:tcPr>
          <w:p w14:paraId="13098C66" w14:textId="77777777" w:rsidR="002819CC" w:rsidRPr="0034726F" w:rsidRDefault="002819CC" w:rsidP="007736F6">
            <w:pPr>
              <w:jc w:val="center"/>
              <w:rPr>
                <w:rFonts w:eastAsiaTheme="minorEastAsia"/>
                <w:b/>
                <w:lang w:eastAsia="zh-CN"/>
              </w:rPr>
            </w:pPr>
          </w:p>
        </w:tc>
        <w:tc>
          <w:tcPr>
            <w:tcW w:w="1417" w:type="dxa"/>
            <w:vMerge/>
          </w:tcPr>
          <w:p w14:paraId="705BEFAE" w14:textId="77777777" w:rsidR="002819CC" w:rsidRPr="0034726F" w:rsidRDefault="002819CC" w:rsidP="007736F6">
            <w:pPr>
              <w:jc w:val="center"/>
              <w:rPr>
                <w:rFonts w:eastAsiaTheme="minorEastAsia"/>
                <w:b/>
                <w:lang w:eastAsia="zh-CN"/>
              </w:rPr>
            </w:pPr>
          </w:p>
        </w:tc>
        <w:tc>
          <w:tcPr>
            <w:tcW w:w="1555" w:type="dxa"/>
            <w:vMerge/>
          </w:tcPr>
          <w:p w14:paraId="1206E31F" w14:textId="77777777" w:rsidR="002819CC" w:rsidRPr="0034726F" w:rsidRDefault="002819CC" w:rsidP="007736F6">
            <w:pPr>
              <w:jc w:val="center"/>
              <w:rPr>
                <w:rFonts w:eastAsiaTheme="minorEastAsia"/>
                <w:b/>
                <w:lang w:eastAsia="zh-CN"/>
              </w:rPr>
            </w:pPr>
          </w:p>
        </w:tc>
      </w:tr>
      <w:tr w:rsidR="003B0330" w:rsidRPr="002B29ED" w14:paraId="5DFBF9C6" w14:textId="77777777" w:rsidTr="00D20497">
        <w:trPr>
          <w:trHeight w:val="43"/>
        </w:trPr>
        <w:tc>
          <w:tcPr>
            <w:tcW w:w="1989" w:type="dxa"/>
            <w:shd w:val="clear" w:color="auto" w:fill="DEEAF6" w:themeFill="accent1" w:themeFillTint="33"/>
          </w:tcPr>
          <w:p w14:paraId="63B65271" w14:textId="3C15B83E" w:rsidR="003B0330" w:rsidRPr="0065348F" w:rsidRDefault="003B0330" w:rsidP="003B0330">
            <w:pPr>
              <w:jc w:val="left"/>
              <w:rPr>
                <w:rFonts w:eastAsiaTheme="minorEastAsia"/>
                <w:lang w:eastAsia="zh-CN"/>
              </w:rPr>
            </w:pPr>
            <w:r w:rsidRPr="0065348F">
              <w:rPr>
                <w:rFonts w:eastAsiaTheme="minorEastAsia"/>
                <w:bCs/>
                <w:lang w:eastAsia="zh-CN"/>
              </w:rPr>
              <w:t xml:space="preserve">AI </w:t>
            </w:r>
            <w:r>
              <w:rPr>
                <w:rFonts w:eastAsiaTheme="minorEastAsia"/>
                <w:lang w:eastAsia="zh-CN"/>
              </w:rPr>
              <w:t>(baseline)</w:t>
            </w:r>
          </w:p>
        </w:tc>
        <w:tc>
          <w:tcPr>
            <w:tcW w:w="1134" w:type="dxa"/>
            <w:shd w:val="clear" w:color="auto" w:fill="DEEAF6" w:themeFill="accent1" w:themeFillTint="33"/>
          </w:tcPr>
          <w:p w14:paraId="6485A7DE" w14:textId="2849F6F8" w:rsidR="003B0330" w:rsidRPr="0065348F" w:rsidRDefault="003B0330" w:rsidP="003B0330">
            <w:pPr>
              <w:jc w:val="center"/>
              <w:rPr>
                <w:rFonts w:eastAsiaTheme="minorEastAsia"/>
                <w:lang w:eastAsia="zh-CN"/>
              </w:rPr>
            </w:pPr>
            <w:r w:rsidRPr="00F10A06">
              <w:rPr>
                <w:rFonts w:eastAsiaTheme="minorEastAsia"/>
                <w:lang w:eastAsia="zh-CN"/>
              </w:rPr>
              <w:t xml:space="preserve">16 x 8 </w:t>
            </w:r>
          </w:p>
        </w:tc>
        <w:tc>
          <w:tcPr>
            <w:tcW w:w="1134" w:type="dxa"/>
            <w:shd w:val="clear" w:color="auto" w:fill="DEEAF6" w:themeFill="accent1" w:themeFillTint="33"/>
          </w:tcPr>
          <w:p w14:paraId="7685E249" w14:textId="389456C5" w:rsidR="003B0330" w:rsidRPr="0065348F" w:rsidRDefault="003B0330" w:rsidP="003B0330">
            <w:pPr>
              <w:jc w:val="center"/>
              <w:rPr>
                <w:rFonts w:eastAsiaTheme="minorEastAsia"/>
                <w:lang w:eastAsia="zh-CN"/>
              </w:rPr>
            </w:pPr>
            <w:r w:rsidRPr="00F10A06">
              <w:rPr>
                <w:rFonts w:eastAsiaTheme="minorEastAsia"/>
                <w:lang w:eastAsia="zh-CN"/>
              </w:rPr>
              <w:t>16 x 8</w:t>
            </w:r>
          </w:p>
        </w:tc>
        <w:tc>
          <w:tcPr>
            <w:tcW w:w="1271" w:type="dxa"/>
            <w:shd w:val="clear" w:color="auto" w:fill="DEEAF6" w:themeFill="accent1" w:themeFillTint="33"/>
            <w:vAlign w:val="center"/>
          </w:tcPr>
          <w:p w14:paraId="09470747" w14:textId="2DD192C4" w:rsidR="003B0330" w:rsidRPr="0065348F" w:rsidRDefault="003B0330" w:rsidP="003B0330">
            <w:pPr>
              <w:jc w:val="center"/>
              <w:rPr>
                <w:rFonts w:eastAsiaTheme="minorEastAsia"/>
                <w:lang w:eastAsia="zh-CN"/>
              </w:rPr>
            </w:pPr>
            <w:r>
              <w:rPr>
                <w:rFonts w:ascii="Calibri" w:eastAsia="等线" w:hAnsi="Calibri" w:cs="Calibri"/>
                <w:color w:val="000000"/>
                <w:kern w:val="24"/>
              </w:rPr>
              <w:t xml:space="preserve">0.91 </w:t>
            </w:r>
          </w:p>
        </w:tc>
        <w:tc>
          <w:tcPr>
            <w:tcW w:w="1417" w:type="dxa"/>
            <w:shd w:val="clear" w:color="auto" w:fill="DEEAF6" w:themeFill="accent1" w:themeFillTint="33"/>
            <w:vAlign w:val="center"/>
          </w:tcPr>
          <w:p w14:paraId="04EEF2E8" w14:textId="5BF842D1" w:rsidR="003B0330" w:rsidRPr="0065348F" w:rsidRDefault="003B0330" w:rsidP="003B0330">
            <w:pPr>
              <w:jc w:val="center"/>
              <w:rPr>
                <w:rFonts w:eastAsiaTheme="minorEastAsia"/>
                <w:lang w:eastAsia="zh-CN"/>
              </w:rPr>
            </w:pPr>
            <w:r>
              <w:rPr>
                <w:rFonts w:ascii="Calibri" w:eastAsia="等线" w:hAnsi="Calibri" w:cs="Calibri"/>
                <w:color w:val="000000"/>
                <w:kern w:val="24"/>
              </w:rPr>
              <w:t>76.33</w:t>
            </w:r>
          </w:p>
        </w:tc>
        <w:tc>
          <w:tcPr>
            <w:tcW w:w="1555" w:type="dxa"/>
            <w:shd w:val="clear" w:color="auto" w:fill="DEEAF6" w:themeFill="accent1" w:themeFillTint="33"/>
            <w:vAlign w:val="center"/>
          </w:tcPr>
          <w:p w14:paraId="5DE96607" w14:textId="5E282F0E" w:rsidR="003B0330" w:rsidRPr="0065348F" w:rsidRDefault="003B0330" w:rsidP="003B0330">
            <w:pPr>
              <w:jc w:val="center"/>
              <w:rPr>
                <w:rFonts w:eastAsiaTheme="minorEastAsia"/>
                <w:lang w:eastAsia="zh-CN"/>
              </w:rPr>
            </w:pPr>
            <w:r>
              <w:rPr>
                <w:rFonts w:ascii="Calibri" w:eastAsia="等线" w:hAnsi="Calibri" w:cs="Calibri"/>
                <w:color w:val="000000"/>
                <w:kern w:val="24"/>
              </w:rPr>
              <w:t>93.70</w:t>
            </w:r>
          </w:p>
        </w:tc>
      </w:tr>
      <w:tr w:rsidR="003B0330" w:rsidRPr="002B29ED" w14:paraId="3DB483CD" w14:textId="77777777" w:rsidTr="00D20497">
        <w:trPr>
          <w:trHeight w:val="43"/>
        </w:trPr>
        <w:tc>
          <w:tcPr>
            <w:tcW w:w="1989" w:type="dxa"/>
            <w:shd w:val="clear" w:color="auto" w:fill="FFFFFF" w:themeFill="background1"/>
          </w:tcPr>
          <w:p w14:paraId="26AA1BF7" w14:textId="52933235" w:rsidR="003B0330" w:rsidRPr="0065348F" w:rsidRDefault="003B0330" w:rsidP="003B0330">
            <w:pPr>
              <w:jc w:val="left"/>
              <w:rPr>
                <w:rFonts w:eastAsiaTheme="minorEastAsia"/>
                <w:lang w:eastAsia="zh-CN"/>
              </w:rPr>
            </w:pPr>
            <w:r w:rsidRPr="0065348F">
              <w:rPr>
                <w:rFonts w:eastAsiaTheme="minorEastAsia"/>
                <w:bCs/>
                <w:lang w:eastAsia="zh-CN"/>
              </w:rPr>
              <w:t>AI</w:t>
            </w:r>
            <w:r>
              <w:rPr>
                <w:rFonts w:eastAsiaTheme="minorEastAsia"/>
                <w:bCs/>
                <w:lang w:eastAsia="zh-CN"/>
              </w:rPr>
              <w:t xml:space="preserve"> </w:t>
            </w:r>
            <w:r>
              <w:rPr>
                <w:rFonts w:eastAsiaTheme="minorEastAsia" w:hint="eastAsia"/>
                <w:bCs/>
                <w:lang w:eastAsia="zh-CN"/>
              </w:rPr>
              <w:t>w</w:t>
            </w:r>
            <w:r>
              <w:rPr>
                <w:rFonts w:eastAsiaTheme="minorEastAsia"/>
                <w:bCs/>
                <w:lang w:eastAsia="zh-CN"/>
              </w:rPr>
              <w:t xml:space="preserve"> </w:t>
            </w:r>
            <w:r>
              <w:rPr>
                <w:rFonts w:eastAsiaTheme="minorEastAsia" w:hint="eastAsia"/>
                <w:bCs/>
                <w:lang w:eastAsia="zh-CN"/>
              </w:rPr>
              <w:t>beam</w:t>
            </w:r>
            <w:r>
              <w:rPr>
                <w:rFonts w:eastAsiaTheme="minorEastAsia"/>
                <w:bCs/>
                <w:lang w:eastAsia="zh-CN"/>
              </w:rPr>
              <w:t xml:space="preserve"> angle</w:t>
            </w:r>
          </w:p>
        </w:tc>
        <w:tc>
          <w:tcPr>
            <w:tcW w:w="1134" w:type="dxa"/>
            <w:shd w:val="clear" w:color="auto" w:fill="FFFFFF" w:themeFill="background1"/>
          </w:tcPr>
          <w:p w14:paraId="66FF8FF2" w14:textId="73F9F192" w:rsidR="003B0330" w:rsidRPr="0065348F" w:rsidRDefault="003B0330" w:rsidP="003B0330">
            <w:pPr>
              <w:jc w:val="center"/>
              <w:rPr>
                <w:rFonts w:eastAsiaTheme="minorEastAsia"/>
                <w:lang w:eastAsia="zh-CN"/>
              </w:rPr>
            </w:pPr>
            <w:r w:rsidRPr="00F10A06">
              <w:rPr>
                <w:rFonts w:eastAsiaTheme="minorEastAsia"/>
                <w:lang w:eastAsia="zh-CN"/>
              </w:rPr>
              <w:t>32 x 8</w:t>
            </w:r>
          </w:p>
        </w:tc>
        <w:tc>
          <w:tcPr>
            <w:tcW w:w="1134" w:type="dxa"/>
            <w:shd w:val="clear" w:color="auto" w:fill="FFFFFF" w:themeFill="background1"/>
          </w:tcPr>
          <w:p w14:paraId="7542201C" w14:textId="56B55178" w:rsidR="003B0330" w:rsidRPr="0065348F" w:rsidRDefault="003B0330" w:rsidP="003B0330">
            <w:pPr>
              <w:jc w:val="center"/>
              <w:rPr>
                <w:rFonts w:eastAsiaTheme="minorEastAsia"/>
                <w:lang w:eastAsia="zh-CN"/>
              </w:rPr>
            </w:pPr>
            <w:r w:rsidRPr="00F10A06">
              <w:rPr>
                <w:rFonts w:eastAsiaTheme="minorEastAsia"/>
                <w:lang w:eastAsia="zh-CN"/>
              </w:rPr>
              <w:t xml:space="preserve">16 x 8 </w:t>
            </w:r>
          </w:p>
        </w:tc>
        <w:tc>
          <w:tcPr>
            <w:tcW w:w="1271" w:type="dxa"/>
            <w:shd w:val="clear" w:color="auto" w:fill="FFFFFF" w:themeFill="background1"/>
            <w:vAlign w:val="center"/>
          </w:tcPr>
          <w:p w14:paraId="04D6D347" w14:textId="050343EF" w:rsidR="003B0330" w:rsidRPr="0065348F" w:rsidRDefault="003B0330" w:rsidP="003B0330">
            <w:pPr>
              <w:jc w:val="center"/>
              <w:rPr>
                <w:rFonts w:eastAsiaTheme="minorEastAsia"/>
                <w:lang w:eastAsia="zh-CN"/>
              </w:rPr>
            </w:pPr>
            <w:r>
              <w:rPr>
                <w:rFonts w:ascii="Calibri" w:eastAsia="等线" w:hAnsi="Calibri" w:cs="Calibri"/>
                <w:color w:val="000000"/>
                <w:kern w:val="24"/>
              </w:rPr>
              <w:t>1.17 (+28%)</w:t>
            </w:r>
          </w:p>
        </w:tc>
        <w:tc>
          <w:tcPr>
            <w:tcW w:w="1417" w:type="dxa"/>
            <w:shd w:val="clear" w:color="auto" w:fill="FFFFFF" w:themeFill="background1"/>
            <w:vAlign w:val="center"/>
          </w:tcPr>
          <w:p w14:paraId="4073FD12" w14:textId="6951EB68" w:rsidR="003B0330" w:rsidRPr="0065348F" w:rsidRDefault="003B0330" w:rsidP="003B0330">
            <w:pPr>
              <w:jc w:val="center"/>
              <w:rPr>
                <w:rFonts w:eastAsiaTheme="minorEastAsia"/>
                <w:lang w:eastAsia="zh-CN"/>
              </w:rPr>
            </w:pPr>
            <w:r>
              <w:rPr>
                <w:rFonts w:ascii="Calibri" w:eastAsia="等线" w:hAnsi="Calibri" w:cs="Calibri"/>
                <w:color w:val="000000"/>
                <w:kern w:val="24"/>
              </w:rPr>
              <w:t>71.64</w:t>
            </w:r>
          </w:p>
        </w:tc>
        <w:tc>
          <w:tcPr>
            <w:tcW w:w="1555" w:type="dxa"/>
            <w:shd w:val="clear" w:color="auto" w:fill="FFFFFF" w:themeFill="background1"/>
            <w:vAlign w:val="center"/>
          </w:tcPr>
          <w:p w14:paraId="3CC070CF" w14:textId="06C0EED8" w:rsidR="003B0330" w:rsidRPr="0065348F" w:rsidRDefault="003B0330" w:rsidP="003B0330">
            <w:pPr>
              <w:jc w:val="center"/>
              <w:rPr>
                <w:rFonts w:eastAsiaTheme="minorEastAsia"/>
                <w:lang w:eastAsia="zh-CN"/>
              </w:rPr>
            </w:pPr>
            <w:r>
              <w:rPr>
                <w:rFonts w:ascii="Calibri" w:eastAsia="等线" w:hAnsi="Calibri" w:cs="Calibri"/>
                <w:color w:val="000000"/>
                <w:kern w:val="24"/>
              </w:rPr>
              <w:t>91.63</w:t>
            </w:r>
          </w:p>
        </w:tc>
      </w:tr>
      <w:tr w:rsidR="003B0330" w:rsidRPr="002B29ED" w14:paraId="5CF56E4D" w14:textId="77777777" w:rsidTr="00D20497">
        <w:trPr>
          <w:trHeight w:val="43"/>
        </w:trPr>
        <w:tc>
          <w:tcPr>
            <w:tcW w:w="1989" w:type="dxa"/>
            <w:shd w:val="clear" w:color="auto" w:fill="FFFFFF" w:themeFill="background1"/>
          </w:tcPr>
          <w:p w14:paraId="3F5763E9" w14:textId="228AFBF9" w:rsidR="003B0330" w:rsidRPr="0065348F" w:rsidRDefault="003B0330" w:rsidP="003B0330">
            <w:pPr>
              <w:jc w:val="left"/>
              <w:rPr>
                <w:rFonts w:eastAsiaTheme="minorEastAsia"/>
                <w:lang w:eastAsia="zh-CN"/>
              </w:rPr>
            </w:pPr>
            <w:r w:rsidRPr="0065348F">
              <w:rPr>
                <w:rFonts w:eastAsiaTheme="minorEastAsia"/>
                <w:bCs/>
                <w:lang w:eastAsia="zh-CN"/>
              </w:rPr>
              <w:t>AI w local beam ID</w:t>
            </w:r>
          </w:p>
        </w:tc>
        <w:tc>
          <w:tcPr>
            <w:tcW w:w="1134" w:type="dxa"/>
            <w:shd w:val="clear" w:color="auto" w:fill="FFFFFF" w:themeFill="background1"/>
          </w:tcPr>
          <w:p w14:paraId="16A0B724" w14:textId="48F146CA" w:rsidR="003B0330" w:rsidRPr="0065348F" w:rsidRDefault="003B0330" w:rsidP="003B0330">
            <w:pPr>
              <w:jc w:val="center"/>
              <w:rPr>
                <w:rFonts w:eastAsiaTheme="minorEastAsia"/>
                <w:lang w:eastAsia="zh-CN"/>
              </w:rPr>
            </w:pPr>
            <w:r w:rsidRPr="00F10A06">
              <w:rPr>
                <w:rFonts w:eastAsiaTheme="minorEastAsia"/>
                <w:lang w:eastAsia="zh-CN"/>
              </w:rPr>
              <w:t xml:space="preserve">32 x 8 </w:t>
            </w:r>
          </w:p>
        </w:tc>
        <w:tc>
          <w:tcPr>
            <w:tcW w:w="1134" w:type="dxa"/>
            <w:shd w:val="clear" w:color="auto" w:fill="FFFFFF" w:themeFill="background1"/>
          </w:tcPr>
          <w:p w14:paraId="2E9E9D39" w14:textId="6B358A39" w:rsidR="003B0330" w:rsidRPr="0065348F" w:rsidRDefault="003B0330" w:rsidP="003B0330">
            <w:pPr>
              <w:jc w:val="center"/>
              <w:rPr>
                <w:rFonts w:eastAsiaTheme="minorEastAsia"/>
                <w:lang w:eastAsia="zh-CN"/>
              </w:rPr>
            </w:pPr>
            <w:r w:rsidRPr="00F10A06">
              <w:rPr>
                <w:rFonts w:eastAsiaTheme="minorEastAsia"/>
                <w:lang w:eastAsia="zh-CN"/>
              </w:rPr>
              <w:t>16 x 8</w:t>
            </w:r>
          </w:p>
        </w:tc>
        <w:tc>
          <w:tcPr>
            <w:tcW w:w="1271" w:type="dxa"/>
            <w:shd w:val="clear" w:color="auto" w:fill="FFFFFF" w:themeFill="background1"/>
            <w:vAlign w:val="center"/>
          </w:tcPr>
          <w:p w14:paraId="16024F94" w14:textId="00049A8E" w:rsidR="003B0330" w:rsidRPr="0065348F" w:rsidRDefault="003B0330" w:rsidP="003B0330">
            <w:pPr>
              <w:jc w:val="center"/>
              <w:rPr>
                <w:rFonts w:eastAsiaTheme="minorEastAsia"/>
                <w:lang w:eastAsia="zh-CN"/>
              </w:rPr>
            </w:pPr>
            <w:r>
              <w:rPr>
                <w:rFonts w:ascii="Calibri" w:eastAsia="等线" w:hAnsi="Calibri" w:cs="Calibri"/>
                <w:color w:val="000000"/>
                <w:kern w:val="24"/>
              </w:rPr>
              <w:t xml:space="preserve">13.04 </w:t>
            </w:r>
          </w:p>
        </w:tc>
        <w:tc>
          <w:tcPr>
            <w:tcW w:w="1417" w:type="dxa"/>
            <w:shd w:val="clear" w:color="auto" w:fill="FFFFFF" w:themeFill="background1"/>
            <w:vAlign w:val="center"/>
          </w:tcPr>
          <w:p w14:paraId="71B39942" w14:textId="52A1BD58" w:rsidR="003B0330" w:rsidRPr="0065348F" w:rsidRDefault="003B0330" w:rsidP="003B0330">
            <w:pPr>
              <w:jc w:val="center"/>
              <w:rPr>
                <w:rFonts w:eastAsiaTheme="minorEastAsia"/>
                <w:lang w:eastAsia="zh-CN"/>
              </w:rPr>
            </w:pPr>
            <w:r>
              <w:rPr>
                <w:rFonts w:ascii="Calibri" w:eastAsia="等线" w:hAnsi="Calibri" w:cs="Calibri"/>
                <w:color w:val="000000"/>
                <w:kern w:val="24"/>
              </w:rPr>
              <w:t>8.57</w:t>
            </w:r>
          </w:p>
        </w:tc>
        <w:tc>
          <w:tcPr>
            <w:tcW w:w="1555" w:type="dxa"/>
            <w:shd w:val="clear" w:color="auto" w:fill="FFFFFF" w:themeFill="background1"/>
            <w:vAlign w:val="center"/>
          </w:tcPr>
          <w:p w14:paraId="120B7789" w14:textId="20158300" w:rsidR="003B0330" w:rsidRPr="0065348F" w:rsidRDefault="003B0330" w:rsidP="003B0330">
            <w:pPr>
              <w:jc w:val="center"/>
              <w:rPr>
                <w:rFonts w:eastAsiaTheme="minorEastAsia"/>
                <w:lang w:eastAsia="zh-CN"/>
              </w:rPr>
            </w:pPr>
            <w:r>
              <w:rPr>
                <w:rFonts w:ascii="Calibri" w:eastAsia="等线" w:hAnsi="Calibri" w:cs="Calibri"/>
                <w:color w:val="000000"/>
                <w:kern w:val="24"/>
              </w:rPr>
              <w:t>42.99</w:t>
            </w:r>
          </w:p>
        </w:tc>
      </w:tr>
      <w:tr w:rsidR="003B0330" w:rsidRPr="002B29ED" w14:paraId="49D9219E" w14:textId="77777777" w:rsidTr="00D20497">
        <w:trPr>
          <w:trHeight w:val="43"/>
        </w:trPr>
        <w:tc>
          <w:tcPr>
            <w:tcW w:w="1989" w:type="dxa"/>
            <w:shd w:val="clear" w:color="auto" w:fill="DEEAF6" w:themeFill="accent1" w:themeFillTint="33"/>
          </w:tcPr>
          <w:p w14:paraId="4E956E44" w14:textId="21E8D07C" w:rsidR="003B0330" w:rsidRPr="0065348F" w:rsidRDefault="003B0330" w:rsidP="003B0330">
            <w:pPr>
              <w:jc w:val="left"/>
              <w:rPr>
                <w:rFonts w:eastAsiaTheme="minorEastAsia"/>
                <w:lang w:eastAsia="zh-CN"/>
              </w:rPr>
            </w:pPr>
            <w:r w:rsidRPr="0065348F">
              <w:rPr>
                <w:rFonts w:eastAsiaTheme="minorEastAsia"/>
                <w:bCs/>
                <w:lang w:eastAsia="zh-CN"/>
              </w:rPr>
              <w:t>AI</w:t>
            </w:r>
            <w:r>
              <w:rPr>
                <w:rFonts w:eastAsiaTheme="minorEastAsia"/>
                <w:bCs/>
                <w:lang w:eastAsia="zh-CN"/>
              </w:rPr>
              <w:t xml:space="preserve"> </w:t>
            </w:r>
            <w:r>
              <w:rPr>
                <w:rFonts w:eastAsiaTheme="minorEastAsia"/>
                <w:lang w:eastAsia="zh-CN"/>
              </w:rPr>
              <w:t>(baseline)</w:t>
            </w:r>
          </w:p>
        </w:tc>
        <w:tc>
          <w:tcPr>
            <w:tcW w:w="1134" w:type="dxa"/>
            <w:shd w:val="clear" w:color="auto" w:fill="DEEAF6" w:themeFill="accent1" w:themeFillTint="33"/>
          </w:tcPr>
          <w:p w14:paraId="55B40EED" w14:textId="7B92E901" w:rsidR="003B0330" w:rsidRPr="0065348F" w:rsidRDefault="003B0330" w:rsidP="003B0330">
            <w:pPr>
              <w:jc w:val="center"/>
              <w:rPr>
                <w:rFonts w:eastAsiaTheme="minorEastAsia"/>
                <w:lang w:eastAsia="zh-CN"/>
              </w:rPr>
            </w:pPr>
            <w:r w:rsidRPr="00F10A06">
              <w:rPr>
                <w:rFonts w:eastAsiaTheme="minorEastAsia"/>
                <w:lang w:eastAsia="zh-CN"/>
              </w:rPr>
              <w:t>8 x 8</w:t>
            </w:r>
          </w:p>
        </w:tc>
        <w:tc>
          <w:tcPr>
            <w:tcW w:w="1134" w:type="dxa"/>
            <w:shd w:val="clear" w:color="auto" w:fill="DEEAF6" w:themeFill="accent1" w:themeFillTint="33"/>
          </w:tcPr>
          <w:p w14:paraId="77AD8D56" w14:textId="4E01C1E6" w:rsidR="003B0330" w:rsidRPr="0065348F" w:rsidRDefault="003B0330" w:rsidP="003B0330">
            <w:pPr>
              <w:jc w:val="center"/>
              <w:rPr>
                <w:rFonts w:eastAsiaTheme="minorEastAsia"/>
                <w:lang w:eastAsia="zh-CN"/>
              </w:rPr>
            </w:pPr>
            <w:r w:rsidRPr="00F10A06">
              <w:rPr>
                <w:rFonts w:eastAsiaTheme="minorEastAsia"/>
                <w:lang w:eastAsia="zh-CN"/>
              </w:rPr>
              <w:t>8 x 8</w:t>
            </w:r>
          </w:p>
        </w:tc>
        <w:tc>
          <w:tcPr>
            <w:tcW w:w="1271" w:type="dxa"/>
            <w:shd w:val="clear" w:color="auto" w:fill="DEEAF6" w:themeFill="accent1" w:themeFillTint="33"/>
            <w:vAlign w:val="center"/>
          </w:tcPr>
          <w:p w14:paraId="58140404" w14:textId="34787C2E" w:rsidR="003B0330" w:rsidRPr="0065348F" w:rsidRDefault="003B0330" w:rsidP="003B0330">
            <w:pPr>
              <w:jc w:val="center"/>
              <w:rPr>
                <w:rFonts w:eastAsiaTheme="minorEastAsia"/>
                <w:lang w:eastAsia="zh-CN"/>
              </w:rPr>
            </w:pPr>
            <w:r>
              <w:rPr>
                <w:rFonts w:ascii="Calibri" w:eastAsia="等线" w:hAnsi="Calibri" w:cs="Calibri"/>
                <w:color w:val="000000"/>
                <w:kern w:val="24"/>
              </w:rPr>
              <w:t xml:space="preserve">0.61 </w:t>
            </w:r>
          </w:p>
        </w:tc>
        <w:tc>
          <w:tcPr>
            <w:tcW w:w="1417" w:type="dxa"/>
            <w:shd w:val="clear" w:color="auto" w:fill="DEEAF6" w:themeFill="accent1" w:themeFillTint="33"/>
            <w:vAlign w:val="center"/>
          </w:tcPr>
          <w:p w14:paraId="12EAFD53" w14:textId="0D40D292" w:rsidR="003B0330" w:rsidRPr="0065348F" w:rsidRDefault="003B0330" w:rsidP="003B0330">
            <w:pPr>
              <w:jc w:val="center"/>
              <w:rPr>
                <w:rFonts w:eastAsiaTheme="minorEastAsia"/>
                <w:lang w:eastAsia="zh-CN"/>
              </w:rPr>
            </w:pPr>
            <w:r>
              <w:rPr>
                <w:rFonts w:ascii="Calibri" w:eastAsia="等线" w:hAnsi="Calibri" w:cs="Calibri"/>
                <w:color w:val="000000"/>
                <w:kern w:val="24"/>
              </w:rPr>
              <w:t>81.94</w:t>
            </w:r>
          </w:p>
        </w:tc>
        <w:tc>
          <w:tcPr>
            <w:tcW w:w="1555" w:type="dxa"/>
            <w:shd w:val="clear" w:color="auto" w:fill="DEEAF6" w:themeFill="accent1" w:themeFillTint="33"/>
            <w:vAlign w:val="center"/>
          </w:tcPr>
          <w:p w14:paraId="5C0513E5" w14:textId="0ADAE70F" w:rsidR="003B0330" w:rsidRPr="0065348F" w:rsidRDefault="003B0330" w:rsidP="003B0330">
            <w:pPr>
              <w:jc w:val="center"/>
              <w:rPr>
                <w:rFonts w:eastAsiaTheme="minorEastAsia"/>
                <w:lang w:eastAsia="zh-CN"/>
              </w:rPr>
            </w:pPr>
            <w:r>
              <w:rPr>
                <w:rFonts w:ascii="Calibri" w:eastAsia="等线" w:hAnsi="Calibri" w:cs="Calibri"/>
                <w:color w:val="000000"/>
                <w:kern w:val="24"/>
              </w:rPr>
              <w:t>96.32</w:t>
            </w:r>
          </w:p>
        </w:tc>
      </w:tr>
      <w:tr w:rsidR="003B0330" w:rsidRPr="002B29ED" w14:paraId="2E0BA012" w14:textId="77777777" w:rsidTr="00D20497">
        <w:trPr>
          <w:trHeight w:val="43"/>
        </w:trPr>
        <w:tc>
          <w:tcPr>
            <w:tcW w:w="1989" w:type="dxa"/>
            <w:shd w:val="clear" w:color="auto" w:fill="FFFFFF" w:themeFill="background1"/>
          </w:tcPr>
          <w:p w14:paraId="29EB73AE" w14:textId="29CF94BF" w:rsidR="003B0330" w:rsidRPr="0065348F" w:rsidRDefault="003B0330" w:rsidP="003B0330">
            <w:pPr>
              <w:jc w:val="left"/>
              <w:rPr>
                <w:rFonts w:eastAsiaTheme="minorEastAsia"/>
                <w:lang w:eastAsia="zh-CN"/>
              </w:rPr>
            </w:pPr>
            <w:r w:rsidRPr="0065348F">
              <w:rPr>
                <w:rFonts w:eastAsiaTheme="minorEastAsia"/>
                <w:bCs/>
                <w:lang w:eastAsia="zh-CN"/>
              </w:rPr>
              <w:t>AI</w:t>
            </w:r>
            <w:r>
              <w:rPr>
                <w:rFonts w:eastAsiaTheme="minorEastAsia"/>
                <w:bCs/>
                <w:lang w:eastAsia="zh-CN"/>
              </w:rPr>
              <w:t xml:space="preserve"> </w:t>
            </w:r>
            <w:r>
              <w:rPr>
                <w:rFonts w:eastAsiaTheme="minorEastAsia" w:hint="eastAsia"/>
                <w:bCs/>
                <w:lang w:eastAsia="zh-CN"/>
              </w:rPr>
              <w:t>w</w:t>
            </w:r>
            <w:r>
              <w:rPr>
                <w:rFonts w:eastAsiaTheme="minorEastAsia"/>
                <w:bCs/>
                <w:lang w:eastAsia="zh-CN"/>
              </w:rPr>
              <w:t xml:space="preserve"> </w:t>
            </w:r>
            <w:r>
              <w:rPr>
                <w:rFonts w:eastAsiaTheme="minorEastAsia" w:hint="eastAsia"/>
                <w:bCs/>
                <w:lang w:eastAsia="zh-CN"/>
              </w:rPr>
              <w:t>beam</w:t>
            </w:r>
            <w:r>
              <w:rPr>
                <w:rFonts w:eastAsiaTheme="minorEastAsia"/>
                <w:bCs/>
                <w:lang w:eastAsia="zh-CN"/>
              </w:rPr>
              <w:t xml:space="preserve"> angle</w:t>
            </w:r>
          </w:p>
        </w:tc>
        <w:tc>
          <w:tcPr>
            <w:tcW w:w="1134" w:type="dxa"/>
            <w:shd w:val="clear" w:color="auto" w:fill="FFFFFF" w:themeFill="background1"/>
          </w:tcPr>
          <w:p w14:paraId="48C1A66A" w14:textId="1B8A2B78" w:rsidR="003B0330" w:rsidRPr="0065348F" w:rsidRDefault="003B0330" w:rsidP="003B0330">
            <w:pPr>
              <w:jc w:val="center"/>
              <w:rPr>
                <w:rFonts w:eastAsiaTheme="minorEastAsia"/>
                <w:lang w:eastAsia="zh-CN"/>
              </w:rPr>
            </w:pPr>
            <w:r w:rsidRPr="00F10A06">
              <w:rPr>
                <w:rFonts w:eastAsiaTheme="minorEastAsia"/>
                <w:lang w:eastAsia="zh-CN"/>
              </w:rPr>
              <w:t>32 x 8</w:t>
            </w:r>
          </w:p>
        </w:tc>
        <w:tc>
          <w:tcPr>
            <w:tcW w:w="1134" w:type="dxa"/>
            <w:shd w:val="clear" w:color="auto" w:fill="FFFFFF" w:themeFill="background1"/>
          </w:tcPr>
          <w:p w14:paraId="4819FFEE" w14:textId="1EB26A65" w:rsidR="003B0330" w:rsidRPr="0065348F" w:rsidRDefault="003B0330" w:rsidP="003B0330">
            <w:pPr>
              <w:jc w:val="center"/>
              <w:rPr>
                <w:rFonts w:eastAsiaTheme="minorEastAsia"/>
                <w:lang w:eastAsia="zh-CN"/>
              </w:rPr>
            </w:pPr>
            <w:r w:rsidRPr="00F10A06">
              <w:rPr>
                <w:rFonts w:eastAsiaTheme="minorEastAsia"/>
                <w:lang w:eastAsia="zh-CN"/>
              </w:rPr>
              <w:t>8 x 8</w:t>
            </w:r>
          </w:p>
        </w:tc>
        <w:tc>
          <w:tcPr>
            <w:tcW w:w="1271" w:type="dxa"/>
            <w:shd w:val="clear" w:color="auto" w:fill="FFFFFF" w:themeFill="background1"/>
            <w:vAlign w:val="center"/>
          </w:tcPr>
          <w:p w14:paraId="287C3BFB" w14:textId="3DA86954" w:rsidR="003B0330" w:rsidRPr="0065348F" w:rsidRDefault="003B0330" w:rsidP="003B0330">
            <w:pPr>
              <w:jc w:val="center"/>
              <w:rPr>
                <w:rFonts w:eastAsiaTheme="minorEastAsia"/>
                <w:lang w:eastAsia="zh-CN"/>
              </w:rPr>
            </w:pPr>
            <w:r>
              <w:rPr>
                <w:rFonts w:ascii="Calibri" w:eastAsia="等线" w:hAnsi="Calibri" w:cs="Calibri"/>
                <w:color w:val="000000"/>
                <w:kern w:val="24"/>
              </w:rPr>
              <w:t>0.91 (+49%)</w:t>
            </w:r>
          </w:p>
        </w:tc>
        <w:tc>
          <w:tcPr>
            <w:tcW w:w="1417" w:type="dxa"/>
            <w:shd w:val="clear" w:color="auto" w:fill="FFFFFF" w:themeFill="background1"/>
            <w:vAlign w:val="center"/>
          </w:tcPr>
          <w:p w14:paraId="4115E2F3" w14:textId="4C2B3E99" w:rsidR="003B0330" w:rsidRPr="0065348F" w:rsidRDefault="003B0330" w:rsidP="003B0330">
            <w:pPr>
              <w:jc w:val="center"/>
              <w:rPr>
                <w:rFonts w:eastAsiaTheme="minorEastAsia"/>
                <w:lang w:eastAsia="zh-CN"/>
              </w:rPr>
            </w:pPr>
            <w:r>
              <w:rPr>
                <w:rFonts w:ascii="Calibri" w:eastAsia="等线" w:hAnsi="Calibri" w:cs="Calibri"/>
                <w:color w:val="000000"/>
                <w:kern w:val="24"/>
              </w:rPr>
              <w:t>72.63</w:t>
            </w:r>
          </w:p>
        </w:tc>
        <w:tc>
          <w:tcPr>
            <w:tcW w:w="1555" w:type="dxa"/>
            <w:shd w:val="clear" w:color="auto" w:fill="FFFFFF" w:themeFill="background1"/>
            <w:vAlign w:val="center"/>
          </w:tcPr>
          <w:p w14:paraId="7FB06B26" w14:textId="320D4AE0" w:rsidR="003B0330" w:rsidRPr="0065348F" w:rsidRDefault="003B0330" w:rsidP="003B0330">
            <w:pPr>
              <w:jc w:val="center"/>
              <w:rPr>
                <w:rFonts w:eastAsiaTheme="minorEastAsia"/>
                <w:lang w:eastAsia="zh-CN"/>
              </w:rPr>
            </w:pPr>
            <w:r>
              <w:rPr>
                <w:rFonts w:ascii="Calibri" w:eastAsia="等线" w:hAnsi="Calibri" w:cs="Calibri"/>
                <w:color w:val="000000"/>
                <w:kern w:val="24"/>
              </w:rPr>
              <w:t>94.22</w:t>
            </w:r>
          </w:p>
        </w:tc>
      </w:tr>
      <w:tr w:rsidR="003B0330" w:rsidRPr="002B29ED" w14:paraId="2621408F" w14:textId="77777777" w:rsidTr="00D20497">
        <w:trPr>
          <w:trHeight w:val="64"/>
        </w:trPr>
        <w:tc>
          <w:tcPr>
            <w:tcW w:w="1989" w:type="dxa"/>
            <w:shd w:val="clear" w:color="auto" w:fill="FFFFFF" w:themeFill="background1"/>
          </w:tcPr>
          <w:p w14:paraId="6E4D140B" w14:textId="72164C58" w:rsidR="003B0330" w:rsidRPr="0065348F" w:rsidRDefault="003B0330" w:rsidP="003B0330">
            <w:pPr>
              <w:jc w:val="left"/>
              <w:rPr>
                <w:rFonts w:eastAsiaTheme="minorEastAsia"/>
                <w:bCs/>
                <w:lang w:eastAsia="zh-CN"/>
              </w:rPr>
            </w:pPr>
            <w:r w:rsidRPr="0065348F">
              <w:rPr>
                <w:rFonts w:eastAsiaTheme="minorEastAsia"/>
                <w:bCs/>
                <w:lang w:eastAsia="zh-CN"/>
              </w:rPr>
              <w:t>AI w local beam ID</w:t>
            </w:r>
          </w:p>
        </w:tc>
        <w:tc>
          <w:tcPr>
            <w:tcW w:w="1134" w:type="dxa"/>
            <w:shd w:val="clear" w:color="auto" w:fill="FFFFFF" w:themeFill="background1"/>
          </w:tcPr>
          <w:p w14:paraId="1E06DE36" w14:textId="5C7BC6A0" w:rsidR="003B0330" w:rsidRPr="0065348F" w:rsidRDefault="003B0330" w:rsidP="003B0330">
            <w:pPr>
              <w:jc w:val="center"/>
              <w:rPr>
                <w:rFonts w:eastAsiaTheme="minorEastAsia"/>
                <w:lang w:eastAsia="zh-CN"/>
              </w:rPr>
            </w:pPr>
            <w:r w:rsidRPr="00F10A06">
              <w:rPr>
                <w:rFonts w:eastAsiaTheme="minorEastAsia"/>
                <w:lang w:eastAsia="zh-CN"/>
              </w:rPr>
              <w:t>32 x 8</w:t>
            </w:r>
          </w:p>
        </w:tc>
        <w:tc>
          <w:tcPr>
            <w:tcW w:w="1134" w:type="dxa"/>
            <w:shd w:val="clear" w:color="auto" w:fill="FFFFFF" w:themeFill="background1"/>
          </w:tcPr>
          <w:p w14:paraId="08878CF8" w14:textId="137FCF4E" w:rsidR="003B0330" w:rsidRPr="0065348F" w:rsidRDefault="003B0330" w:rsidP="003B0330">
            <w:pPr>
              <w:jc w:val="center"/>
              <w:rPr>
                <w:rFonts w:eastAsiaTheme="minorEastAsia"/>
                <w:lang w:eastAsia="zh-CN"/>
              </w:rPr>
            </w:pPr>
            <w:r w:rsidRPr="00F10A06">
              <w:rPr>
                <w:rFonts w:eastAsiaTheme="minorEastAsia"/>
                <w:lang w:eastAsia="zh-CN"/>
              </w:rPr>
              <w:t>8 x 8</w:t>
            </w:r>
          </w:p>
        </w:tc>
        <w:tc>
          <w:tcPr>
            <w:tcW w:w="1271" w:type="dxa"/>
            <w:shd w:val="clear" w:color="auto" w:fill="FFFFFF" w:themeFill="background1"/>
            <w:vAlign w:val="center"/>
          </w:tcPr>
          <w:p w14:paraId="5337C748" w14:textId="29409B62" w:rsidR="003B0330" w:rsidRPr="0065348F" w:rsidRDefault="003B0330" w:rsidP="003B0330">
            <w:pPr>
              <w:jc w:val="center"/>
              <w:rPr>
                <w:rFonts w:eastAsiaTheme="minorEastAsia"/>
                <w:lang w:eastAsia="zh-CN"/>
              </w:rPr>
            </w:pPr>
            <w:r>
              <w:rPr>
                <w:rFonts w:ascii="Calibri" w:eastAsia="等线" w:hAnsi="Calibri" w:cs="Calibri"/>
                <w:color w:val="000000"/>
                <w:kern w:val="24"/>
              </w:rPr>
              <w:t xml:space="preserve">8.64 </w:t>
            </w:r>
          </w:p>
        </w:tc>
        <w:tc>
          <w:tcPr>
            <w:tcW w:w="1417" w:type="dxa"/>
            <w:shd w:val="clear" w:color="auto" w:fill="FFFFFF" w:themeFill="background1"/>
            <w:vAlign w:val="center"/>
          </w:tcPr>
          <w:p w14:paraId="1DE4F00C" w14:textId="44D9C184" w:rsidR="003B0330" w:rsidRPr="0065348F" w:rsidRDefault="003B0330" w:rsidP="003B0330">
            <w:pPr>
              <w:jc w:val="center"/>
              <w:rPr>
                <w:rFonts w:eastAsiaTheme="minorEastAsia"/>
                <w:lang w:eastAsia="zh-CN"/>
              </w:rPr>
            </w:pPr>
            <w:r>
              <w:rPr>
                <w:rFonts w:ascii="Calibri" w:eastAsia="等线" w:hAnsi="Calibri" w:cs="Calibri"/>
                <w:color w:val="000000"/>
                <w:kern w:val="24"/>
              </w:rPr>
              <w:t>19.48</w:t>
            </w:r>
          </w:p>
        </w:tc>
        <w:tc>
          <w:tcPr>
            <w:tcW w:w="1555" w:type="dxa"/>
            <w:shd w:val="clear" w:color="auto" w:fill="FFFFFF" w:themeFill="background1"/>
            <w:vAlign w:val="center"/>
          </w:tcPr>
          <w:p w14:paraId="72D9BC7F" w14:textId="21107005" w:rsidR="003B0330" w:rsidRPr="0065348F" w:rsidRDefault="003B0330" w:rsidP="003B0330">
            <w:pPr>
              <w:jc w:val="center"/>
              <w:rPr>
                <w:rFonts w:eastAsiaTheme="minorEastAsia"/>
                <w:lang w:eastAsia="zh-CN"/>
              </w:rPr>
            </w:pPr>
            <w:r>
              <w:rPr>
                <w:rFonts w:ascii="Calibri" w:eastAsia="等线" w:hAnsi="Calibri" w:cs="Calibri"/>
                <w:color w:val="000000"/>
                <w:kern w:val="24"/>
              </w:rPr>
              <w:t>65.72</w:t>
            </w:r>
          </w:p>
        </w:tc>
      </w:tr>
    </w:tbl>
    <w:p w14:paraId="64B6817E" w14:textId="601CFD0F" w:rsidR="002819CC" w:rsidRDefault="002819CC" w:rsidP="002819CC">
      <w:pPr>
        <w:rPr>
          <w:rFonts w:eastAsiaTheme="minorEastAsia"/>
          <w:lang w:eastAsia="zh-CN"/>
        </w:rPr>
      </w:pPr>
    </w:p>
    <w:p w14:paraId="53250AD4" w14:textId="2005BC36" w:rsidR="00663209" w:rsidRDefault="00663209" w:rsidP="002819CC">
      <w:pPr>
        <w:rPr>
          <w:rFonts w:eastAsiaTheme="minorEastAsia"/>
          <w:lang w:eastAsia="zh-CN"/>
        </w:rPr>
      </w:pPr>
      <w:r>
        <w:rPr>
          <w:rFonts w:eastAsiaTheme="minorEastAsia"/>
          <w:lang w:eastAsia="zh-CN"/>
        </w:rPr>
        <w:t>From above tables for beam shapes</w:t>
      </w:r>
      <w:r w:rsidR="00AC0903">
        <w:rPr>
          <w:rFonts w:eastAsiaTheme="minorEastAsia"/>
          <w:lang w:eastAsia="zh-CN"/>
        </w:rPr>
        <w:t xml:space="preserve"> pattern</w:t>
      </w:r>
      <w:r>
        <w:rPr>
          <w:rFonts w:eastAsiaTheme="minorEastAsia"/>
          <w:lang w:eastAsia="zh-CN"/>
        </w:rPr>
        <w:t xml:space="preserve"> study, </w:t>
      </w:r>
      <w:r w:rsidR="00AC0903">
        <w:rPr>
          <w:rFonts w:eastAsiaTheme="minorEastAsia"/>
          <w:lang w:eastAsia="zh-CN"/>
        </w:rPr>
        <w:t>performance loss can be observed in AI method of inference with difference dataset which represents validation dataset has different beam shape pattern compared to training dataset.</w:t>
      </w:r>
      <w:r w:rsidR="00883D80">
        <w:rPr>
          <w:rFonts w:eastAsiaTheme="minorEastAsia"/>
          <w:lang w:eastAsia="zh-CN"/>
        </w:rPr>
        <w:t xml:space="preserve"> </w:t>
      </w:r>
      <w:r w:rsidR="00D14927">
        <w:rPr>
          <w:rFonts w:eastAsiaTheme="minorEastAsia"/>
          <w:lang w:eastAsia="zh-CN"/>
        </w:rPr>
        <w:t>As</w:t>
      </w:r>
      <w:r w:rsidR="003C71D0">
        <w:rPr>
          <w:rFonts w:eastAsiaTheme="minorEastAsia"/>
          <w:lang w:eastAsia="zh-CN"/>
        </w:rPr>
        <w:t xml:space="preserve"> assumption of</w:t>
      </w:r>
      <w:r w:rsidR="00D14927">
        <w:rPr>
          <w:rFonts w:eastAsiaTheme="minorEastAsia"/>
          <w:lang w:eastAsia="zh-CN"/>
        </w:rPr>
        <w:t xml:space="preserve"> </w:t>
      </w:r>
      <w:r w:rsidR="003C71D0">
        <w:rPr>
          <w:rFonts w:eastAsiaTheme="minorEastAsia"/>
          <w:lang w:eastAsia="zh-CN"/>
        </w:rPr>
        <w:t>30</w:t>
      </w:r>
      <w:r w:rsidR="003C71D0">
        <w:rPr>
          <w:rFonts w:eastAsiaTheme="minorEastAsia" w:hint="eastAsia"/>
          <w:lang w:eastAsia="zh-CN"/>
        </w:rPr>
        <w:t>km</w:t>
      </w:r>
      <w:r w:rsidR="003C71D0">
        <w:rPr>
          <w:rFonts w:eastAsiaTheme="minorEastAsia"/>
          <w:lang w:eastAsia="zh-CN"/>
        </w:rPr>
        <w:t>/h is used</w:t>
      </w:r>
      <w:r w:rsidR="00D14927">
        <w:rPr>
          <w:rFonts w:eastAsiaTheme="minorEastAsia"/>
          <w:lang w:eastAsia="zh-CN"/>
        </w:rPr>
        <w:t xml:space="preserve"> for dataset generation, beam prediction performance of AI based scheme without considering various beam shape pattern </w:t>
      </w:r>
      <w:r w:rsidR="00906E81">
        <w:rPr>
          <w:rFonts w:eastAsiaTheme="minorEastAsia"/>
          <w:lang w:eastAsia="zh-CN"/>
        </w:rPr>
        <w:t>seems</w:t>
      </w:r>
      <w:r w:rsidR="00D14927">
        <w:rPr>
          <w:rFonts w:eastAsiaTheme="minorEastAsia"/>
          <w:lang w:eastAsia="zh-CN"/>
        </w:rPr>
        <w:t xml:space="preserve"> sufficient.</w:t>
      </w:r>
      <w:r w:rsidR="00D14927">
        <w:rPr>
          <w:rFonts w:eastAsiaTheme="minorEastAsia" w:hint="eastAsia"/>
          <w:lang w:eastAsia="zh-CN"/>
        </w:rPr>
        <w:t xml:space="preserve"> </w:t>
      </w:r>
      <w:r w:rsidR="00D14927">
        <w:rPr>
          <w:rFonts w:eastAsiaTheme="minorEastAsia"/>
          <w:lang w:eastAsia="zh-CN"/>
        </w:rPr>
        <w:t>Thus,</w:t>
      </w:r>
      <w:r w:rsidR="00883D80">
        <w:rPr>
          <w:rFonts w:eastAsiaTheme="minorEastAsia"/>
          <w:lang w:eastAsia="zh-CN"/>
        </w:rPr>
        <w:t xml:space="preserve"> the absolute performance deterioration </w:t>
      </w:r>
      <w:r w:rsidR="00AF25B0">
        <w:rPr>
          <w:rFonts w:eastAsiaTheme="minorEastAsia"/>
          <w:lang w:eastAsia="zh-CN"/>
        </w:rPr>
        <w:t>is</w:t>
      </w:r>
      <w:r w:rsidR="00883D80">
        <w:rPr>
          <w:rFonts w:eastAsiaTheme="minorEastAsia"/>
          <w:lang w:eastAsia="zh-CN"/>
        </w:rPr>
        <w:t xml:space="preserve"> limited</w:t>
      </w:r>
      <w:r w:rsidR="00BC58D1">
        <w:rPr>
          <w:rFonts w:eastAsiaTheme="minorEastAsia"/>
          <w:lang w:eastAsia="zh-CN"/>
        </w:rPr>
        <w:t xml:space="preserve"> </w:t>
      </w:r>
      <w:r w:rsidR="003C71D0">
        <w:rPr>
          <w:rFonts w:eastAsiaTheme="minorEastAsia"/>
          <w:lang w:eastAsia="zh-CN"/>
        </w:rPr>
        <w:t xml:space="preserve">directly </w:t>
      </w:r>
      <w:r w:rsidR="00BC58D1">
        <w:rPr>
          <w:rFonts w:eastAsiaTheme="minorEastAsia"/>
          <w:lang w:eastAsia="zh-CN"/>
        </w:rPr>
        <w:t xml:space="preserve">compared to </w:t>
      </w:r>
      <w:r w:rsidR="003313DE">
        <w:rPr>
          <w:rFonts w:eastAsiaTheme="minorEastAsia"/>
          <w:lang w:eastAsia="zh-CN"/>
        </w:rPr>
        <w:t xml:space="preserve">the </w:t>
      </w:r>
      <w:r w:rsidR="00BC58D1">
        <w:rPr>
          <w:rFonts w:eastAsiaTheme="minorEastAsia"/>
          <w:lang w:eastAsia="zh-CN"/>
        </w:rPr>
        <w:t>baseline</w:t>
      </w:r>
      <w:r w:rsidR="00883D80">
        <w:rPr>
          <w:rFonts w:eastAsiaTheme="minorEastAsia"/>
          <w:lang w:eastAsia="zh-CN"/>
        </w:rPr>
        <w:t xml:space="preserve">, for example </w:t>
      </w:r>
      <w:r w:rsidR="00F90B6D">
        <w:rPr>
          <w:rFonts w:eastAsiaTheme="minorEastAsia"/>
          <w:lang w:eastAsia="zh-CN"/>
        </w:rPr>
        <w:t xml:space="preserve">approximately 0.3 dB loss in L1-RSRP difference KPI between validation dataset with 8 Tx antennas in table </w:t>
      </w:r>
      <w:r w:rsidR="00362807">
        <w:rPr>
          <w:rFonts w:eastAsiaTheme="minorEastAsia"/>
          <w:lang w:eastAsia="zh-CN"/>
        </w:rPr>
        <w:t>2</w:t>
      </w:r>
      <w:r w:rsidR="004E6384">
        <w:rPr>
          <w:rFonts w:eastAsiaTheme="minorEastAsia"/>
          <w:lang w:eastAsia="zh-CN"/>
        </w:rPr>
        <w:t>8</w:t>
      </w:r>
      <w:r w:rsidR="00D14927">
        <w:rPr>
          <w:rFonts w:eastAsiaTheme="minorEastAsia"/>
          <w:lang w:eastAsia="zh-CN"/>
        </w:rPr>
        <w:t>, but with</w:t>
      </w:r>
      <w:r w:rsidR="00883D80">
        <w:rPr>
          <w:rFonts w:eastAsiaTheme="minorEastAsia"/>
          <w:lang w:eastAsia="zh-CN"/>
        </w:rPr>
        <w:t xml:space="preserve"> large relative performance loss</w:t>
      </w:r>
      <w:r w:rsidR="00D14927">
        <w:rPr>
          <w:rFonts w:eastAsiaTheme="minorEastAsia"/>
          <w:lang w:eastAsia="zh-CN"/>
        </w:rPr>
        <w:t>, e.g.</w:t>
      </w:r>
      <w:r w:rsidR="00883D80">
        <w:rPr>
          <w:rFonts w:eastAsiaTheme="minorEastAsia"/>
          <w:lang w:eastAsia="zh-CN"/>
        </w:rPr>
        <w:t xml:space="preserve"> </w:t>
      </w:r>
      <w:r w:rsidR="00936E37">
        <w:rPr>
          <w:rFonts w:eastAsiaTheme="minorEastAsia"/>
          <w:lang w:eastAsia="zh-CN"/>
        </w:rPr>
        <w:t xml:space="preserve">up to </w:t>
      </w:r>
      <w:r w:rsidR="00F90B6D">
        <w:rPr>
          <w:rFonts w:eastAsiaTheme="minorEastAsia"/>
          <w:lang w:eastAsia="zh-CN"/>
        </w:rPr>
        <w:t>93% degradation at same situation.</w:t>
      </w:r>
    </w:p>
    <w:p w14:paraId="4C6E3C29" w14:textId="1DF859BA" w:rsidR="00D575B0" w:rsidRDefault="00D575B0" w:rsidP="002819CC">
      <w:pPr>
        <w:rPr>
          <w:rFonts w:eastAsiaTheme="minorEastAsia"/>
          <w:lang w:eastAsia="zh-CN"/>
        </w:rPr>
      </w:pPr>
      <w:r>
        <w:rPr>
          <w:rFonts w:eastAsiaTheme="minorEastAsia"/>
          <w:lang w:eastAsia="zh-CN"/>
        </w:rPr>
        <w:t>Besides, it can be observed that local beam ID used in AI input brings significant performance deterioration as the beam ID has different understanding between model training and model inference. Thus, we have following observation and proposal.</w:t>
      </w:r>
    </w:p>
    <w:p w14:paraId="70057B5D" w14:textId="309956BD" w:rsidR="00B3223A" w:rsidRDefault="003560DF" w:rsidP="0029127B">
      <w:pPr>
        <w:pStyle w:val="observation"/>
        <w:ind w:left="1418" w:hanging="1418"/>
      </w:pPr>
      <w:r>
        <w:lastRenderedPageBreak/>
        <w:t>P</w:t>
      </w:r>
      <w:r w:rsidRPr="003560DF">
        <w:t xml:space="preserve">erformance loss can be observed </w:t>
      </w:r>
      <w:r w:rsidR="00A747B6">
        <w:t xml:space="preserve">if there is </w:t>
      </w:r>
      <w:r w:rsidRPr="003560DF">
        <w:t xml:space="preserve">difference </w:t>
      </w:r>
      <w:r w:rsidR="00A747B6">
        <w:t>in</w:t>
      </w:r>
      <w:r w:rsidRPr="003560DF">
        <w:t xml:space="preserve"> beam shape pattern</w:t>
      </w:r>
      <w:r>
        <w:t>s for training and validation</w:t>
      </w:r>
      <w:r w:rsidRPr="003560DF">
        <w:t xml:space="preserve"> </w:t>
      </w:r>
      <w:r w:rsidR="00C16061">
        <w:t>in BM-Case2.</w:t>
      </w:r>
    </w:p>
    <w:p w14:paraId="79C4755D" w14:textId="31653B60" w:rsidR="00D575B0" w:rsidRPr="0029127B" w:rsidRDefault="00D575B0" w:rsidP="003C71D0">
      <w:pPr>
        <w:pStyle w:val="observation"/>
        <w:ind w:left="1418" w:hanging="1418"/>
      </w:pPr>
      <w:r w:rsidRPr="0065348F">
        <w:t>For the case using local beam ID as model input, beam loss and accuracy degenerate significantly</w:t>
      </w:r>
      <w:r>
        <w:t xml:space="preserve"> compared to the performance of AI model training and inference with beam pointing angle.</w:t>
      </w:r>
    </w:p>
    <w:p w14:paraId="022A9AB0" w14:textId="6E42A4BC" w:rsidR="002F3E22" w:rsidRDefault="002F3E22" w:rsidP="002F3E22">
      <w:pPr>
        <w:pStyle w:val="proposal"/>
        <w:ind w:left="1134" w:hanging="1134"/>
      </w:pPr>
      <w:r>
        <w:t>Further s</w:t>
      </w:r>
      <w:r w:rsidRPr="005148A4">
        <w:t xml:space="preserve">tudy generalization performance for different </w:t>
      </w:r>
      <w:r>
        <w:t>antenna configurations and different beam shapes in BM</w:t>
      </w:r>
      <w:r w:rsidR="00CF415F">
        <w:t>-Case</w:t>
      </w:r>
      <w:r>
        <w:t>2.</w:t>
      </w:r>
    </w:p>
    <w:p w14:paraId="112D6092" w14:textId="17B13555" w:rsidR="002F3E22" w:rsidRDefault="002F3E22">
      <w:pPr>
        <w:pStyle w:val="proposal"/>
        <w:ind w:left="1134" w:hanging="1134"/>
      </w:pPr>
      <w:r>
        <w:t xml:space="preserve">Further </w:t>
      </w:r>
      <w:r w:rsidRPr="005148A4" w:rsidDel="005B3428">
        <w:t>study</w:t>
      </w:r>
      <w:r w:rsidRPr="005148A4">
        <w:t xml:space="preserve"> </w:t>
      </w:r>
      <w:r>
        <w:t>assistance information, such as beam shape pattern, 3dB beam width, etc., as model input to address performance deterioration for generalization of different beam shapes in BM</w:t>
      </w:r>
      <w:r w:rsidR="00335CC7">
        <w:t>-C</w:t>
      </w:r>
      <w:r>
        <w:t>ase2.</w:t>
      </w:r>
    </w:p>
    <w:p w14:paraId="0487B096" w14:textId="1F02388D" w:rsidR="00D072E7" w:rsidRPr="00395EAB" w:rsidRDefault="001C2E2B" w:rsidP="00AB2B26">
      <w:pPr>
        <w:pStyle w:val="proposal"/>
        <w:ind w:left="1134" w:hanging="1134"/>
      </w:pPr>
      <w:r>
        <w:t xml:space="preserve">Suggest to use beam pointing angle or </w:t>
      </w:r>
      <w:r w:rsidR="00A747B6">
        <w:rPr>
          <w:rFonts w:hint="eastAsia"/>
        </w:rPr>
        <w:t>other</w:t>
      </w:r>
      <w:r w:rsidR="00A747B6">
        <w:t xml:space="preserve"> physical IDs reflecting beam pointing angle information </w:t>
      </w:r>
      <w:r>
        <w:t>as assistance information for AI model input</w:t>
      </w:r>
      <w:r w:rsidR="00D812B9" w:rsidRPr="0029127B">
        <w:t>.</w:t>
      </w:r>
    </w:p>
    <w:p w14:paraId="66C406FA" w14:textId="6376CDA2" w:rsidR="00D072E7" w:rsidRPr="005B37C0" w:rsidRDefault="00EE1EB6" w:rsidP="00A1490E">
      <w:pPr>
        <w:pStyle w:val="af2"/>
        <w:numPr>
          <w:ilvl w:val="2"/>
          <w:numId w:val="23"/>
        </w:numPr>
        <w:ind w:firstLineChars="0"/>
        <w:outlineLvl w:val="2"/>
        <w:rPr>
          <w:rFonts w:ascii="Times New Roman" w:eastAsia="Arial" w:hAnsi="Times New Roman"/>
          <w:bCs/>
          <w:iCs/>
          <w:kern w:val="0"/>
          <w:sz w:val="28"/>
          <w:szCs w:val="28"/>
        </w:rPr>
      </w:pPr>
      <w:r w:rsidRPr="005B37C0">
        <w:rPr>
          <w:rFonts w:ascii="Times New Roman" w:eastAsia="Arial" w:hAnsi="Times New Roman"/>
          <w:bCs/>
          <w:iCs/>
          <w:kern w:val="0"/>
          <w:sz w:val="28"/>
          <w:szCs w:val="28"/>
        </w:rPr>
        <w:t>Feasibility of p</w:t>
      </w:r>
      <w:r w:rsidR="00D072E7" w:rsidRPr="005B37C0">
        <w:rPr>
          <w:rFonts w:ascii="Times New Roman" w:eastAsia="Arial" w:hAnsi="Times New Roman"/>
          <w:bCs/>
          <w:iCs/>
          <w:kern w:val="0"/>
          <w:sz w:val="28"/>
          <w:szCs w:val="28"/>
        </w:rPr>
        <w:t>roprietary protection for assistance information</w:t>
      </w:r>
      <w:r w:rsidR="000A0331" w:rsidRPr="005B37C0">
        <w:rPr>
          <w:rFonts w:ascii="Times New Roman" w:eastAsia="Arial" w:hAnsi="Times New Roman"/>
          <w:bCs/>
          <w:iCs/>
          <w:kern w:val="0"/>
          <w:sz w:val="28"/>
          <w:szCs w:val="28"/>
        </w:rPr>
        <w:t xml:space="preserve"> in</w:t>
      </w:r>
      <w:r w:rsidR="00D072E7" w:rsidRPr="005B37C0">
        <w:rPr>
          <w:rFonts w:ascii="Times New Roman" w:eastAsia="Arial" w:hAnsi="Times New Roman"/>
          <w:bCs/>
          <w:iCs/>
          <w:kern w:val="0"/>
          <w:sz w:val="28"/>
          <w:szCs w:val="28"/>
        </w:rPr>
        <w:t xml:space="preserve"> BM-case2</w:t>
      </w:r>
    </w:p>
    <w:p w14:paraId="229FF9C5" w14:textId="73E63F76" w:rsidR="000D43DC" w:rsidRDefault="000D43DC" w:rsidP="000D43DC">
      <w:pPr>
        <w:rPr>
          <w:rFonts w:eastAsiaTheme="minorEastAsia"/>
          <w:lang w:eastAsia="zh-CN"/>
        </w:rPr>
      </w:pPr>
      <w:r w:rsidRPr="00F51A49">
        <w:rPr>
          <w:rFonts w:eastAsiaTheme="minorEastAsia"/>
          <w:lang w:eastAsia="zh-CN"/>
        </w:rPr>
        <w:t xml:space="preserve">According to the results in Section 4.3.3, </w:t>
      </w:r>
      <w:r>
        <w:rPr>
          <w:rFonts w:eastAsiaTheme="minorEastAsia"/>
          <w:lang w:eastAsia="zh-CN"/>
        </w:rPr>
        <w:t xml:space="preserve">assistant </w:t>
      </w:r>
      <w:r w:rsidRPr="00F51A49">
        <w:rPr>
          <w:rFonts w:eastAsiaTheme="minorEastAsia"/>
          <w:lang w:eastAsia="zh-CN"/>
        </w:rPr>
        <w:t>information</w:t>
      </w:r>
      <w:r>
        <w:rPr>
          <w:rFonts w:eastAsiaTheme="minorEastAsia"/>
          <w:lang w:eastAsia="zh-CN"/>
        </w:rPr>
        <w:t xml:space="preserve">, e.g. </w:t>
      </w:r>
      <w:r w:rsidRPr="00F51A49">
        <w:rPr>
          <w:rFonts w:eastAsiaTheme="minorEastAsia"/>
          <w:lang w:eastAsia="zh-CN"/>
        </w:rPr>
        <w:t>beam angle</w:t>
      </w:r>
      <w:r>
        <w:rPr>
          <w:rFonts w:eastAsiaTheme="minorEastAsia"/>
          <w:lang w:eastAsia="zh-CN"/>
        </w:rPr>
        <w:t>,</w:t>
      </w:r>
      <w:r w:rsidRPr="00F51A49">
        <w:rPr>
          <w:rFonts w:eastAsiaTheme="minorEastAsia"/>
          <w:lang w:eastAsia="zh-CN"/>
        </w:rPr>
        <w:t xml:space="preserve"> helps to improve the prediction accuracy</w:t>
      </w:r>
      <w:r>
        <w:rPr>
          <w:rFonts w:eastAsiaTheme="minorEastAsia"/>
          <w:lang w:eastAsia="zh-CN"/>
        </w:rPr>
        <w:t xml:space="preserve"> for </w:t>
      </w:r>
      <w:r w:rsidRPr="00F51A49">
        <w:rPr>
          <w:rFonts w:eastAsiaTheme="minorEastAsia"/>
          <w:lang w:eastAsia="zh-CN"/>
        </w:rPr>
        <w:t>generaliz</w:t>
      </w:r>
      <w:r>
        <w:rPr>
          <w:rFonts w:eastAsiaTheme="minorEastAsia"/>
          <w:lang w:eastAsia="zh-CN"/>
        </w:rPr>
        <w:t>ation, i.e. d</w:t>
      </w:r>
      <w:r w:rsidRPr="005F124B">
        <w:rPr>
          <w:rFonts w:eastAsiaTheme="minorEastAsia"/>
          <w:lang w:eastAsia="zh-CN"/>
        </w:rPr>
        <w:t xml:space="preserve">ifferent </w:t>
      </w:r>
      <w:proofErr w:type="spellStart"/>
      <w:r w:rsidRPr="005F124B">
        <w:rPr>
          <w:rFonts w:eastAsiaTheme="minorEastAsia"/>
          <w:lang w:eastAsia="zh-CN"/>
        </w:rPr>
        <w:t>gNB</w:t>
      </w:r>
      <w:proofErr w:type="spellEnd"/>
      <w:r w:rsidRPr="005F124B">
        <w:rPr>
          <w:rFonts w:eastAsiaTheme="minorEastAsia"/>
          <w:lang w:eastAsia="zh-CN"/>
        </w:rPr>
        <w:t>/UE antenna configurations</w:t>
      </w:r>
      <w:r>
        <w:rPr>
          <w:rFonts w:eastAsiaTheme="minorEastAsia"/>
          <w:lang w:eastAsia="zh-CN"/>
        </w:rPr>
        <w:t>, in temporal domain beam prediction</w:t>
      </w:r>
      <w:r w:rsidRPr="00F51A49">
        <w:rPr>
          <w:rFonts w:eastAsiaTheme="minorEastAsia"/>
          <w:lang w:eastAsia="zh-CN"/>
        </w:rPr>
        <w:t xml:space="preserve">. However, beam angle information is implementation sensitive information, and there may be a risk of privacy leakage if exposed to the other side. </w:t>
      </w:r>
      <w:r>
        <w:rPr>
          <w:rFonts w:eastAsiaTheme="minorEastAsia"/>
          <w:lang w:eastAsia="zh-CN"/>
        </w:rPr>
        <w:t>One approach</w:t>
      </w:r>
      <w:r w:rsidR="00C030DB">
        <w:rPr>
          <w:rFonts w:eastAsiaTheme="minorEastAsia"/>
          <w:lang w:eastAsia="zh-CN"/>
        </w:rPr>
        <w:t xml:space="preserve"> to address this issue</w:t>
      </w:r>
      <w:r>
        <w:rPr>
          <w:rFonts w:eastAsiaTheme="minorEastAsia"/>
          <w:lang w:eastAsia="zh-CN"/>
        </w:rPr>
        <w:t xml:space="preserve"> is to provide assistant information based on </w:t>
      </w:r>
      <w:r w:rsidR="00BE7690" w:rsidRPr="005B37C0">
        <w:rPr>
          <w:rFonts w:eastAsiaTheme="minorEastAsia"/>
          <w:lang w:eastAsia="zh-CN"/>
        </w:rPr>
        <w:t xml:space="preserve">proprietary </w:t>
      </w:r>
      <w:r w:rsidRPr="005B37C0">
        <w:rPr>
          <w:rFonts w:eastAsiaTheme="minorEastAsia"/>
          <w:lang w:eastAsia="zh-CN"/>
        </w:rPr>
        <w:t>processing</w:t>
      </w:r>
      <w:r>
        <w:rPr>
          <w:rFonts w:eastAsiaTheme="minorEastAsia"/>
          <w:lang w:eastAsia="zh-CN"/>
        </w:rPr>
        <w:t xml:space="preserve">, as in </w:t>
      </w:r>
      <w:r w:rsidRPr="005B37C0">
        <w:rPr>
          <w:rFonts w:eastAsiaTheme="minorEastAsia"/>
          <w:lang w:eastAsia="zh-CN"/>
        </w:rPr>
        <w:t>Fig</w:t>
      </w:r>
      <w:r w:rsidR="005B37C0">
        <w:rPr>
          <w:rFonts w:eastAsiaTheme="minorEastAsia"/>
          <w:lang w:eastAsia="zh-CN"/>
        </w:rPr>
        <w:t>ure</w:t>
      </w:r>
      <w:r w:rsidRPr="005B37C0">
        <w:rPr>
          <w:rFonts w:eastAsiaTheme="minorEastAsia"/>
          <w:lang w:eastAsia="zh-CN"/>
        </w:rPr>
        <w:t xml:space="preserve"> </w:t>
      </w:r>
      <w:r w:rsidR="008F0901" w:rsidRPr="005B37C0">
        <w:rPr>
          <w:rFonts w:eastAsiaTheme="minorEastAsia"/>
          <w:lang w:eastAsia="zh-CN"/>
        </w:rPr>
        <w:t>1</w:t>
      </w:r>
      <w:r w:rsidR="00C60DAA">
        <w:rPr>
          <w:rFonts w:eastAsiaTheme="minorEastAsia"/>
          <w:lang w:eastAsia="zh-CN"/>
        </w:rPr>
        <w:t>8</w:t>
      </w:r>
      <w:r>
        <w:rPr>
          <w:rFonts w:eastAsiaTheme="minorEastAsia"/>
          <w:lang w:eastAsia="zh-CN"/>
        </w:rPr>
        <w:t xml:space="preserve">. </w:t>
      </w:r>
      <w:r w:rsidRPr="00F51A49">
        <w:rPr>
          <w:rFonts w:eastAsiaTheme="minorEastAsia"/>
          <w:lang w:eastAsia="zh-CN"/>
        </w:rPr>
        <w:t xml:space="preserve">The </w:t>
      </w:r>
      <w:r w:rsidR="00E468E6">
        <w:rPr>
          <w:rFonts w:eastAsiaTheme="minorEastAsia"/>
          <w:lang w:eastAsia="zh-CN"/>
        </w:rPr>
        <w:t>proprietary</w:t>
      </w:r>
      <w:r w:rsidR="00E468E6" w:rsidRPr="00F51A49">
        <w:rPr>
          <w:rFonts w:eastAsiaTheme="minorEastAsia"/>
          <w:lang w:eastAsia="zh-CN"/>
        </w:rPr>
        <w:t xml:space="preserve"> </w:t>
      </w:r>
      <w:r w:rsidRPr="00F51A49">
        <w:rPr>
          <w:rFonts w:eastAsiaTheme="minorEastAsia"/>
          <w:lang w:eastAsia="zh-CN"/>
        </w:rPr>
        <w:t xml:space="preserve">processing </w:t>
      </w:r>
      <w:r w:rsidR="00D358CA">
        <w:rPr>
          <w:rFonts w:eastAsiaTheme="minorEastAsia"/>
          <w:lang w:eastAsia="zh-CN"/>
        </w:rPr>
        <w:t>shall have</w:t>
      </w:r>
      <w:r w:rsidR="00D358CA" w:rsidRPr="00F51A49">
        <w:rPr>
          <w:rFonts w:eastAsiaTheme="minorEastAsia"/>
          <w:lang w:eastAsia="zh-CN"/>
        </w:rPr>
        <w:t xml:space="preserve"> </w:t>
      </w:r>
      <w:r w:rsidRPr="00F51A49">
        <w:rPr>
          <w:rFonts w:eastAsiaTheme="minorEastAsia"/>
          <w:lang w:eastAsia="zh-CN"/>
        </w:rPr>
        <w:t>the following properties</w:t>
      </w:r>
      <w:r>
        <w:rPr>
          <w:rFonts w:eastAsiaTheme="minorEastAsia"/>
          <w:lang w:eastAsia="zh-CN"/>
        </w:rPr>
        <w:t>.</w:t>
      </w:r>
    </w:p>
    <w:p w14:paraId="6E3DC2CB" w14:textId="77777777" w:rsidR="000D43DC" w:rsidRPr="00F51A49" w:rsidRDefault="000D43DC" w:rsidP="000D43DC">
      <w:pPr>
        <w:numPr>
          <w:ilvl w:val="0"/>
          <w:numId w:val="34"/>
        </w:numPr>
        <w:rPr>
          <w:rFonts w:eastAsiaTheme="minorEastAsia"/>
          <w:lang w:eastAsia="zh-CN"/>
        </w:rPr>
      </w:pPr>
      <w:r w:rsidRPr="00F51A49">
        <w:rPr>
          <w:rFonts w:eastAsiaTheme="minorEastAsia"/>
          <w:lang w:eastAsia="zh-CN"/>
        </w:rPr>
        <w:t xml:space="preserve">Hide original information by specific processing, </w:t>
      </w:r>
      <w:proofErr w:type="spellStart"/>
      <w:r w:rsidRPr="00F51A49">
        <w:rPr>
          <w:rFonts w:eastAsiaTheme="minorEastAsia"/>
          <w:lang w:eastAsia="zh-CN"/>
        </w:rPr>
        <w:t>e.g</w:t>
      </w:r>
      <w:proofErr w:type="spellEnd"/>
      <w:r w:rsidRPr="00F51A49">
        <w:rPr>
          <w:rFonts w:eastAsiaTheme="minorEastAsia"/>
          <w:lang w:eastAsia="zh-CN"/>
        </w:rPr>
        <w:t>, a function or a neural network</w:t>
      </w:r>
    </w:p>
    <w:p w14:paraId="5266E9D8" w14:textId="631D8A46" w:rsidR="000D43DC" w:rsidRPr="00F51A49" w:rsidRDefault="00FD6EB3" w:rsidP="000D43DC">
      <w:pPr>
        <w:numPr>
          <w:ilvl w:val="0"/>
          <w:numId w:val="34"/>
        </w:numPr>
        <w:rPr>
          <w:rFonts w:eastAsiaTheme="minorEastAsia"/>
          <w:lang w:eastAsia="zh-CN"/>
        </w:rPr>
      </w:pPr>
      <w:r>
        <w:rPr>
          <w:rFonts w:eastAsiaTheme="minorEastAsia"/>
          <w:lang w:eastAsia="zh-CN"/>
        </w:rPr>
        <w:t>P</w:t>
      </w:r>
      <w:r w:rsidRPr="00F51A49">
        <w:rPr>
          <w:rFonts w:eastAsiaTheme="minorEastAsia"/>
          <w:lang w:eastAsia="zh-CN"/>
        </w:rPr>
        <w:t xml:space="preserve">roprietary </w:t>
      </w:r>
      <w:r w:rsidR="000D43DC" w:rsidRPr="00F51A49">
        <w:rPr>
          <w:rFonts w:eastAsiaTheme="minorEastAsia"/>
          <w:lang w:eastAsia="zh-CN"/>
        </w:rPr>
        <w:t>processing methods used in inference and training are the same.</w:t>
      </w:r>
    </w:p>
    <w:p w14:paraId="5125E64C" w14:textId="7F4E9BBB" w:rsidR="000D43DC" w:rsidRPr="00F51A49" w:rsidRDefault="00FD6EB3" w:rsidP="000D43DC">
      <w:pPr>
        <w:numPr>
          <w:ilvl w:val="0"/>
          <w:numId w:val="34"/>
        </w:numPr>
        <w:rPr>
          <w:rFonts w:eastAsiaTheme="minorEastAsia"/>
          <w:lang w:eastAsia="zh-CN"/>
        </w:rPr>
      </w:pPr>
      <w:r>
        <w:rPr>
          <w:rFonts w:eastAsiaTheme="minorEastAsia"/>
          <w:lang w:eastAsia="zh-CN"/>
        </w:rPr>
        <w:t>P</w:t>
      </w:r>
      <w:r w:rsidRPr="00F51A49">
        <w:rPr>
          <w:rFonts w:eastAsiaTheme="minorEastAsia"/>
          <w:lang w:eastAsia="zh-CN"/>
        </w:rPr>
        <w:t xml:space="preserve">roprietary </w:t>
      </w:r>
      <w:r w:rsidR="000D43DC" w:rsidRPr="00F51A49">
        <w:rPr>
          <w:rFonts w:eastAsiaTheme="minorEastAsia"/>
          <w:lang w:eastAsia="zh-CN"/>
        </w:rPr>
        <w:t>processing method is known by processing side only</w:t>
      </w:r>
    </w:p>
    <w:p w14:paraId="3600E1DA" w14:textId="77777777" w:rsidR="000D43DC" w:rsidRPr="00076278" w:rsidRDefault="000D43DC" w:rsidP="000D43DC">
      <w:pPr>
        <w:pStyle w:val="af2"/>
        <w:ind w:left="720" w:firstLineChars="0" w:firstLine="0"/>
        <w:jc w:val="center"/>
        <w:rPr>
          <w:rFonts w:eastAsiaTheme="minorEastAsia"/>
        </w:rPr>
      </w:pPr>
      <w:r>
        <w:rPr>
          <w:noProof/>
        </w:rPr>
        <w:drawing>
          <wp:inline distT="0" distB="0" distL="0" distR="0" wp14:anchorId="1CD7BB2D" wp14:editId="1B34755B">
            <wp:extent cx="4113060" cy="1108050"/>
            <wp:effectExtent l="0" t="0" r="190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163392" cy="1121609"/>
                    </a:xfrm>
                    <a:prstGeom prst="rect">
                      <a:avLst/>
                    </a:prstGeom>
                    <a:noFill/>
                  </pic:spPr>
                </pic:pic>
              </a:graphicData>
            </a:graphic>
          </wp:inline>
        </w:drawing>
      </w:r>
    </w:p>
    <w:p w14:paraId="5AE545C8" w14:textId="05B96241" w:rsidR="000D43DC" w:rsidRPr="00076278" w:rsidRDefault="000D43DC" w:rsidP="000D43DC">
      <w:pPr>
        <w:jc w:val="center"/>
        <w:rPr>
          <w:rFonts w:eastAsiaTheme="minorEastAsia"/>
        </w:rPr>
      </w:pPr>
      <w:r w:rsidRPr="005B37C0">
        <w:rPr>
          <w:rFonts w:eastAsiaTheme="minorEastAsia"/>
        </w:rPr>
        <w:t xml:space="preserve">Figure </w:t>
      </w:r>
      <w:r w:rsidR="008F0901" w:rsidRPr="005B37C0">
        <w:rPr>
          <w:rFonts w:eastAsiaTheme="minorEastAsia"/>
          <w:lang w:eastAsia="zh-CN"/>
        </w:rPr>
        <w:t>1</w:t>
      </w:r>
      <w:r w:rsidR="00C60DAA">
        <w:rPr>
          <w:rFonts w:eastAsiaTheme="minorEastAsia"/>
          <w:lang w:eastAsia="zh-CN"/>
        </w:rPr>
        <w:t>8</w:t>
      </w:r>
      <w:r w:rsidRPr="005B37C0">
        <w:rPr>
          <w:rFonts w:eastAsiaTheme="minorEastAsia"/>
        </w:rPr>
        <w:t>:</w:t>
      </w:r>
      <w:r w:rsidRPr="00076278">
        <w:rPr>
          <w:rFonts w:eastAsiaTheme="minorEastAsia"/>
        </w:rPr>
        <w:t xml:space="preserve"> beam pair prediction with proprietary processing</w:t>
      </w:r>
    </w:p>
    <w:p w14:paraId="28B2DE7A" w14:textId="77777777" w:rsidR="000D43DC" w:rsidRDefault="000D43DC" w:rsidP="000D43DC">
      <w:pPr>
        <w:rPr>
          <w:rFonts w:eastAsiaTheme="minorEastAsia"/>
          <w:lang w:eastAsia="zh-CN"/>
        </w:rPr>
      </w:pPr>
    </w:p>
    <w:p w14:paraId="710DB979" w14:textId="3E785EF6" w:rsidR="000D43DC" w:rsidRDefault="000D43DC" w:rsidP="000D43DC">
      <w:pPr>
        <w:rPr>
          <w:rFonts w:eastAsiaTheme="minorEastAsia"/>
          <w:lang w:eastAsia="zh-CN"/>
        </w:rPr>
      </w:pPr>
      <w:r>
        <w:rPr>
          <w:rFonts w:eastAsiaTheme="minorEastAsia"/>
          <w:lang w:eastAsia="zh-CN"/>
        </w:rPr>
        <w:t>An e</w:t>
      </w:r>
      <w:r w:rsidRPr="00F51A49">
        <w:rPr>
          <w:rFonts w:eastAsiaTheme="minorEastAsia"/>
          <w:lang w:eastAsia="zh-CN"/>
        </w:rPr>
        <w:t>xample of proprietary processing of beam angle information</w:t>
      </w:r>
      <w:r>
        <w:rPr>
          <w:rFonts w:eastAsiaTheme="minorEastAsia"/>
          <w:lang w:eastAsia="zh-CN"/>
        </w:rPr>
        <w:t xml:space="preserve"> is to map </w:t>
      </w:r>
      <w:r w:rsidRPr="00F51A49">
        <w:rPr>
          <w:rFonts w:eastAsiaTheme="minorEastAsia"/>
          <w:lang w:eastAsia="zh-CN"/>
        </w:rPr>
        <w:t>Tx beam angle to a beam ID based on proprietary pattern</w:t>
      </w:r>
      <w:r>
        <w:rPr>
          <w:rFonts w:eastAsiaTheme="minorEastAsia"/>
          <w:lang w:eastAsia="zh-CN"/>
        </w:rPr>
        <w:t xml:space="preserve">, and </w:t>
      </w:r>
      <w:r w:rsidRPr="00F51A49">
        <w:rPr>
          <w:rFonts w:eastAsiaTheme="minorEastAsia"/>
          <w:lang w:eastAsia="zh-CN"/>
        </w:rPr>
        <w:t xml:space="preserve">UE only see the mapped </w:t>
      </w:r>
      <w:r>
        <w:rPr>
          <w:rFonts w:eastAsiaTheme="minorEastAsia"/>
          <w:lang w:eastAsia="zh-CN"/>
        </w:rPr>
        <w:t xml:space="preserve">Tx </w:t>
      </w:r>
      <w:r w:rsidRPr="00F51A49">
        <w:rPr>
          <w:rFonts w:eastAsiaTheme="minorEastAsia"/>
          <w:lang w:eastAsia="zh-CN"/>
        </w:rPr>
        <w:t>beam ID</w:t>
      </w:r>
      <w:r>
        <w:rPr>
          <w:rFonts w:eastAsiaTheme="minorEastAsia"/>
          <w:lang w:eastAsia="zh-CN"/>
        </w:rPr>
        <w:t xml:space="preserve">, as in </w:t>
      </w:r>
      <w:r w:rsidRPr="005B37C0">
        <w:rPr>
          <w:rFonts w:eastAsiaTheme="minorEastAsia"/>
          <w:lang w:eastAsia="zh-CN"/>
        </w:rPr>
        <w:t>Fig</w:t>
      </w:r>
      <w:r w:rsidR="005B37C0" w:rsidRPr="005B37C0">
        <w:rPr>
          <w:rFonts w:eastAsiaTheme="minorEastAsia"/>
          <w:lang w:eastAsia="zh-CN"/>
        </w:rPr>
        <w:t xml:space="preserve">ure </w:t>
      </w:r>
      <w:r w:rsidR="008F0901" w:rsidRPr="005B37C0">
        <w:rPr>
          <w:rFonts w:eastAsiaTheme="minorEastAsia" w:hint="eastAsia"/>
          <w:lang w:eastAsia="zh-CN"/>
        </w:rPr>
        <w:t>1</w:t>
      </w:r>
      <w:r w:rsidR="00C60DAA">
        <w:rPr>
          <w:rFonts w:eastAsiaTheme="minorEastAsia"/>
          <w:lang w:eastAsia="zh-CN"/>
        </w:rPr>
        <w:t>9</w:t>
      </w:r>
      <w:r w:rsidRPr="005B37C0">
        <w:rPr>
          <w:rFonts w:eastAsiaTheme="minorEastAsia"/>
          <w:lang w:eastAsia="zh-CN"/>
        </w:rPr>
        <w:t>.</w:t>
      </w:r>
      <w:r>
        <w:rPr>
          <w:rFonts w:eastAsiaTheme="minorEastAsia"/>
          <w:lang w:eastAsia="zh-CN"/>
        </w:rPr>
        <w:t xml:space="preserve"> </w:t>
      </w:r>
    </w:p>
    <w:p w14:paraId="369137EA" w14:textId="77777777" w:rsidR="000D43DC" w:rsidRDefault="000D43DC" w:rsidP="000D43DC">
      <w:pPr>
        <w:jc w:val="center"/>
        <w:rPr>
          <w:rFonts w:eastAsiaTheme="minorEastAsia"/>
          <w:lang w:eastAsia="zh-CN"/>
        </w:rPr>
      </w:pPr>
      <w:r w:rsidRPr="00F51A49">
        <w:rPr>
          <w:rFonts w:eastAsiaTheme="minorEastAsia"/>
          <w:noProof/>
          <w:lang w:eastAsia="zh-CN"/>
        </w:rPr>
        <w:drawing>
          <wp:inline distT="0" distB="0" distL="0" distR="0" wp14:anchorId="4686ECE4" wp14:editId="413AAF95">
            <wp:extent cx="1660971" cy="1705862"/>
            <wp:effectExtent l="0" t="0" r="0" b="8890"/>
            <wp:docPr id="8" name="图片 7">
              <a:extLst xmlns:a="http://schemas.openxmlformats.org/drawingml/2006/main">
                <a:ext uri="{FF2B5EF4-FFF2-40B4-BE49-F238E27FC236}">
                  <a16:creationId xmlns:a16="http://schemas.microsoft.com/office/drawing/2014/main" id="{3C6043E1-40EF-4954-8571-34C682C5A95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3C6043E1-40EF-4954-8571-34C682C5A956}"/>
                        </a:ext>
                      </a:extLst>
                    </pic:cNvPr>
                    <pic:cNvPicPr>
                      <a:picLocks noChangeAspect="1"/>
                    </pic:cNvPicPr>
                  </pic:nvPicPr>
                  <pic:blipFill>
                    <a:blip r:embed="rId27"/>
                    <a:stretch>
                      <a:fillRect/>
                    </a:stretch>
                  </pic:blipFill>
                  <pic:spPr>
                    <a:xfrm>
                      <a:off x="0" y="0"/>
                      <a:ext cx="1660971" cy="1705862"/>
                    </a:xfrm>
                    <a:prstGeom prst="rect">
                      <a:avLst/>
                    </a:prstGeom>
                  </pic:spPr>
                </pic:pic>
              </a:graphicData>
            </a:graphic>
          </wp:inline>
        </w:drawing>
      </w:r>
    </w:p>
    <w:p w14:paraId="2F358467" w14:textId="2ADFE48D" w:rsidR="000D43DC" w:rsidRPr="00076278" w:rsidRDefault="000D43DC" w:rsidP="000040D4">
      <w:pPr>
        <w:jc w:val="center"/>
        <w:rPr>
          <w:rFonts w:eastAsiaTheme="minorEastAsia"/>
        </w:rPr>
      </w:pPr>
      <w:r w:rsidRPr="005B37C0">
        <w:rPr>
          <w:rFonts w:eastAsiaTheme="minorEastAsia"/>
        </w:rPr>
        <w:t xml:space="preserve">Figure </w:t>
      </w:r>
      <w:r w:rsidR="008F0901" w:rsidRPr="005B37C0">
        <w:rPr>
          <w:rFonts w:eastAsiaTheme="minorEastAsia" w:hint="eastAsia"/>
          <w:lang w:eastAsia="zh-CN"/>
        </w:rPr>
        <w:t>1</w:t>
      </w:r>
      <w:r w:rsidR="00C60DAA">
        <w:rPr>
          <w:rFonts w:eastAsiaTheme="minorEastAsia"/>
          <w:lang w:eastAsia="zh-CN"/>
        </w:rPr>
        <w:t>9</w:t>
      </w:r>
      <w:r w:rsidRPr="0034726F">
        <w:rPr>
          <w:rFonts w:eastAsiaTheme="minorEastAsia"/>
        </w:rPr>
        <w:t>:</w:t>
      </w:r>
      <w:r>
        <w:rPr>
          <w:rFonts w:eastAsiaTheme="minorEastAsia"/>
        </w:rPr>
        <w:t xml:space="preserve"> </w:t>
      </w:r>
      <w:r>
        <w:rPr>
          <w:rFonts w:eastAsiaTheme="minorEastAsia"/>
          <w:lang w:eastAsia="zh-CN"/>
        </w:rPr>
        <w:t>An e</w:t>
      </w:r>
      <w:r w:rsidRPr="00F51A49">
        <w:rPr>
          <w:rFonts w:eastAsiaTheme="minorEastAsia"/>
          <w:lang w:eastAsia="zh-CN"/>
        </w:rPr>
        <w:t>xample of proprietary processing of beam angle information</w:t>
      </w:r>
    </w:p>
    <w:p w14:paraId="332526C8" w14:textId="683F2F5F" w:rsidR="000D43DC" w:rsidRDefault="000D43DC" w:rsidP="000D43DC">
      <w:pPr>
        <w:rPr>
          <w:rFonts w:eastAsiaTheme="minorEastAsia"/>
          <w:lang w:eastAsia="zh-CN"/>
        </w:rPr>
      </w:pPr>
      <w:r>
        <w:rPr>
          <w:rFonts w:eastAsiaTheme="minorEastAsia"/>
          <w:lang w:eastAsia="zh-CN"/>
        </w:rPr>
        <w:t>For the study on</w:t>
      </w:r>
      <w:r w:rsidR="000040D4">
        <w:rPr>
          <w:rFonts w:eastAsiaTheme="minorEastAsia"/>
          <w:lang w:eastAsia="zh-CN"/>
        </w:rPr>
        <w:t xml:space="preserve"> </w:t>
      </w:r>
      <w:r w:rsidR="000040D4" w:rsidRPr="005B37C0">
        <w:rPr>
          <w:rFonts w:eastAsiaTheme="minorEastAsia"/>
          <w:lang w:eastAsia="zh-CN"/>
        </w:rPr>
        <w:t>mapping order based</w:t>
      </w:r>
      <w:r w:rsidRPr="005B37C0">
        <w:rPr>
          <w:rFonts w:eastAsiaTheme="minorEastAsia"/>
          <w:lang w:eastAsia="zh-CN"/>
        </w:rPr>
        <w:t xml:space="preserve"> </w:t>
      </w:r>
      <w:r w:rsidRPr="005B37C0">
        <w:rPr>
          <w:rFonts w:eastAsiaTheme="minorEastAsia" w:hint="eastAsia"/>
          <w:lang w:eastAsia="zh-CN"/>
        </w:rPr>
        <w:t>proprietary protection</w:t>
      </w:r>
      <w:r w:rsidRPr="00A1614A">
        <w:rPr>
          <w:rFonts w:eastAsiaTheme="minorEastAsia" w:hint="eastAsia"/>
          <w:lang w:eastAsia="zh-CN"/>
        </w:rPr>
        <w:t xml:space="preserve"> for assistant information</w:t>
      </w:r>
      <w:r>
        <w:rPr>
          <w:rFonts w:eastAsiaTheme="minorEastAsia"/>
          <w:lang w:eastAsia="zh-CN"/>
        </w:rPr>
        <w:t xml:space="preserve">, we evaluate the generalization performance applying a trained AI model learned from a certain set of local beam ID, beam angle or </w:t>
      </w:r>
      <w:r w:rsidRPr="00A1614A">
        <w:rPr>
          <w:rFonts w:eastAsiaTheme="minorEastAsia" w:hint="eastAsia"/>
          <w:lang w:eastAsia="zh-CN"/>
        </w:rPr>
        <w:t>proprietary</w:t>
      </w:r>
      <w:r>
        <w:rPr>
          <w:rFonts w:eastAsiaTheme="minorEastAsia"/>
          <w:lang w:eastAsia="zh-CN"/>
        </w:rPr>
        <w:t xml:space="preserve"> processed beam angle based on a certain number of antennas for unlearned beam shape. </w:t>
      </w:r>
    </w:p>
    <w:p w14:paraId="334D8572" w14:textId="77777777" w:rsidR="000D43DC" w:rsidRDefault="000D43DC" w:rsidP="000D43DC">
      <w:pPr>
        <w:rPr>
          <w:rFonts w:eastAsiaTheme="minorEastAsia"/>
          <w:lang w:eastAsia="zh-CN"/>
        </w:rPr>
      </w:pPr>
      <w:r w:rsidRPr="006E5E96">
        <w:rPr>
          <w:rFonts w:eastAsiaTheme="minorEastAsia" w:hint="eastAsia"/>
          <w:noProof/>
        </w:rPr>
        <w:lastRenderedPageBreak/>
        <w:drawing>
          <wp:inline distT="0" distB="0" distL="0" distR="0" wp14:anchorId="036ECF49" wp14:editId="4D12C310">
            <wp:extent cx="5759450" cy="1394157"/>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759450" cy="1394157"/>
                    </a:xfrm>
                    <a:prstGeom prst="rect">
                      <a:avLst/>
                    </a:prstGeom>
                    <a:noFill/>
                    <a:ln>
                      <a:noFill/>
                    </a:ln>
                  </pic:spPr>
                </pic:pic>
              </a:graphicData>
            </a:graphic>
          </wp:inline>
        </w:drawing>
      </w:r>
    </w:p>
    <w:p w14:paraId="4005487F" w14:textId="6A4FBF40" w:rsidR="000D43DC" w:rsidRPr="000745CB" w:rsidRDefault="000D43DC" w:rsidP="000D43DC">
      <w:pPr>
        <w:jc w:val="center"/>
        <w:rPr>
          <w:rFonts w:eastAsiaTheme="minorEastAsia"/>
          <w:lang w:eastAsia="zh-CN"/>
        </w:rPr>
      </w:pPr>
      <w:r w:rsidRPr="005B37C0">
        <w:rPr>
          <w:rFonts w:eastAsiaTheme="minorEastAsia"/>
        </w:rPr>
        <w:t xml:space="preserve">Figure </w:t>
      </w:r>
      <w:r w:rsidR="00C60DAA">
        <w:rPr>
          <w:rFonts w:eastAsiaTheme="minorEastAsia"/>
          <w:lang w:eastAsia="zh-CN"/>
        </w:rPr>
        <w:t>20</w:t>
      </w:r>
      <w:r w:rsidRPr="005B37C0">
        <w:rPr>
          <w:rFonts w:eastAsiaTheme="minorEastAsia"/>
        </w:rPr>
        <w:t>:</w:t>
      </w:r>
      <w:r>
        <w:rPr>
          <w:rFonts w:eastAsiaTheme="minorEastAsia"/>
        </w:rPr>
        <w:t xml:space="preserve"> different mapping methods: local beam ID vs beam pointing angle vs proprietary processed beam angle</w:t>
      </w:r>
    </w:p>
    <w:p w14:paraId="25BB0110" w14:textId="2343A982" w:rsidR="000D43DC" w:rsidRDefault="000D43DC" w:rsidP="000D43DC">
      <w:r w:rsidRPr="0065348F">
        <w:t>For the case using local beam ID</w:t>
      </w:r>
      <w:r>
        <w:t xml:space="preserve"> and beam angle</w:t>
      </w:r>
      <w:r w:rsidRPr="0065348F">
        <w:t xml:space="preserve"> as model input</w:t>
      </w:r>
      <w:r>
        <w:t xml:space="preserve">, the assumption is same as that in section 4.3.3. For the case using proprietary processed beam angle, the training dataset 32x8 has 32 Tx beam angles, and they are </w:t>
      </w:r>
      <w:r w:rsidR="00D974CE">
        <w:t xml:space="preserve">proprietarily </w:t>
      </w:r>
      <w:r>
        <w:t xml:space="preserve">mapped to a local beam ID, e.g. Tx beam ID = 0 ~ 31, and for validation dataset 16x8, the same proprietary mapping pattern is used to map beam angle to Tx local beam ID. The difference between </w:t>
      </w:r>
      <w:r w:rsidR="00653BEA">
        <w:t xml:space="preserve">ID-angle </w:t>
      </w:r>
      <w:r>
        <w:t xml:space="preserve">mapping based on local beam ID, beam angle (global beam ID) and proprietary processed beam angle is displayed in </w:t>
      </w:r>
      <w:r w:rsidRPr="005B37C0">
        <w:t xml:space="preserve">Figure </w:t>
      </w:r>
      <w:r w:rsidR="00C60DAA" w:rsidRPr="00655E1E">
        <w:t>20</w:t>
      </w:r>
      <w:r w:rsidRPr="005B37C0">
        <w:t>.</w:t>
      </w:r>
    </w:p>
    <w:p w14:paraId="52E96E41" w14:textId="7B3A47E6" w:rsidR="00AB2B26" w:rsidRDefault="000D43DC" w:rsidP="00AB2B26">
      <w:pPr>
        <w:rPr>
          <w:rFonts w:eastAsiaTheme="minorEastAsia"/>
          <w:lang w:eastAsia="zh-CN"/>
        </w:rPr>
      </w:pPr>
      <w:r>
        <w:rPr>
          <w:rFonts w:eastAsiaTheme="minorEastAsia"/>
          <w:lang w:eastAsia="zh-CN"/>
        </w:rPr>
        <w:t xml:space="preserve">Other simulation assumptions can be found in section 4.3.3. </w:t>
      </w:r>
      <w:r>
        <w:rPr>
          <w:rFonts w:eastAsiaTheme="minorEastAsia" w:hint="eastAsia"/>
          <w:lang w:eastAsia="zh-CN"/>
        </w:rPr>
        <w:t>F</w:t>
      </w:r>
      <w:r>
        <w:rPr>
          <w:rFonts w:eastAsiaTheme="minorEastAsia"/>
          <w:lang w:eastAsia="zh-CN"/>
        </w:rPr>
        <w:t>or comparison in generalization aspect, same dataset used for training and validation can be considered as an upper bound performance, different dataset used for training and validation with local beam ID is regarded as a lower bound performance, and different AI input</w:t>
      </w:r>
      <w:r w:rsidR="00B8736F">
        <w:rPr>
          <w:rFonts w:eastAsiaTheme="minorEastAsia"/>
          <w:lang w:eastAsia="zh-CN"/>
        </w:rPr>
        <w:t xml:space="preserve"> schemes</w:t>
      </w:r>
      <w:r>
        <w:rPr>
          <w:rFonts w:eastAsiaTheme="minorEastAsia"/>
          <w:lang w:eastAsia="zh-CN"/>
        </w:rPr>
        <w:t xml:space="preserve"> are evaluated and compared in </w:t>
      </w:r>
      <w:r w:rsidR="008F0901">
        <w:rPr>
          <w:rFonts w:eastAsiaTheme="minorEastAsia"/>
          <w:lang w:eastAsia="zh-CN"/>
        </w:rPr>
        <w:t xml:space="preserve">the </w:t>
      </w:r>
      <w:r w:rsidR="008F0901" w:rsidRPr="005B37C0">
        <w:rPr>
          <w:rFonts w:eastAsiaTheme="minorEastAsia" w:hint="eastAsia"/>
          <w:lang w:eastAsia="zh-CN"/>
        </w:rPr>
        <w:t>fo</w:t>
      </w:r>
      <w:r w:rsidR="008F0901" w:rsidRPr="005B37C0">
        <w:rPr>
          <w:rFonts w:eastAsiaTheme="minorEastAsia"/>
          <w:lang w:eastAsia="zh-CN"/>
        </w:rPr>
        <w:t>llowing tables</w:t>
      </w:r>
      <w:r w:rsidRPr="005B37C0">
        <w:rPr>
          <w:rFonts w:eastAsiaTheme="minorEastAsia"/>
          <w:lang w:eastAsia="zh-CN"/>
        </w:rPr>
        <w:t>.</w:t>
      </w:r>
      <w:r w:rsidRPr="00955DA5">
        <w:rPr>
          <w:rFonts w:eastAsiaTheme="minorEastAsia"/>
          <w:lang w:eastAsia="zh-CN"/>
        </w:rPr>
        <w:t xml:space="preserve"> </w:t>
      </w:r>
    </w:p>
    <w:p w14:paraId="13DEBD9B" w14:textId="05E54190" w:rsidR="007C7F2D" w:rsidRPr="008C350A" w:rsidRDefault="007C7F2D" w:rsidP="007C7F2D">
      <w:pPr>
        <w:jc w:val="center"/>
        <w:rPr>
          <w:rFonts w:eastAsiaTheme="minorEastAsia"/>
          <w:lang w:eastAsia="zh-CN"/>
        </w:rPr>
      </w:pPr>
      <w:r w:rsidRPr="0034726F">
        <w:rPr>
          <w:rFonts w:eastAsiaTheme="minorEastAsia"/>
          <w:lang w:eastAsia="zh-CN"/>
        </w:rPr>
        <w:t>Table</w:t>
      </w:r>
      <w:r w:rsidRPr="0034726F">
        <w:rPr>
          <w:rFonts w:eastAsiaTheme="minorEastAsia"/>
          <w:color w:val="FF0000"/>
          <w:lang w:eastAsia="zh-CN"/>
        </w:rPr>
        <w:t xml:space="preserve"> </w:t>
      </w:r>
      <w:r w:rsidR="004E6384">
        <w:rPr>
          <w:rFonts w:eastAsiaTheme="minorEastAsia"/>
          <w:lang w:eastAsia="zh-CN"/>
        </w:rPr>
        <w:t>31</w:t>
      </w:r>
      <w:r w:rsidRPr="0034726F">
        <w:rPr>
          <w:rFonts w:eastAsiaTheme="minorEastAsia"/>
          <w:lang w:eastAsia="zh-CN"/>
        </w:rPr>
        <w:t xml:space="preserve">: </w:t>
      </w:r>
      <w:r w:rsidRPr="0AA2FEBC">
        <w:rPr>
          <w:rFonts w:eastAsiaTheme="minorEastAsia"/>
          <w:lang w:eastAsia="zh-CN"/>
        </w:rPr>
        <w:t xml:space="preserve">performance evaluation results for </w:t>
      </w:r>
      <w:r>
        <w:rPr>
          <w:rFonts w:eastAsiaTheme="minorEastAsia"/>
          <w:lang w:eastAsia="zh-CN"/>
        </w:rPr>
        <w:t>proprietary protection mechanism with a mapping order based mathematical function</w:t>
      </w:r>
      <w:r w:rsidR="00857E1F">
        <w:rPr>
          <w:rFonts w:eastAsiaTheme="minorEastAsia"/>
          <w:lang w:eastAsia="zh-CN"/>
        </w:rPr>
        <w:t xml:space="preserve"> (T2=1*40ms)</w:t>
      </w:r>
    </w:p>
    <w:tbl>
      <w:tblPr>
        <w:tblStyle w:val="aa"/>
        <w:tblpPr w:leftFromText="180" w:rightFromText="180" w:vertAnchor="text" w:tblpXSpec="center" w:tblpY="1"/>
        <w:tblOverlap w:val="never"/>
        <w:tblW w:w="9503" w:type="dxa"/>
        <w:tblLook w:val="04A0" w:firstRow="1" w:lastRow="0" w:firstColumn="1" w:lastColumn="0" w:noHBand="0" w:noVBand="1"/>
      </w:tblPr>
      <w:tblGrid>
        <w:gridCol w:w="2992"/>
        <w:gridCol w:w="1134"/>
        <w:gridCol w:w="1134"/>
        <w:gridCol w:w="1271"/>
        <w:gridCol w:w="1417"/>
        <w:gridCol w:w="1555"/>
      </w:tblGrid>
      <w:tr w:rsidR="007C7F2D" w:rsidRPr="002B29ED" w14:paraId="3EC5D63C" w14:textId="77777777" w:rsidTr="00B7477B">
        <w:trPr>
          <w:trHeight w:val="319"/>
        </w:trPr>
        <w:tc>
          <w:tcPr>
            <w:tcW w:w="2992" w:type="dxa"/>
            <w:vMerge w:val="restart"/>
            <w:hideMark/>
          </w:tcPr>
          <w:p w14:paraId="631C962F" w14:textId="77777777" w:rsidR="007C7F2D" w:rsidRPr="002B29ED" w:rsidRDefault="007C7F2D" w:rsidP="000D0816">
            <w:pPr>
              <w:jc w:val="center"/>
              <w:rPr>
                <w:rFonts w:eastAsiaTheme="minorEastAsia"/>
                <w:lang w:eastAsia="zh-CN"/>
              </w:rPr>
            </w:pPr>
            <w:r w:rsidRPr="00F10A06">
              <w:rPr>
                <w:rFonts w:eastAsiaTheme="minorEastAsia"/>
                <w:b/>
                <w:bCs/>
                <w:lang w:eastAsia="zh-CN"/>
              </w:rPr>
              <w:t>Method and input</w:t>
            </w:r>
          </w:p>
        </w:tc>
        <w:tc>
          <w:tcPr>
            <w:tcW w:w="2268" w:type="dxa"/>
            <w:gridSpan w:val="2"/>
          </w:tcPr>
          <w:p w14:paraId="5ABA6FBA" w14:textId="77777777" w:rsidR="007C7F2D" w:rsidRPr="0034726F" w:rsidRDefault="007C7F2D" w:rsidP="000D0816">
            <w:pPr>
              <w:jc w:val="center"/>
              <w:rPr>
                <w:rFonts w:eastAsiaTheme="minorEastAsia"/>
                <w:b/>
                <w:lang w:eastAsia="zh-CN"/>
              </w:rPr>
            </w:pPr>
            <w:r>
              <w:rPr>
                <w:rFonts w:eastAsiaTheme="minorEastAsia"/>
                <w:b/>
                <w:bCs/>
                <w:lang w:eastAsia="zh-CN"/>
              </w:rPr>
              <w:t>Tx/Rx beam config.</w:t>
            </w:r>
          </w:p>
        </w:tc>
        <w:tc>
          <w:tcPr>
            <w:tcW w:w="1271" w:type="dxa"/>
            <w:vMerge w:val="restart"/>
            <w:hideMark/>
          </w:tcPr>
          <w:p w14:paraId="3D5D0691" w14:textId="77777777" w:rsidR="007C7F2D" w:rsidRDefault="007C7F2D" w:rsidP="000D0816">
            <w:pPr>
              <w:jc w:val="center"/>
              <w:rPr>
                <w:rFonts w:eastAsiaTheme="minorEastAsia"/>
                <w:b/>
                <w:lang w:eastAsia="zh-CN"/>
              </w:rPr>
            </w:pPr>
            <w:r w:rsidRPr="0034726F">
              <w:rPr>
                <w:rFonts w:eastAsiaTheme="minorEastAsia"/>
                <w:b/>
                <w:lang w:eastAsia="zh-CN"/>
              </w:rPr>
              <w:t>Ave. RSRP</w:t>
            </w:r>
          </w:p>
          <w:p w14:paraId="34D1B3E8" w14:textId="77777777" w:rsidR="007C7F2D" w:rsidRPr="002B29ED" w:rsidRDefault="007C7F2D" w:rsidP="000D0816">
            <w:pPr>
              <w:jc w:val="center"/>
              <w:rPr>
                <w:rFonts w:eastAsiaTheme="minorEastAsia"/>
                <w:b/>
                <w:bCs/>
                <w:lang w:eastAsia="zh-CN"/>
              </w:rPr>
            </w:pPr>
            <w:r w:rsidRPr="0034726F">
              <w:rPr>
                <w:rFonts w:eastAsiaTheme="minorEastAsia"/>
                <w:b/>
                <w:lang w:eastAsia="zh-CN"/>
              </w:rPr>
              <w:t xml:space="preserve"> diff.</w:t>
            </w:r>
            <w:r>
              <w:rPr>
                <w:rFonts w:eastAsiaTheme="minorEastAsia"/>
                <w:b/>
                <w:lang w:eastAsia="zh-CN"/>
              </w:rPr>
              <w:t xml:space="preserve"> </w:t>
            </w:r>
            <w:r w:rsidRPr="0034726F">
              <w:rPr>
                <w:rFonts w:eastAsiaTheme="minorEastAsia"/>
                <w:b/>
                <w:lang w:eastAsia="zh-CN"/>
              </w:rPr>
              <w:t>[dB]</w:t>
            </w:r>
          </w:p>
        </w:tc>
        <w:tc>
          <w:tcPr>
            <w:tcW w:w="1417" w:type="dxa"/>
            <w:vMerge w:val="restart"/>
            <w:hideMark/>
          </w:tcPr>
          <w:p w14:paraId="6BEF8CD7" w14:textId="77777777" w:rsidR="007C7F2D" w:rsidRDefault="007C7F2D" w:rsidP="000D0816">
            <w:pPr>
              <w:jc w:val="center"/>
              <w:rPr>
                <w:rFonts w:eastAsiaTheme="minorEastAsia"/>
                <w:b/>
                <w:lang w:eastAsia="zh-CN"/>
              </w:rPr>
            </w:pPr>
            <w:r w:rsidRPr="0034726F">
              <w:rPr>
                <w:rFonts w:eastAsiaTheme="minorEastAsia"/>
                <w:b/>
                <w:lang w:eastAsia="zh-CN"/>
              </w:rPr>
              <w:t>Accuracy</w:t>
            </w:r>
            <w:r>
              <w:rPr>
                <w:rFonts w:eastAsiaTheme="minorEastAsia"/>
                <w:b/>
                <w:lang w:eastAsia="zh-CN"/>
              </w:rPr>
              <w:t xml:space="preserve"> </w:t>
            </w:r>
          </w:p>
          <w:p w14:paraId="5FFB11D5" w14:textId="77777777" w:rsidR="007C7F2D" w:rsidRPr="002B29ED" w:rsidRDefault="007C7F2D" w:rsidP="000D0816">
            <w:pPr>
              <w:jc w:val="center"/>
              <w:rPr>
                <w:rFonts w:eastAsiaTheme="minorEastAsia"/>
                <w:b/>
                <w:bCs/>
                <w:lang w:eastAsia="zh-CN"/>
              </w:rPr>
            </w:pPr>
            <w:r w:rsidRPr="0034726F">
              <w:rPr>
                <w:rFonts w:eastAsiaTheme="minorEastAsia"/>
                <w:b/>
                <w:lang w:eastAsia="zh-CN"/>
              </w:rPr>
              <w:t>for Top-1 [%]</w:t>
            </w:r>
          </w:p>
        </w:tc>
        <w:tc>
          <w:tcPr>
            <w:tcW w:w="1555" w:type="dxa"/>
            <w:vMerge w:val="restart"/>
            <w:hideMark/>
          </w:tcPr>
          <w:p w14:paraId="3DE810CA" w14:textId="77777777" w:rsidR="007C7F2D" w:rsidRDefault="007C7F2D" w:rsidP="000D0816">
            <w:pPr>
              <w:jc w:val="center"/>
              <w:rPr>
                <w:rFonts w:eastAsiaTheme="minorEastAsia"/>
                <w:b/>
                <w:lang w:eastAsia="zh-CN"/>
              </w:rPr>
            </w:pPr>
            <w:r w:rsidRPr="0034726F">
              <w:rPr>
                <w:rFonts w:eastAsiaTheme="minorEastAsia"/>
                <w:b/>
                <w:lang w:eastAsia="zh-CN"/>
              </w:rPr>
              <w:t xml:space="preserve">Accuracy </w:t>
            </w:r>
          </w:p>
          <w:p w14:paraId="0AD8EB41" w14:textId="77777777" w:rsidR="007C7F2D" w:rsidRPr="002B29ED" w:rsidRDefault="007C7F2D" w:rsidP="000D0816">
            <w:pPr>
              <w:jc w:val="center"/>
              <w:rPr>
                <w:rFonts w:eastAsiaTheme="minorEastAsia"/>
                <w:b/>
                <w:bCs/>
                <w:lang w:eastAsia="zh-CN"/>
              </w:rPr>
            </w:pPr>
            <w:r w:rsidRPr="0034726F">
              <w:rPr>
                <w:rFonts w:eastAsiaTheme="minorEastAsia"/>
                <w:b/>
                <w:lang w:eastAsia="zh-CN"/>
              </w:rPr>
              <w:t>for Top-</w:t>
            </w:r>
            <w:r>
              <w:rPr>
                <w:rFonts w:eastAsiaTheme="minorEastAsia"/>
                <w:b/>
                <w:lang w:eastAsia="zh-CN"/>
              </w:rPr>
              <w:t>4/1</w:t>
            </w:r>
            <w:r w:rsidRPr="0034726F">
              <w:rPr>
                <w:rFonts w:eastAsiaTheme="minorEastAsia"/>
                <w:b/>
                <w:lang w:eastAsia="zh-CN"/>
              </w:rPr>
              <w:t>[%]</w:t>
            </w:r>
          </w:p>
        </w:tc>
      </w:tr>
      <w:tr w:rsidR="007C7F2D" w:rsidRPr="002B29ED" w14:paraId="50E6BBFC" w14:textId="77777777" w:rsidTr="00B7477B">
        <w:trPr>
          <w:trHeight w:val="208"/>
        </w:trPr>
        <w:tc>
          <w:tcPr>
            <w:tcW w:w="2992" w:type="dxa"/>
            <w:vMerge/>
          </w:tcPr>
          <w:p w14:paraId="46B8896C" w14:textId="77777777" w:rsidR="007C7F2D" w:rsidRPr="00F10A06" w:rsidRDefault="007C7F2D" w:rsidP="000D0816">
            <w:pPr>
              <w:jc w:val="center"/>
              <w:rPr>
                <w:rFonts w:eastAsiaTheme="minorEastAsia"/>
                <w:b/>
                <w:bCs/>
                <w:lang w:eastAsia="zh-CN"/>
              </w:rPr>
            </w:pPr>
          </w:p>
        </w:tc>
        <w:tc>
          <w:tcPr>
            <w:tcW w:w="1134" w:type="dxa"/>
          </w:tcPr>
          <w:p w14:paraId="307CD4F8" w14:textId="77777777" w:rsidR="007C7F2D" w:rsidRPr="00F10A06" w:rsidRDefault="007C7F2D" w:rsidP="000D0816">
            <w:pPr>
              <w:jc w:val="center"/>
              <w:rPr>
                <w:rFonts w:eastAsiaTheme="minorEastAsia"/>
                <w:b/>
                <w:bCs/>
                <w:lang w:eastAsia="zh-CN"/>
              </w:rPr>
            </w:pPr>
            <w:r w:rsidRPr="00F10A06">
              <w:rPr>
                <w:rFonts w:eastAsiaTheme="minorEastAsia"/>
                <w:b/>
                <w:bCs/>
                <w:lang w:eastAsia="zh-CN"/>
              </w:rPr>
              <w:t>Training Data</w:t>
            </w:r>
          </w:p>
        </w:tc>
        <w:tc>
          <w:tcPr>
            <w:tcW w:w="1134" w:type="dxa"/>
          </w:tcPr>
          <w:p w14:paraId="4002F4AD" w14:textId="77777777" w:rsidR="007C7F2D" w:rsidRPr="00F10A06" w:rsidRDefault="007C7F2D" w:rsidP="000D0816">
            <w:pPr>
              <w:jc w:val="center"/>
              <w:rPr>
                <w:rFonts w:eastAsiaTheme="minorEastAsia"/>
                <w:b/>
                <w:bCs/>
                <w:lang w:eastAsia="zh-CN"/>
              </w:rPr>
            </w:pPr>
            <w:r w:rsidRPr="00F10A06">
              <w:rPr>
                <w:rFonts w:eastAsiaTheme="minorEastAsia"/>
                <w:b/>
                <w:bCs/>
                <w:lang w:eastAsia="zh-CN"/>
              </w:rPr>
              <w:t>Validation Data</w:t>
            </w:r>
          </w:p>
        </w:tc>
        <w:tc>
          <w:tcPr>
            <w:tcW w:w="1271" w:type="dxa"/>
            <w:vMerge/>
          </w:tcPr>
          <w:p w14:paraId="4C716EBB" w14:textId="77777777" w:rsidR="007C7F2D" w:rsidRPr="0034726F" w:rsidRDefault="007C7F2D" w:rsidP="000D0816">
            <w:pPr>
              <w:jc w:val="center"/>
              <w:rPr>
                <w:rFonts w:eastAsiaTheme="minorEastAsia"/>
                <w:b/>
                <w:lang w:eastAsia="zh-CN"/>
              </w:rPr>
            </w:pPr>
          </w:p>
        </w:tc>
        <w:tc>
          <w:tcPr>
            <w:tcW w:w="1417" w:type="dxa"/>
            <w:vMerge/>
          </w:tcPr>
          <w:p w14:paraId="36B1ECA0" w14:textId="77777777" w:rsidR="007C7F2D" w:rsidRPr="0034726F" w:rsidRDefault="007C7F2D" w:rsidP="000D0816">
            <w:pPr>
              <w:jc w:val="center"/>
              <w:rPr>
                <w:rFonts w:eastAsiaTheme="minorEastAsia"/>
                <w:b/>
                <w:lang w:eastAsia="zh-CN"/>
              </w:rPr>
            </w:pPr>
          </w:p>
        </w:tc>
        <w:tc>
          <w:tcPr>
            <w:tcW w:w="1555" w:type="dxa"/>
            <w:vMerge/>
          </w:tcPr>
          <w:p w14:paraId="62CF9728" w14:textId="77777777" w:rsidR="007C7F2D" w:rsidRPr="0034726F" w:rsidRDefault="007C7F2D" w:rsidP="000D0816">
            <w:pPr>
              <w:jc w:val="center"/>
              <w:rPr>
                <w:rFonts w:eastAsiaTheme="minorEastAsia"/>
                <w:b/>
                <w:lang w:eastAsia="zh-CN"/>
              </w:rPr>
            </w:pPr>
          </w:p>
        </w:tc>
      </w:tr>
      <w:tr w:rsidR="00857E1F" w:rsidRPr="002B29ED" w14:paraId="29519702" w14:textId="77777777" w:rsidTr="00B7477B">
        <w:trPr>
          <w:trHeight w:val="43"/>
        </w:trPr>
        <w:tc>
          <w:tcPr>
            <w:tcW w:w="2992" w:type="dxa"/>
            <w:shd w:val="clear" w:color="auto" w:fill="DEEAF6" w:themeFill="accent1" w:themeFillTint="33"/>
            <w:vAlign w:val="center"/>
          </w:tcPr>
          <w:p w14:paraId="3EC6A650" w14:textId="56F83D9A" w:rsidR="00857E1F" w:rsidRPr="00B7477B" w:rsidRDefault="00857E1F" w:rsidP="00857E1F">
            <w:pPr>
              <w:jc w:val="left"/>
              <w:rPr>
                <w:rFonts w:eastAsiaTheme="minorEastAsia"/>
                <w:lang w:eastAsia="zh-CN"/>
              </w:rPr>
            </w:pPr>
            <w:r w:rsidRPr="00B7477B">
              <w:rPr>
                <w:bCs/>
                <w:kern w:val="24"/>
              </w:rPr>
              <w:t>Local beam ID (baseline1)</w:t>
            </w:r>
          </w:p>
        </w:tc>
        <w:tc>
          <w:tcPr>
            <w:tcW w:w="1134" w:type="dxa"/>
            <w:shd w:val="clear" w:color="auto" w:fill="DEEAF6" w:themeFill="accent1" w:themeFillTint="33"/>
          </w:tcPr>
          <w:p w14:paraId="65E716E3" w14:textId="59CAB1FC" w:rsidR="00857E1F" w:rsidRPr="0065348F" w:rsidRDefault="00B7477B" w:rsidP="00857E1F">
            <w:pPr>
              <w:jc w:val="center"/>
              <w:rPr>
                <w:rFonts w:eastAsiaTheme="minorEastAsia"/>
                <w:lang w:eastAsia="zh-CN"/>
              </w:rPr>
            </w:pPr>
            <w:r>
              <w:rPr>
                <w:rFonts w:eastAsiaTheme="minorEastAsia" w:hint="eastAsia"/>
                <w:lang w:eastAsia="zh-CN"/>
              </w:rPr>
              <w:t>1</w:t>
            </w:r>
            <w:r>
              <w:rPr>
                <w:rFonts w:eastAsiaTheme="minorEastAsia"/>
                <w:lang w:eastAsia="zh-CN"/>
              </w:rPr>
              <w:t>6 x 8</w:t>
            </w:r>
          </w:p>
        </w:tc>
        <w:tc>
          <w:tcPr>
            <w:tcW w:w="1134" w:type="dxa"/>
            <w:shd w:val="clear" w:color="auto" w:fill="DEEAF6" w:themeFill="accent1" w:themeFillTint="33"/>
          </w:tcPr>
          <w:p w14:paraId="6D65FBC5" w14:textId="4EAFB97E" w:rsidR="00857E1F" w:rsidRPr="0065348F" w:rsidRDefault="00B7477B" w:rsidP="00857E1F">
            <w:pPr>
              <w:jc w:val="center"/>
              <w:rPr>
                <w:rFonts w:eastAsiaTheme="minorEastAsia"/>
                <w:lang w:eastAsia="zh-CN"/>
              </w:rPr>
            </w:pPr>
            <w:r w:rsidRPr="00F10A06">
              <w:rPr>
                <w:rFonts w:eastAsiaTheme="minorEastAsia"/>
                <w:lang w:eastAsia="zh-CN"/>
              </w:rPr>
              <w:t>16 x 8</w:t>
            </w:r>
          </w:p>
        </w:tc>
        <w:tc>
          <w:tcPr>
            <w:tcW w:w="1271" w:type="dxa"/>
            <w:shd w:val="clear" w:color="auto" w:fill="DEEAF6" w:themeFill="accent1" w:themeFillTint="33"/>
            <w:vAlign w:val="center"/>
          </w:tcPr>
          <w:p w14:paraId="7C78B7B0" w14:textId="73071B9F" w:rsidR="00857E1F" w:rsidRPr="0065348F" w:rsidRDefault="00B7477B" w:rsidP="00857E1F">
            <w:pPr>
              <w:jc w:val="center"/>
              <w:rPr>
                <w:rFonts w:eastAsiaTheme="minorEastAsia"/>
                <w:lang w:eastAsia="zh-CN"/>
              </w:rPr>
            </w:pPr>
            <w:r>
              <w:rPr>
                <w:rFonts w:eastAsiaTheme="minorEastAsia" w:hint="eastAsia"/>
                <w:lang w:eastAsia="zh-CN"/>
              </w:rPr>
              <w:t>0</w:t>
            </w:r>
            <w:r>
              <w:rPr>
                <w:rFonts w:eastAsiaTheme="minorEastAsia"/>
                <w:lang w:eastAsia="zh-CN"/>
              </w:rPr>
              <w:t>.57</w:t>
            </w:r>
          </w:p>
        </w:tc>
        <w:tc>
          <w:tcPr>
            <w:tcW w:w="1417" w:type="dxa"/>
            <w:shd w:val="clear" w:color="auto" w:fill="DEEAF6" w:themeFill="accent1" w:themeFillTint="33"/>
            <w:vAlign w:val="center"/>
          </w:tcPr>
          <w:p w14:paraId="3E2BD658" w14:textId="42A7F6E8" w:rsidR="00857E1F" w:rsidRPr="0065348F" w:rsidRDefault="005A3A04" w:rsidP="00857E1F">
            <w:pPr>
              <w:jc w:val="center"/>
              <w:rPr>
                <w:rFonts w:eastAsiaTheme="minorEastAsia"/>
                <w:lang w:eastAsia="zh-CN"/>
              </w:rPr>
            </w:pPr>
            <w:r>
              <w:rPr>
                <w:rFonts w:eastAsiaTheme="minorEastAsia" w:hint="eastAsia"/>
                <w:lang w:eastAsia="zh-CN"/>
              </w:rPr>
              <w:t>7</w:t>
            </w:r>
            <w:r>
              <w:rPr>
                <w:rFonts w:eastAsiaTheme="minorEastAsia"/>
                <w:lang w:eastAsia="zh-CN"/>
              </w:rPr>
              <w:t>9.1</w:t>
            </w:r>
          </w:p>
        </w:tc>
        <w:tc>
          <w:tcPr>
            <w:tcW w:w="1555" w:type="dxa"/>
            <w:shd w:val="clear" w:color="auto" w:fill="DEEAF6" w:themeFill="accent1" w:themeFillTint="33"/>
            <w:vAlign w:val="center"/>
          </w:tcPr>
          <w:p w14:paraId="32CACE1A" w14:textId="6ACCBF00" w:rsidR="00857E1F" w:rsidRPr="0065348F" w:rsidRDefault="005A3A04" w:rsidP="00857E1F">
            <w:pPr>
              <w:jc w:val="center"/>
              <w:rPr>
                <w:rFonts w:eastAsiaTheme="minorEastAsia"/>
                <w:lang w:eastAsia="zh-CN"/>
              </w:rPr>
            </w:pPr>
            <w:r>
              <w:rPr>
                <w:rFonts w:eastAsiaTheme="minorEastAsia" w:hint="eastAsia"/>
                <w:lang w:eastAsia="zh-CN"/>
              </w:rPr>
              <w:t>9</w:t>
            </w:r>
            <w:r>
              <w:rPr>
                <w:rFonts w:eastAsiaTheme="minorEastAsia"/>
                <w:lang w:eastAsia="zh-CN"/>
              </w:rPr>
              <w:t>5.0</w:t>
            </w:r>
          </w:p>
        </w:tc>
      </w:tr>
      <w:tr w:rsidR="00857E1F" w:rsidRPr="002B29ED" w14:paraId="7E9E5C7E" w14:textId="77777777" w:rsidTr="00B7477B">
        <w:trPr>
          <w:trHeight w:val="43"/>
        </w:trPr>
        <w:tc>
          <w:tcPr>
            <w:tcW w:w="2992" w:type="dxa"/>
            <w:shd w:val="clear" w:color="auto" w:fill="DEEAF6" w:themeFill="accent1" w:themeFillTint="33"/>
            <w:vAlign w:val="center"/>
          </w:tcPr>
          <w:p w14:paraId="3A1B0038" w14:textId="5E510370" w:rsidR="00857E1F" w:rsidRPr="00B7477B" w:rsidRDefault="00857E1F" w:rsidP="00857E1F">
            <w:pPr>
              <w:jc w:val="left"/>
              <w:rPr>
                <w:rFonts w:eastAsiaTheme="minorEastAsia"/>
                <w:lang w:eastAsia="zh-CN"/>
              </w:rPr>
            </w:pPr>
            <w:r w:rsidRPr="00B7477B">
              <w:rPr>
                <w:rFonts w:eastAsiaTheme="minorEastAsia"/>
                <w:kern w:val="24"/>
              </w:rPr>
              <w:t>Local beam ID (baseline2)</w:t>
            </w:r>
          </w:p>
        </w:tc>
        <w:tc>
          <w:tcPr>
            <w:tcW w:w="1134" w:type="dxa"/>
            <w:shd w:val="clear" w:color="auto" w:fill="DEEAF6" w:themeFill="accent1" w:themeFillTint="33"/>
          </w:tcPr>
          <w:p w14:paraId="38E42BAD" w14:textId="50162D3C" w:rsidR="00857E1F" w:rsidRPr="0065348F" w:rsidRDefault="00B7477B" w:rsidP="00857E1F">
            <w:pPr>
              <w:jc w:val="center"/>
              <w:rPr>
                <w:rFonts w:eastAsiaTheme="minorEastAsia"/>
                <w:lang w:eastAsia="zh-CN"/>
              </w:rPr>
            </w:pPr>
            <w:r>
              <w:rPr>
                <w:rFonts w:eastAsiaTheme="minorEastAsia"/>
                <w:lang w:eastAsia="zh-CN"/>
              </w:rPr>
              <w:t>32</w:t>
            </w:r>
            <w:r w:rsidRPr="00F10A06">
              <w:rPr>
                <w:rFonts w:eastAsiaTheme="minorEastAsia"/>
                <w:lang w:eastAsia="zh-CN"/>
              </w:rPr>
              <w:t xml:space="preserve"> x 8</w:t>
            </w:r>
          </w:p>
        </w:tc>
        <w:tc>
          <w:tcPr>
            <w:tcW w:w="1134" w:type="dxa"/>
            <w:shd w:val="clear" w:color="auto" w:fill="DEEAF6" w:themeFill="accent1" w:themeFillTint="33"/>
          </w:tcPr>
          <w:p w14:paraId="246C62B1" w14:textId="466BE6CC" w:rsidR="00857E1F" w:rsidRPr="0065348F" w:rsidRDefault="00B7477B" w:rsidP="00857E1F">
            <w:pPr>
              <w:jc w:val="center"/>
              <w:rPr>
                <w:rFonts w:eastAsiaTheme="minorEastAsia"/>
                <w:lang w:eastAsia="zh-CN"/>
              </w:rPr>
            </w:pPr>
            <w:r w:rsidRPr="00F10A06">
              <w:rPr>
                <w:rFonts w:eastAsiaTheme="minorEastAsia"/>
                <w:lang w:eastAsia="zh-CN"/>
              </w:rPr>
              <w:t>16 x 8</w:t>
            </w:r>
          </w:p>
        </w:tc>
        <w:tc>
          <w:tcPr>
            <w:tcW w:w="1271" w:type="dxa"/>
            <w:shd w:val="clear" w:color="auto" w:fill="DEEAF6" w:themeFill="accent1" w:themeFillTint="33"/>
            <w:vAlign w:val="center"/>
          </w:tcPr>
          <w:p w14:paraId="6D12E7C8" w14:textId="40B80350" w:rsidR="00857E1F" w:rsidRPr="0065348F" w:rsidRDefault="00B7477B" w:rsidP="00857E1F">
            <w:pPr>
              <w:jc w:val="center"/>
              <w:rPr>
                <w:rFonts w:eastAsiaTheme="minorEastAsia"/>
                <w:lang w:eastAsia="zh-CN"/>
              </w:rPr>
            </w:pPr>
            <w:r>
              <w:rPr>
                <w:rFonts w:eastAsiaTheme="minorEastAsia" w:hint="eastAsia"/>
                <w:lang w:eastAsia="zh-CN"/>
              </w:rPr>
              <w:t>1</w:t>
            </w:r>
            <w:r>
              <w:rPr>
                <w:rFonts w:eastAsiaTheme="minorEastAsia"/>
                <w:lang w:eastAsia="zh-CN"/>
              </w:rPr>
              <w:t>2.5</w:t>
            </w:r>
          </w:p>
        </w:tc>
        <w:tc>
          <w:tcPr>
            <w:tcW w:w="1417" w:type="dxa"/>
            <w:shd w:val="clear" w:color="auto" w:fill="DEEAF6" w:themeFill="accent1" w:themeFillTint="33"/>
            <w:vAlign w:val="center"/>
          </w:tcPr>
          <w:p w14:paraId="0952C870" w14:textId="07116DA5" w:rsidR="00857E1F" w:rsidRPr="0065348F" w:rsidRDefault="005A3A04" w:rsidP="00857E1F">
            <w:pPr>
              <w:jc w:val="center"/>
              <w:rPr>
                <w:rFonts w:eastAsiaTheme="minorEastAsia"/>
                <w:lang w:eastAsia="zh-CN"/>
              </w:rPr>
            </w:pPr>
            <w:r>
              <w:rPr>
                <w:rFonts w:eastAsiaTheme="minorEastAsia" w:hint="eastAsia"/>
                <w:lang w:eastAsia="zh-CN"/>
              </w:rPr>
              <w:t>9</w:t>
            </w:r>
            <w:r>
              <w:rPr>
                <w:rFonts w:eastAsiaTheme="minorEastAsia"/>
                <w:lang w:eastAsia="zh-CN"/>
              </w:rPr>
              <w:t>.17</w:t>
            </w:r>
          </w:p>
        </w:tc>
        <w:tc>
          <w:tcPr>
            <w:tcW w:w="1555" w:type="dxa"/>
            <w:shd w:val="clear" w:color="auto" w:fill="DEEAF6" w:themeFill="accent1" w:themeFillTint="33"/>
            <w:vAlign w:val="center"/>
          </w:tcPr>
          <w:p w14:paraId="47E03000" w14:textId="5FEEB6DC" w:rsidR="00857E1F" w:rsidRPr="0065348F" w:rsidRDefault="005A3A04" w:rsidP="00857E1F">
            <w:pPr>
              <w:jc w:val="center"/>
              <w:rPr>
                <w:rFonts w:eastAsiaTheme="minorEastAsia"/>
                <w:lang w:eastAsia="zh-CN"/>
              </w:rPr>
            </w:pPr>
            <w:r>
              <w:rPr>
                <w:rFonts w:eastAsiaTheme="minorEastAsia" w:hint="eastAsia"/>
                <w:lang w:eastAsia="zh-CN"/>
              </w:rPr>
              <w:t>4</w:t>
            </w:r>
            <w:r>
              <w:rPr>
                <w:rFonts w:eastAsiaTheme="minorEastAsia"/>
                <w:lang w:eastAsia="zh-CN"/>
              </w:rPr>
              <w:t>5.1</w:t>
            </w:r>
          </w:p>
        </w:tc>
      </w:tr>
      <w:tr w:rsidR="00857E1F" w:rsidRPr="002B29ED" w14:paraId="3ADB09CD" w14:textId="77777777" w:rsidTr="00B7477B">
        <w:trPr>
          <w:trHeight w:val="43"/>
        </w:trPr>
        <w:tc>
          <w:tcPr>
            <w:tcW w:w="2992" w:type="dxa"/>
            <w:shd w:val="clear" w:color="auto" w:fill="FFFFFF" w:themeFill="background1"/>
            <w:vAlign w:val="center"/>
          </w:tcPr>
          <w:p w14:paraId="1C4F4E94" w14:textId="7874F72A" w:rsidR="00857E1F" w:rsidRPr="00B7477B" w:rsidRDefault="00857E1F" w:rsidP="00857E1F">
            <w:pPr>
              <w:jc w:val="left"/>
              <w:rPr>
                <w:rFonts w:eastAsiaTheme="minorEastAsia"/>
                <w:lang w:eastAsia="zh-CN"/>
              </w:rPr>
            </w:pPr>
            <w:r w:rsidRPr="00B7477B">
              <w:rPr>
                <w:kern w:val="24"/>
              </w:rPr>
              <w:t xml:space="preserve">Beam angle </w:t>
            </w:r>
          </w:p>
        </w:tc>
        <w:tc>
          <w:tcPr>
            <w:tcW w:w="1134" w:type="dxa"/>
            <w:shd w:val="clear" w:color="auto" w:fill="FFFFFF" w:themeFill="background1"/>
          </w:tcPr>
          <w:p w14:paraId="29864089" w14:textId="581BAA0A" w:rsidR="00857E1F" w:rsidRPr="0065348F" w:rsidRDefault="00B7477B" w:rsidP="00857E1F">
            <w:pPr>
              <w:jc w:val="center"/>
              <w:rPr>
                <w:rFonts w:eastAsiaTheme="minorEastAsia"/>
                <w:lang w:eastAsia="zh-CN"/>
              </w:rPr>
            </w:pPr>
            <w:r>
              <w:rPr>
                <w:rFonts w:eastAsiaTheme="minorEastAsia"/>
                <w:lang w:eastAsia="zh-CN"/>
              </w:rPr>
              <w:t>32</w:t>
            </w:r>
            <w:r w:rsidRPr="00F10A06">
              <w:rPr>
                <w:rFonts w:eastAsiaTheme="minorEastAsia"/>
                <w:lang w:eastAsia="zh-CN"/>
              </w:rPr>
              <w:t xml:space="preserve"> x 8</w:t>
            </w:r>
          </w:p>
        </w:tc>
        <w:tc>
          <w:tcPr>
            <w:tcW w:w="1134" w:type="dxa"/>
            <w:shd w:val="clear" w:color="auto" w:fill="FFFFFF" w:themeFill="background1"/>
          </w:tcPr>
          <w:p w14:paraId="1E668729" w14:textId="3481F9A6" w:rsidR="00857E1F" w:rsidRPr="0065348F" w:rsidRDefault="00B7477B" w:rsidP="00857E1F">
            <w:pPr>
              <w:jc w:val="center"/>
              <w:rPr>
                <w:rFonts w:eastAsiaTheme="minorEastAsia"/>
                <w:lang w:eastAsia="zh-CN"/>
              </w:rPr>
            </w:pPr>
            <w:r w:rsidRPr="00F10A06">
              <w:rPr>
                <w:rFonts w:eastAsiaTheme="minorEastAsia"/>
                <w:lang w:eastAsia="zh-CN"/>
              </w:rPr>
              <w:t>16 x 8</w:t>
            </w:r>
          </w:p>
        </w:tc>
        <w:tc>
          <w:tcPr>
            <w:tcW w:w="1271" w:type="dxa"/>
            <w:shd w:val="clear" w:color="auto" w:fill="FFFFFF" w:themeFill="background1"/>
            <w:vAlign w:val="center"/>
          </w:tcPr>
          <w:p w14:paraId="5E5BFCFF" w14:textId="42E87A71" w:rsidR="00857E1F" w:rsidRPr="0065348F" w:rsidRDefault="00B7477B" w:rsidP="00857E1F">
            <w:pPr>
              <w:jc w:val="center"/>
              <w:rPr>
                <w:rFonts w:eastAsiaTheme="minorEastAsia"/>
                <w:lang w:eastAsia="zh-CN"/>
              </w:rPr>
            </w:pPr>
            <w:r>
              <w:rPr>
                <w:rFonts w:eastAsiaTheme="minorEastAsia" w:hint="eastAsia"/>
                <w:lang w:eastAsia="zh-CN"/>
              </w:rPr>
              <w:t>0</w:t>
            </w:r>
            <w:r>
              <w:rPr>
                <w:rFonts w:eastAsiaTheme="minorEastAsia"/>
                <w:lang w:eastAsia="zh-CN"/>
              </w:rPr>
              <w:t>.80</w:t>
            </w:r>
          </w:p>
        </w:tc>
        <w:tc>
          <w:tcPr>
            <w:tcW w:w="1417" w:type="dxa"/>
            <w:shd w:val="clear" w:color="auto" w:fill="FFFFFF" w:themeFill="background1"/>
            <w:vAlign w:val="center"/>
          </w:tcPr>
          <w:p w14:paraId="0A0598F5" w14:textId="74AD404C" w:rsidR="00857E1F" w:rsidRPr="0065348F" w:rsidRDefault="005A3A04" w:rsidP="00857E1F">
            <w:pPr>
              <w:jc w:val="center"/>
              <w:rPr>
                <w:rFonts w:eastAsiaTheme="minorEastAsia"/>
                <w:lang w:eastAsia="zh-CN"/>
              </w:rPr>
            </w:pPr>
            <w:r>
              <w:rPr>
                <w:rFonts w:eastAsiaTheme="minorEastAsia" w:hint="eastAsia"/>
                <w:lang w:eastAsia="zh-CN"/>
              </w:rPr>
              <w:t>7</w:t>
            </w:r>
            <w:r>
              <w:rPr>
                <w:rFonts w:eastAsiaTheme="minorEastAsia"/>
                <w:lang w:eastAsia="zh-CN"/>
              </w:rPr>
              <w:t>4.0</w:t>
            </w:r>
          </w:p>
        </w:tc>
        <w:tc>
          <w:tcPr>
            <w:tcW w:w="1555" w:type="dxa"/>
            <w:shd w:val="clear" w:color="auto" w:fill="FFFFFF" w:themeFill="background1"/>
            <w:vAlign w:val="center"/>
          </w:tcPr>
          <w:p w14:paraId="13C9AC13" w14:textId="25EFCB24" w:rsidR="00857E1F" w:rsidRPr="0065348F" w:rsidRDefault="005A3A04" w:rsidP="00857E1F">
            <w:pPr>
              <w:jc w:val="center"/>
              <w:rPr>
                <w:rFonts w:eastAsiaTheme="minorEastAsia"/>
                <w:lang w:eastAsia="zh-CN"/>
              </w:rPr>
            </w:pPr>
            <w:r>
              <w:rPr>
                <w:rFonts w:eastAsiaTheme="minorEastAsia" w:hint="eastAsia"/>
                <w:lang w:eastAsia="zh-CN"/>
              </w:rPr>
              <w:t>9</w:t>
            </w:r>
            <w:r>
              <w:rPr>
                <w:rFonts w:eastAsiaTheme="minorEastAsia"/>
                <w:lang w:eastAsia="zh-CN"/>
              </w:rPr>
              <w:t>2.9</w:t>
            </w:r>
          </w:p>
        </w:tc>
      </w:tr>
      <w:tr w:rsidR="00857E1F" w:rsidRPr="002B29ED" w14:paraId="6EAA2061" w14:textId="77777777" w:rsidTr="00B7477B">
        <w:trPr>
          <w:trHeight w:val="43"/>
        </w:trPr>
        <w:tc>
          <w:tcPr>
            <w:tcW w:w="2992" w:type="dxa"/>
            <w:shd w:val="clear" w:color="auto" w:fill="FFFFFF" w:themeFill="background1"/>
            <w:vAlign w:val="center"/>
          </w:tcPr>
          <w:p w14:paraId="0013E075" w14:textId="036B661A" w:rsidR="00857E1F" w:rsidRPr="00B7477B" w:rsidRDefault="00857E1F" w:rsidP="00857E1F">
            <w:pPr>
              <w:jc w:val="left"/>
              <w:rPr>
                <w:rFonts w:eastAsiaTheme="minorEastAsia"/>
                <w:lang w:eastAsia="zh-CN"/>
              </w:rPr>
            </w:pPr>
            <w:r w:rsidRPr="00B7477B">
              <w:rPr>
                <w:rFonts w:eastAsiaTheme="minorEastAsia"/>
                <w:bCs/>
                <w:kern w:val="24"/>
              </w:rPr>
              <w:t xml:space="preserve">proprietary processed </w:t>
            </w:r>
            <w:r w:rsidRPr="00B7477B">
              <w:rPr>
                <w:rFonts w:eastAsiaTheme="minorEastAsia"/>
                <w:kern w:val="24"/>
              </w:rPr>
              <w:t>beam angle</w:t>
            </w:r>
          </w:p>
        </w:tc>
        <w:tc>
          <w:tcPr>
            <w:tcW w:w="1134" w:type="dxa"/>
            <w:shd w:val="clear" w:color="auto" w:fill="FFFFFF" w:themeFill="background1"/>
          </w:tcPr>
          <w:p w14:paraId="159699F6" w14:textId="38571674" w:rsidR="00857E1F" w:rsidRPr="0065348F" w:rsidRDefault="00B7477B" w:rsidP="00857E1F">
            <w:pPr>
              <w:jc w:val="center"/>
              <w:rPr>
                <w:rFonts w:eastAsiaTheme="minorEastAsia"/>
                <w:lang w:eastAsia="zh-CN"/>
              </w:rPr>
            </w:pPr>
            <w:r>
              <w:rPr>
                <w:rFonts w:eastAsiaTheme="minorEastAsia"/>
                <w:lang w:eastAsia="zh-CN"/>
              </w:rPr>
              <w:t>32</w:t>
            </w:r>
            <w:r w:rsidRPr="00F10A06">
              <w:rPr>
                <w:rFonts w:eastAsiaTheme="minorEastAsia"/>
                <w:lang w:eastAsia="zh-CN"/>
              </w:rPr>
              <w:t xml:space="preserve"> x 8</w:t>
            </w:r>
          </w:p>
        </w:tc>
        <w:tc>
          <w:tcPr>
            <w:tcW w:w="1134" w:type="dxa"/>
            <w:shd w:val="clear" w:color="auto" w:fill="FFFFFF" w:themeFill="background1"/>
          </w:tcPr>
          <w:p w14:paraId="4D9D2159" w14:textId="79533177" w:rsidR="00857E1F" w:rsidRPr="0065348F" w:rsidRDefault="00B7477B" w:rsidP="00857E1F">
            <w:pPr>
              <w:jc w:val="center"/>
              <w:rPr>
                <w:rFonts w:eastAsiaTheme="minorEastAsia"/>
                <w:lang w:eastAsia="zh-CN"/>
              </w:rPr>
            </w:pPr>
            <w:r w:rsidRPr="00F10A06">
              <w:rPr>
                <w:rFonts w:eastAsiaTheme="minorEastAsia"/>
                <w:lang w:eastAsia="zh-CN"/>
              </w:rPr>
              <w:t>16 x 8</w:t>
            </w:r>
          </w:p>
        </w:tc>
        <w:tc>
          <w:tcPr>
            <w:tcW w:w="1271" w:type="dxa"/>
            <w:shd w:val="clear" w:color="auto" w:fill="FFFFFF" w:themeFill="background1"/>
            <w:vAlign w:val="center"/>
          </w:tcPr>
          <w:p w14:paraId="2015368F" w14:textId="21557F37" w:rsidR="00857E1F" w:rsidRPr="0065348F" w:rsidRDefault="00B7477B" w:rsidP="00857E1F">
            <w:pPr>
              <w:jc w:val="center"/>
              <w:rPr>
                <w:rFonts w:eastAsiaTheme="minorEastAsia"/>
                <w:lang w:eastAsia="zh-CN"/>
              </w:rPr>
            </w:pPr>
            <w:r>
              <w:rPr>
                <w:rFonts w:eastAsiaTheme="minorEastAsia" w:hint="eastAsia"/>
                <w:lang w:eastAsia="zh-CN"/>
              </w:rPr>
              <w:t>0</w:t>
            </w:r>
            <w:r>
              <w:rPr>
                <w:rFonts w:eastAsiaTheme="minorEastAsia"/>
                <w:lang w:eastAsia="zh-CN"/>
              </w:rPr>
              <w:t>.95</w:t>
            </w:r>
          </w:p>
        </w:tc>
        <w:tc>
          <w:tcPr>
            <w:tcW w:w="1417" w:type="dxa"/>
            <w:shd w:val="clear" w:color="auto" w:fill="FFFFFF" w:themeFill="background1"/>
            <w:vAlign w:val="center"/>
          </w:tcPr>
          <w:p w14:paraId="68DACA70" w14:textId="1FC45550" w:rsidR="00857E1F" w:rsidRPr="0065348F" w:rsidRDefault="005A3A04" w:rsidP="00857E1F">
            <w:pPr>
              <w:jc w:val="center"/>
              <w:rPr>
                <w:rFonts w:eastAsiaTheme="minorEastAsia"/>
                <w:lang w:eastAsia="zh-CN"/>
              </w:rPr>
            </w:pPr>
            <w:r>
              <w:rPr>
                <w:rFonts w:eastAsiaTheme="minorEastAsia" w:hint="eastAsia"/>
                <w:lang w:eastAsia="zh-CN"/>
              </w:rPr>
              <w:t>7</w:t>
            </w:r>
            <w:r>
              <w:rPr>
                <w:rFonts w:eastAsiaTheme="minorEastAsia"/>
                <w:lang w:eastAsia="zh-CN"/>
              </w:rPr>
              <w:t>1.6</w:t>
            </w:r>
          </w:p>
        </w:tc>
        <w:tc>
          <w:tcPr>
            <w:tcW w:w="1555" w:type="dxa"/>
            <w:shd w:val="clear" w:color="auto" w:fill="FFFFFF" w:themeFill="background1"/>
            <w:vAlign w:val="center"/>
          </w:tcPr>
          <w:p w14:paraId="2C951743" w14:textId="6555C3B2" w:rsidR="00857E1F" w:rsidRPr="0065348F" w:rsidRDefault="005A3A04" w:rsidP="00857E1F">
            <w:pPr>
              <w:jc w:val="center"/>
              <w:rPr>
                <w:rFonts w:eastAsiaTheme="minorEastAsia"/>
                <w:lang w:eastAsia="zh-CN"/>
              </w:rPr>
            </w:pPr>
            <w:r>
              <w:rPr>
                <w:rFonts w:eastAsiaTheme="minorEastAsia" w:hint="eastAsia"/>
                <w:lang w:eastAsia="zh-CN"/>
              </w:rPr>
              <w:t>9</w:t>
            </w:r>
            <w:r>
              <w:rPr>
                <w:rFonts w:eastAsiaTheme="minorEastAsia"/>
                <w:lang w:eastAsia="zh-CN"/>
              </w:rPr>
              <w:t>1.7</w:t>
            </w:r>
          </w:p>
        </w:tc>
      </w:tr>
    </w:tbl>
    <w:p w14:paraId="4AF45035" w14:textId="77777777" w:rsidR="007C7F2D" w:rsidRDefault="007C7F2D" w:rsidP="007C7F2D">
      <w:pPr>
        <w:rPr>
          <w:rFonts w:eastAsiaTheme="minorEastAsia"/>
          <w:lang w:eastAsia="zh-CN"/>
        </w:rPr>
      </w:pPr>
    </w:p>
    <w:p w14:paraId="283F1DE2" w14:textId="4710E04B" w:rsidR="005073B3" w:rsidRPr="008C350A" w:rsidRDefault="005073B3" w:rsidP="005073B3">
      <w:pPr>
        <w:jc w:val="center"/>
        <w:rPr>
          <w:rFonts w:eastAsiaTheme="minorEastAsia"/>
          <w:lang w:eastAsia="zh-CN"/>
        </w:rPr>
      </w:pPr>
      <w:r w:rsidRPr="0034726F">
        <w:rPr>
          <w:rFonts w:eastAsiaTheme="minorEastAsia"/>
          <w:lang w:eastAsia="zh-CN"/>
        </w:rPr>
        <w:t>Table</w:t>
      </w:r>
      <w:r w:rsidRPr="0034726F">
        <w:rPr>
          <w:rFonts w:eastAsiaTheme="minorEastAsia"/>
          <w:color w:val="FF0000"/>
          <w:lang w:eastAsia="zh-CN"/>
        </w:rPr>
        <w:t xml:space="preserve"> </w:t>
      </w:r>
      <w:r w:rsidR="004E6384">
        <w:rPr>
          <w:rFonts w:eastAsiaTheme="minorEastAsia"/>
          <w:lang w:eastAsia="zh-CN"/>
        </w:rPr>
        <w:t>32</w:t>
      </w:r>
      <w:r w:rsidRPr="0034726F">
        <w:rPr>
          <w:rFonts w:eastAsiaTheme="minorEastAsia"/>
          <w:lang w:eastAsia="zh-CN"/>
        </w:rPr>
        <w:t xml:space="preserve">: </w:t>
      </w:r>
      <w:r w:rsidRPr="0AA2FEBC">
        <w:rPr>
          <w:rFonts w:eastAsiaTheme="minorEastAsia"/>
          <w:lang w:eastAsia="zh-CN"/>
        </w:rPr>
        <w:t xml:space="preserve">performance evaluation results for </w:t>
      </w:r>
      <w:r>
        <w:rPr>
          <w:rFonts w:eastAsiaTheme="minorEastAsia"/>
          <w:lang w:eastAsia="zh-CN"/>
        </w:rPr>
        <w:t>proprietary protection mechanism with a mapping order based mathematical function (T2=4*40ms)</w:t>
      </w:r>
    </w:p>
    <w:tbl>
      <w:tblPr>
        <w:tblStyle w:val="aa"/>
        <w:tblpPr w:leftFromText="180" w:rightFromText="180" w:vertAnchor="text" w:tblpXSpec="center" w:tblpY="1"/>
        <w:tblOverlap w:val="never"/>
        <w:tblW w:w="9503" w:type="dxa"/>
        <w:tblLook w:val="04A0" w:firstRow="1" w:lastRow="0" w:firstColumn="1" w:lastColumn="0" w:noHBand="0" w:noVBand="1"/>
      </w:tblPr>
      <w:tblGrid>
        <w:gridCol w:w="2992"/>
        <w:gridCol w:w="1134"/>
        <w:gridCol w:w="1134"/>
        <w:gridCol w:w="1271"/>
        <w:gridCol w:w="1417"/>
        <w:gridCol w:w="1555"/>
      </w:tblGrid>
      <w:tr w:rsidR="005073B3" w:rsidRPr="002B29ED" w14:paraId="35FA15DF" w14:textId="77777777" w:rsidTr="000D0816">
        <w:trPr>
          <w:trHeight w:val="319"/>
        </w:trPr>
        <w:tc>
          <w:tcPr>
            <w:tcW w:w="2992" w:type="dxa"/>
            <w:vMerge w:val="restart"/>
            <w:hideMark/>
          </w:tcPr>
          <w:p w14:paraId="5A99C231" w14:textId="77777777" w:rsidR="005073B3" w:rsidRPr="002B29ED" w:rsidRDefault="005073B3" w:rsidP="000D0816">
            <w:pPr>
              <w:jc w:val="center"/>
              <w:rPr>
                <w:rFonts w:eastAsiaTheme="minorEastAsia"/>
                <w:lang w:eastAsia="zh-CN"/>
              </w:rPr>
            </w:pPr>
            <w:r w:rsidRPr="00F10A06">
              <w:rPr>
                <w:rFonts w:eastAsiaTheme="minorEastAsia"/>
                <w:b/>
                <w:bCs/>
                <w:lang w:eastAsia="zh-CN"/>
              </w:rPr>
              <w:t>Method and input</w:t>
            </w:r>
          </w:p>
        </w:tc>
        <w:tc>
          <w:tcPr>
            <w:tcW w:w="2268" w:type="dxa"/>
            <w:gridSpan w:val="2"/>
          </w:tcPr>
          <w:p w14:paraId="57BBC9D6" w14:textId="77777777" w:rsidR="005073B3" w:rsidRPr="0034726F" w:rsidRDefault="005073B3" w:rsidP="000D0816">
            <w:pPr>
              <w:jc w:val="center"/>
              <w:rPr>
                <w:rFonts w:eastAsiaTheme="minorEastAsia"/>
                <w:b/>
                <w:lang w:eastAsia="zh-CN"/>
              </w:rPr>
            </w:pPr>
            <w:r>
              <w:rPr>
                <w:rFonts w:eastAsiaTheme="minorEastAsia"/>
                <w:b/>
                <w:bCs/>
                <w:lang w:eastAsia="zh-CN"/>
              </w:rPr>
              <w:t>Tx/Rx beam config.</w:t>
            </w:r>
          </w:p>
        </w:tc>
        <w:tc>
          <w:tcPr>
            <w:tcW w:w="1271" w:type="dxa"/>
            <w:vMerge w:val="restart"/>
            <w:hideMark/>
          </w:tcPr>
          <w:p w14:paraId="5A3AF021" w14:textId="77777777" w:rsidR="005073B3" w:rsidRDefault="005073B3" w:rsidP="000D0816">
            <w:pPr>
              <w:jc w:val="center"/>
              <w:rPr>
                <w:rFonts w:eastAsiaTheme="minorEastAsia"/>
                <w:b/>
                <w:lang w:eastAsia="zh-CN"/>
              </w:rPr>
            </w:pPr>
            <w:r w:rsidRPr="0034726F">
              <w:rPr>
                <w:rFonts w:eastAsiaTheme="minorEastAsia"/>
                <w:b/>
                <w:lang w:eastAsia="zh-CN"/>
              </w:rPr>
              <w:t>Ave. RSRP</w:t>
            </w:r>
          </w:p>
          <w:p w14:paraId="221B1694" w14:textId="77777777" w:rsidR="005073B3" w:rsidRPr="002B29ED" w:rsidRDefault="005073B3" w:rsidP="000D0816">
            <w:pPr>
              <w:jc w:val="center"/>
              <w:rPr>
                <w:rFonts w:eastAsiaTheme="minorEastAsia"/>
                <w:b/>
                <w:bCs/>
                <w:lang w:eastAsia="zh-CN"/>
              </w:rPr>
            </w:pPr>
            <w:r w:rsidRPr="0034726F">
              <w:rPr>
                <w:rFonts w:eastAsiaTheme="minorEastAsia"/>
                <w:b/>
                <w:lang w:eastAsia="zh-CN"/>
              </w:rPr>
              <w:t xml:space="preserve"> diff.</w:t>
            </w:r>
            <w:r>
              <w:rPr>
                <w:rFonts w:eastAsiaTheme="minorEastAsia"/>
                <w:b/>
                <w:lang w:eastAsia="zh-CN"/>
              </w:rPr>
              <w:t xml:space="preserve"> </w:t>
            </w:r>
            <w:r w:rsidRPr="0034726F">
              <w:rPr>
                <w:rFonts w:eastAsiaTheme="minorEastAsia"/>
                <w:b/>
                <w:lang w:eastAsia="zh-CN"/>
              </w:rPr>
              <w:t>[dB]</w:t>
            </w:r>
          </w:p>
        </w:tc>
        <w:tc>
          <w:tcPr>
            <w:tcW w:w="1417" w:type="dxa"/>
            <w:vMerge w:val="restart"/>
            <w:hideMark/>
          </w:tcPr>
          <w:p w14:paraId="043DF786" w14:textId="77777777" w:rsidR="005073B3" w:rsidRDefault="005073B3" w:rsidP="000D0816">
            <w:pPr>
              <w:jc w:val="center"/>
              <w:rPr>
                <w:rFonts w:eastAsiaTheme="minorEastAsia"/>
                <w:b/>
                <w:lang w:eastAsia="zh-CN"/>
              </w:rPr>
            </w:pPr>
            <w:r w:rsidRPr="0034726F">
              <w:rPr>
                <w:rFonts w:eastAsiaTheme="minorEastAsia"/>
                <w:b/>
                <w:lang w:eastAsia="zh-CN"/>
              </w:rPr>
              <w:t>Accuracy</w:t>
            </w:r>
            <w:r>
              <w:rPr>
                <w:rFonts w:eastAsiaTheme="minorEastAsia"/>
                <w:b/>
                <w:lang w:eastAsia="zh-CN"/>
              </w:rPr>
              <w:t xml:space="preserve"> </w:t>
            </w:r>
          </w:p>
          <w:p w14:paraId="584D754B" w14:textId="77777777" w:rsidR="005073B3" w:rsidRPr="002B29ED" w:rsidRDefault="005073B3" w:rsidP="000D0816">
            <w:pPr>
              <w:jc w:val="center"/>
              <w:rPr>
                <w:rFonts w:eastAsiaTheme="minorEastAsia"/>
                <w:b/>
                <w:bCs/>
                <w:lang w:eastAsia="zh-CN"/>
              </w:rPr>
            </w:pPr>
            <w:r w:rsidRPr="0034726F">
              <w:rPr>
                <w:rFonts w:eastAsiaTheme="minorEastAsia"/>
                <w:b/>
                <w:lang w:eastAsia="zh-CN"/>
              </w:rPr>
              <w:t>for Top-1 [%]</w:t>
            </w:r>
          </w:p>
        </w:tc>
        <w:tc>
          <w:tcPr>
            <w:tcW w:w="1555" w:type="dxa"/>
            <w:vMerge w:val="restart"/>
            <w:hideMark/>
          </w:tcPr>
          <w:p w14:paraId="2E999F21" w14:textId="77777777" w:rsidR="005073B3" w:rsidRDefault="005073B3" w:rsidP="000D0816">
            <w:pPr>
              <w:jc w:val="center"/>
              <w:rPr>
                <w:rFonts w:eastAsiaTheme="minorEastAsia"/>
                <w:b/>
                <w:lang w:eastAsia="zh-CN"/>
              </w:rPr>
            </w:pPr>
            <w:r w:rsidRPr="0034726F">
              <w:rPr>
                <w:rFonts w:eastAsiaTheme="minorEastAsia"/>
                <w:b/>
                <w:lang w:eastAsia="zh-CN"/>
              </w:rPr>
              <w:t xml:space="preserve">Accuracy </w:t>
            </w:r>
          </w:p>
          <w:p w14:paraId="567A8982" w14:textId="77777777" w:rsidR="005073B3" w:rsidRPr="002B29ED" w:rsidRDefault="005073B3" w:rsidP="000D0816">
            <w:pPr>
              <w:jc w:val="center"/>
              <w:rPr>
                <w:rFonts w:eastAsiaTheme="minorEastAsia"/>
                <w:b/>
                <w:bCs/>
                <w:lang w:eastAsia="zh-CN"/>
              </w:rPr>
            </w:pPr>
            <w:r w:rsidRPr="0034726F">
              <w:rPr>
                <w:rFonts w:eastAsiaTheme="minorEastAsia"/>
                <w:b/>
                <w:lang w:eastAsia="zh-CN"/>
              </w:rPr>
              <w:t>for Top-</w:t>
            </w:r>
            <w:r>
              <w:rPr>
                <w:rFonts w:eastAsiaTheme="minorEastAsia"/>
                <w:b/>
                <w:lang w:eastAsia="zh-CN"/>
              </w:rPr>
              <w:t>4/1</w:t>
            </w:r>
            <w:r w:rsidRPr="0034726F">
              <w:rPr>
                <w:rFonts w:eastAsiaTheme="minorEastAsia"/>
                <w:b/>
                <w:lang w:eastAsia="zh-CN"/>
              </w:rPr>
              <w:t>[%]</w:t>
            </w:r>
          </w:p>
        </w:tc>
      </w:tr>
      <w:tr w:rsidR="005073B3" w:rsidRPr="002B29ED" w14:paraId="4B91BC1B" w14:textId="77777777" w:rsidTr="000D0816">
        <w:trPr>
          <w:trHeight w:val="208"/>
        </w:trPr>
        <w:tc>
          <w:tcPr>
            <w:tcW w:w="2992" w:type="dxa"/>
            <w:vMerge/>
          </w:tcPr>
          <w:p w14:paraId="5625D717" w14:textId="77777777" w:rsidR="005073B3" w:rsidRPr="00F10A06" w:rsidRDefault="005073B3" w:rsidP="000D0816">
            <w:pPr>
              <w:jc w:val="center"/>
              <w:rPr>
                <w:rFonts w:eastAsiaTheme="minorEastAsia"/>
                <w:b/>
                <w:bCs/>
                <w:lang w:eastAsia="zh-CN"/>
              </w:rPr>
            </w:pPr>
          </w:p>
        </w:tc>
        <w:tc>
          <w:tcPr>
            <w:tcW w:w="1134" w:type="dxa"/>
          </w:tcPr>
          <w:p w14:paraId="04B96759" w14:textId="77777777" w:rsidR="005073B3" w:rsidRPr="00F10A06" w:rsidRDefault="005073B3" w:rsidP="000D0816">
            <w:pPr>
              <w:jc w:val="center"/>
              <w:rPr>
                <w:rFonts w:eastAsiaTheme="minorEastAsia"/>
                <w:b/>
                <w:bCs/>
                <w:lang w:eastAsia="zh-CN"/>
              </w:rPr>
            </w:pPr>
            <w:r w:rsidRPr="00F10A06">
              <w:rPr>
                <w:rFonts w:eastAsiaTheme="minorEastAsia"/>
                <w:b/>
                <w:bCs/>
                <w:lang w:eastAsia="zh-CN"/>
              </w:rPr>
              <w:t>Training Data</w:t>
            </w:r>
          </w:p>
        </w:tc>
        <w:tc>
          <w:tcPr>
            <w:tcW w:w="1134" w:type="dxa"/>
          </w:tcPr>
          <w:p w14:paraId="57BE7A93" w14:textId="77777777" w:rsidR="005073B3" w:rsidRPr="00F10A06" w:rsidRDefault="005073B3" w:rsidP="000D0816">
            <w:pPr>
              <w:jc w:val="center"/>
              <w:rPr>
                <w:rFonts w:eastAsiaTheme="minorEastAsia"/>
                <w:b/>
                <w:bCs/>
                <w:lang w:eastAsia="zh-CN"/>
              </w:rPr>
            </w:pPr>
            <w:r w:rsidRPr="00F10A06">
              <w:rPr>
                <w:rFonts w:eastAsiaTheme="minorEastAsia"/>
                <w:b/>
                <w:bCs/>
                <w:lang w:eastAsia="zh-CN"/>
              </w:rPr>
              <w:t>Validation Data</w:t>
            </w:r>
          </w:p>
        </w:tc>
        <w:tc>
          <w:tcPr>
            <w:tcW w:w="1271" w:type="dxa"/>
            <w:vMerge/>
          </w:tcPr>
          <w:p w14:paraId="417150EA" w14:textId="77777777" w:rsidR="005073B3" w:rsidRPr="0034726F" w:rsidRDefault="005073B3" w:rsidP="000D0816">
            <w:pPr>
              <w:jc w:val="center"/>
              <w:rPr>
                <w:rFonts w:eastAsiaTheme="minorEastAsia"/>
                <w:b/>
                <w:lang w:eastAsia="zh-CN"/>
              </w:rPr>
            </w:pPr>
          </w:p>
        </w:tc>
        <w:tc>
          <w:tcPr>
            <w:tcW w:w="1417" w:type="dxa"/>
            <w:vMerge/>
          </w:tcPr>
          <w:p w14:paraId="3339EFFC" w14:textId="77777777" w:rsidR="005073B3" w:rsidRPr="0034726F" w:rsidRDefault="005073B3" w:rsidP="000D0816">
            <w:pPr>
              <w:jc w:val="center"/>
              <w:rPr>
                <w:rFonts w:eastAsiaTheme="minorEastAsia"/>
                <w:b/>
                <w:lang w:eastAsia="zh-CN"/>
              </w:rPr>
            </w:pPr>
          </w:p>
        </w:tc>
        <w:tc>
          <w:tcPr>
            <w:tcW w:w="1555" w:type="dxa"/>
            <w:vMerge/>
          </w:tcPr>
          <w:p w14:paraId="50B85B41" w14:textId="77777777" w:rsidR="005073B3" w:rsidRPr="0034726F" w:rsidRDefault="005073B3" w:rsidP="000D0816">
            <w:pPr>
              <w:jc w:val="center"/>
              <w:rPr>
                <w:rFonts w:eastAsiaTheme="minorEastAsia"/>
                <w:b/>
                <w:lang w:eastAsia="zh-CN"/>
              </w:rPr>
            </w:pPr>
          </w:p>
        </w:tc>
      </w:tr>
      <w:tr w:rsidR="005073B3" w:rsidRPr="002B29ED" w14:paraId="09F2D7B4" w14:textId="77777777" w:rsidTr="000D0816">
        <w:trPr>
          <w:trHeight w:val="43"/>
        </w:trPr>
        <w:tc>
          <w:tcPr>
            <w:tcW w:w="2992" w:type="dxa"/>
            <w:shd w:val="clear" w:color="auto" w:fill="DEEAF6" w:themeFill="accent1" w:themeFillTint="33"/>
            <w:vAlign w:val="center"/>
          </w:tcPr>
          <w:p w14:paraId="30EA3C70" w14:textId="77777777" w:rsidR="005073B3" w:rsidRPr="00B7477B" w:rsidRDefault="005073B3" w:rsidP="000D0816">
            <w:pPr>
              <w:jc w:val="left"/>
              <w:rPr>
                <w:rFonts w:eastAsiaTheme="minorEastAsia"/>
                <w:lang w:eastAsia="zh-CN"/>
              </w:rPr>
            </w:pPr>
            <w:r w:rsidRPr="00B7477B">
              <w:rPr>
                <w:bCs/>
                <w:kern w:val="24"/>
              </w:rPr>
              <w:t>Local beam ID (baseline1)</w:t>
            </w:r>
          </w:p>
        </w:tc>
        <w:tc>
          <w:tcPr>
            <w:tcW w:w="1134" w:type="dxa"/>
            <w:shd w:val="clear" w:color="auto" w:fill="DEEAF6" w:themeFill="accent1" w:themeFillTint="33"/>
          </w:tcPr>
          <w:p w14:paraId="251D6C5B" w14:textId="77777777" w:rsidR="005073B3" w:rsidRPr="0065348F" w:rsidRDefault="005073B3" w:rsidP="000D0816">
            <w:pPr>
              <w:jc w:val="center"/>
              <w:rPr>
                <w:rFonts w:eastAsiaTheme="minorEastAsia"/>
                <w:lang w:eastAsia="zh-CN"/>
              </w:rPr>
            </w:pPr>
            <w:r>
              <w:rPr>
                <w:rFonts w:eastAsiaTheme="minorEastAsia" w:hint="eastAsia"/>
                <w:lang w:eastAsia="zh-CN"/>
              </w:rPr>
              <w:t>1</w:t>
            </w:r>
            <w:r>
              <w:rPr>
                <w:rFonts w:eastAsiaTheme="minorEastAsia"/>
                <w:lang w:eastAsia="zh-CN"/>
              </w:rPr>
              <w:t>6 x 8</w:t>
            </w:r>
          </w:p>
        </w:tc>
        <w:tc>
          <w:tcPr>
            <w:tcW w:w="1134" w:type="dxa"/>
            <w:shd w:val="clear" w:color="auto" w:fill="DEEAF6" w:themeFill="accent1" w:themeFillTint="33"/>
          </w:tcPr>
          <w:p w14:paraId="74D2A676" w14:textId="77777777" w:rsidR="005073B3" w:rsidRPr="0065348F" w:rsidRDefault="005073B3" w:rsidP="000D0816">
            <w:pPr>
              <w:jc w:val="center"/>
              <w:rPr>
                <w:rFonts w:eastAsiaTheme="minorEastAsia"/>
                <w:lang w:eastAsia="zh-CN"/>
              </w:rPr>
            </w:pPr>
            <w:r w:rsidRPr="00F10A06">
              <w:rPr>
                <w:rFonts w:eastAsiaTheme="minorEastAsia"/>
                <w:lang w:eastAsia="zh-CN"/>
              </w:rPr>
              <w:t>16 x 8</w:t>
            </w:r>
          </w:p>
        </w:tc>
        <w:tc>
          <w:tcPr>
            <w:tcW w:w="1271" w:type="dxa"/>
            <w:shd w:val="clear" w:color="auto" w:fill="DEEAF6" w:themeFill="accent1" w:themeFillTint="33"/>
            <w:vAlign w:val="center"/>
          </w:tcPr>
          <w:p w14:paraId="5049010A" w14:textId="61023850" w:rsidR="005073B3" w:rsidRPr="0065348F" w:rsidRDefault="00FB312E" w:rsidP="000D0816">
            <w:pPr>
              <w:jc w:val="center"/>
              <w:rPr>
                <w:rFonts w:eastAsiaTheme="minorEastAsia"/>
                <w:lang w:eastAsia="zh-CN"/>
              </w:rPr>
            </w:pPr>
            <w:r>
              <w:rPr>
                <w:rFonts w:eastAsiaTheme="minorEastAsia"/>
                <w:lang w:eastAsia="zh-CN"/>
              </w:rPr>
              <w:t>0.71</w:t>
            </w:r>
          </w:p>
        </w:tc>
        <w:tc>
          <w:tcPr>
            <w:tcW w:w="1417" w:type="dxa"/>
            <w:shd w:val="clear" w:color="auto" w:fill="DEEAF6" w:themeFill="accent1" w:themeFillTint="33"/>
            <w:vAlign w:val="center"/>
          </w:tcPr>
          <w:p w14:paraId="1BB9C65C" w14:textId="4C457EEB" w:rsidR="005073B3" w:rsidRPr="0065348F" w:rsidRDefault="00FB312E" w:rsidP="000D0816">
            <w:pPr>
              <w:jc w:val="center"/>
              <w:rPr>
                <w:rFonts w:eastAsiaTheme="minorEastAsia"/>
                <w:lang w:eastAsia="zh-CN"/>
              </w:rPr>
            </w:pPr>
            <w:r>
              <w:rPr>
                <w:rFonts w:eastAsiaTheme="minorEastAsia" w:hint="eastAsia"/>
                <w:lang w:eastAsia="zh-CN"/>
              </w:rPr>
              <w:t>7</w:t>
            </w:r>
            <w:r>
              <w:rPr>
                <w:rFonts w:eastAsiaTheme="minorEastAsia"/>
                <w:lang w:eastAsia="zh-CN"/>
              </w:rPr>
              <w:t>8.0</w:t>
            </w:r>
          </w:p>
        </w:tc>
        <w:tc>
          <w:tcPr>
            <w:tcW w:w="1555" w:type="dxa"/>
            <w:shd w:val="clear" w:color="auto" w:fill="DEEAF6" w:themeFill="accent1" w:themeFillTint="33"/>
            <w:vAlign w:val="center"/>
          </w:tcPr>
          <w:p w14:paraId="40FB7636" w14:textId="561B3BBF" w:rsidR="005073B3" w:rsidRPr="0065348F" w:rsidRDefault="00FB312E" w:rsidP="000D0816">
            <w:pPr>
              <w:jc w:val="center"/>
              <w:rPr>
                <w:rFonts w:eastAsiaTheme="minorEastAsia"/>
                <w:lang w:eastAsia="zh-CN"/>
              </w:rPr>
            </w:pPr>
            <w:r>
              <w:rPr>
                <w:rFonts w:eastAsiaTheme="minorEastAsia" w:hint="eastAsia"/>
                <w:lang w:eastAsia="zh-CN"/>
              </w:rPr>
              <w:t>9</w:t>
            </w:r>
            <w:r>
              <w:rPr>
                <w:rFonts w:eastAsiaTheme="minorEastAsia"/>
                <w:lang w:eastAsia="zh-CN"/>
              </w:rPr>
              <w:t>4.5</w:t>
            </w:r>
          </w:p>
        </w:tc>
      </w:tr>
      <w:tr w:rsidR="005073B3" w:rsidRPr="002B29ED" w14:paraId="511C9A8B" w14:textId="77777777" w:rsidTr="000D0816">
        <w:trPr>
          <w:trHeight w:val="43"/>
        </w:trPr>
        <w:tc>
          <w:tcPr>
            <w:tcW w:w="2992" w:type="dxa"/>
            <w:shd w:val="clear" w:color="auto" w:fill="DEEAF6" w:themeFill="accent1" w:themeFillTint="33"/>
            <w:vAlign w:val="center"/>
          </w:tcPr>
          <w:p w14:paraId="4449BEF3" w14:textId="77777777" w:rsidR="005073B3" w:rsidRPr="00B7477B" w:rsidRDefault="005073B3" w:rsidP="000D0816">
            <w:pPr>
              <w:jc w:val="left"/>
              <w:rPr>
                <w:rFonts w:eastAsiaTheme="minorEastAsia"/>
                <w:lang w:eastAsia="zh-CN"/>
              </w:rPr>
            </w:pPr>
            <w:r w:rsidRPr="00B7477B">
              <w:rPr>
                <w:rFonts w:eastAsiaTheme="minorEastAsia"/>
                <w:kern w:val="24"/>
              </w:rPr>
              <w:t>Local beam ID (baseline2)</w:t>
            </w:r>
          </w:p>
        </w:tc>
        <w:tc>
          <w:tcPr>
            <w:tcW w:w="1134" w:type="dxa"/>
            <w:shd w:val="clear" w:color="auto" w:fill="DEEAF6" w:themeFill="accent1" w:themeFillTint="33"/>
          </w:tcPr>
          <w:p w14:paraId="5C2F50B5" w14:textId="77777777" w:rsidR="005073B3" w:rsidRPr="0065348F" w:rsidRDefault="005073B3" w:rsidP="000D0816">
            <w:pPr>
              <w:jc w:val="center"/>
              <w:rPr>
                <w:rFonts w:eastAsiaTheme="minorEastAsia"/>
                <w:lang w:eastAsia="zh-CN"/>
              </w:rPr>
            </w:pPr>
            <w:r>
              <w:rPr>
                <w:rFonts w:eastAsiaTheme="minorEastAsia"/>
                <w:lang w:eastAsia="zh-CN"/>
              </w:rPr>
              <w:t>32</w:t>
            </w:r>
            <w:r w:rsidRPr="00F10A06">
              <w:rPr>
                <w:rFonts w:eastAsiaTheme="minorEastAsia"/>
                <w:lang w:eastAsia="zh-CN"/>
              </w:rPr>
              <w:t xml:space="preserve"> x 8</w:t>
            </w:r>
          </w:p>
        </w:tc>
        <w:tc>
          <w:tcPr>
            <w:tcW w:w="1134" w:type="dxa"/>
            <w:shd w:val="clear" w:color="auto" w:fill="DEEAF6" w:themeFill="accent1" w:themeFillTint="33"/>
          </w:tcPr>
          <w:p w14:paraId="1E382731" w14:textId="77777777" w:rsidR="005073B3" w:rsidRPr="0065348F" w:rsidRDefault="005073B3" w:rsidP="000D0816">
            <w:pPr>
              <w:jc w:val="center"/>
              <w:rPr>
                <w:rFonts w:eastAsiaTheme="minorEastAsia"/>
                <w:lang w:eastAsia="zh-CN"/>
              </w:rPr>
            </w:pPr>
            <w:r w:rsidRPr="00F10A06">
              <w:rPr>
                <w:rFonts w:eastAsiaTheme="minorEastAsia"/>
                <w:lang w:eastAsia="zh-CN"/>
              </w:rPr>
              <w:t>16 x 8</w:t>
            </w:r>
          </w:p>
        </w:tc>
        <w:tc>
          <w:tcPr>
            <w:tcW w:w="1271" w:type="dxa"/>
            <w:shd w:val="clear" w:color="auto" w:fill="DEEAF6" w:themeFill="accent1" w:themeFillTint="33"/>
            <w:vAlign w:val="center"/>
          </w:tcPr>
          <w:p w14:paraId="6B444ACE" w14:textId="3AC84B24" w:rsidR="005073B3" w:rsidRPr="0065348F" w:rsidRDefault="00FB312E" w:rsidP="000D0816">
            <w:pPr>
              <w:jc w:val="center"/>
              <w:rPr>
                <w:rFonts w:eastAsiaTheme="minorEastAsia"/>
                <w:lang w:eastAsia="zh-CN"/>
              </w:rPr>
            </w:pPr>
            <w:r>
              <w:rPr>
                <w:rFonts w:eastAsiaTheme="minorEastAsia" w:hint="eastAsia"/>
                <w:lang w:eastAsia="zh-CN"/>
              </w:rPr>
              <w:t>1</w:t>
            </w:r>
            <w:r>
              <w:rPr>
                <w:rFonts w:eastAsiaTheme="minorEastAsia"/>
                <w:lang w:eastAsia="zh-CN"/>
              </w:rPr>
              <w:t>2.7</w:t>
            </w:r>
          </w:p>
        </w:tc>
        <w:tc>
          <w:tcPr>
            <w:tcW w:w="1417" w:type="dxa"/>
            <w:shd w:val="clear" w:color="auto" w:fill="DEEAF6" w:themeFill="accent1" w:themeFillTint="33"/>
            <w:vAlign w:val="center"/>
          </w:tcPr>
          <w:p w14:paraId="35F6B008" w14:textId="46F409D0" w:rsidR="005073B3" w:rsidRPr="0065348F" w:rsidRDefault="00FB312E" w:rsidP="000D0816">
            <w:pPr>
              <w:jc w:val="center"/>
              <w:rPr>
                <w:rFonts w:eastAsiaTheme="minorEastAsia"/>
                <w:lang w:eastAsia="zh-CN"/>
              </w:rPr>
            </w:pPr>
            <w:r>
              <w:rPr>
                <w:rFonts w:eastAsiaTheme="minorEastAsia" w:hint="eastAsia"/>
                <w:lang w:eastAsia="zh-CN"/>
              </w:rPr>
              <w:t>8</w:t>
            </w:r>
            <w:r>
              <w:rPr>
                <w:rFonts w:eastAsiaTheme="minorEastAsia"/>
                <w:lang w:eastAsia="zh-CN"/>
              </w:rPr>
              <w:t>.93</w:t>
            </w:r>
          </w:p>
        </w:tc>
        <w:tc>
          <w:tcPr>
            <w:tcW w:w="1555" w:type="dxa"/>
            <w:shd w:val="clear" w:color="auto" w:fill="DEEAF6" w:themeFill="accent1" w:themeFillTint="33"/>
            <w:vAlign w:val="center"/>
          </w:tcPr>
          <w:p w14:paraId="53CBEBA9" w14:textId="7F391BC5" w:rsidR="005073B3" w:rsidRPr="0065348F" w:rsidRDefault="00FB312E" w:rsidP="000D0816">
            <w:pPr>
              <w:jc w:val="center"/>
              <w:rPr>
                <w:rFonts w:eastAsiaTheme="minorEastAsia"/>
                <w:lang w:eastAsia="zh-CN"/>
              </w:rPr>
            </w:pPr>
            <w:r>
              <w:rPr>
                <w:rFonts w:eastAsiaTheme="minorEastAsia" w:hint="eastAsia"/>
                <w:lang w:eastAsia="zh-CN"/>
              </w:rPr>
              <w:t>4</w:t>
            </w:r>
            <w:r>
              <w:rPr>
                <w:rFonts w:eastAsiaTheme="minorEastAsia"/>
                <w:lang w:eastAsia="zh-CN"/>
              </w:rPr>
              <w:t>4.2</w:t>
            </w:r>
          </w:p>
        </w:tc>
      </w:tr>
      <w:tr w:rsidR="005073B3" w:rsidRPr="002B29ED" w14:paraId="0B4036A5" w14:textId="77777777" w:rsidTr="000D0816">
        <w:trPr>
          <w:trHeight w:val="43"/>
        </w:trPr>
        <w:tc>
          <w:tcPr>
            <w:tcW w:w="2992" w:type="dxa"/>
            <w:shd w:val="clear" w:color="auto" w:fill="FFFFFF" w:themeFill="background1"/>
            <w:vAlign w:val="center"/>
          </w:tcPr>
          <w:p w14:paraId="5161B2C4" w14:textId="77777777" w:rsidR="005073B3" w:rsidRPr="00B7477B" w:rsidRDefault="005073B3" w:rsidP="000D0816">
            <w:pPr>
              <w:jc w:val="left"/>
              <w:rPr>
                <w:rFonts w:eastAsiaTheme="minorEastAsia"/>
                <w:lang w:eastAsia="zh-CN"/>
              </w:rPr>
            </w:pPr>
            <w:r w:rsidRPr="00B7477B">
              <w:rPr>
                <w:kern w:val="24"/>
              </w:rPr>
              <w:t xml:space="preserve">Beam angle </w:t>
            </w:r>
          </w:p>
        </w:tc>
        <w:tc>
          <w:tcPr>
            <w:tcW w:w="1134" w:type="dxa"/>
            <w:shd w:val="clear" w:color="auto" w:fill="FFFFFF" w:themeFill="background1"/>
          </w:tcPr>
          <w:p w14:paraId="2C13F51A" w14:textId="77777777" w:rsidR="005073B3" w:rsidRPr="0065348F" w:rsidRDefault="005073B3" w:rsidP="000D0816">
            <w:pPr>
              <w:jc w:val="center"/>
              <w:rPr>
                <w:rFonts w:eastAsiaTheme="minorEastAsia"/>
                <w:lang w:eastAsia="zh-CN"/>
              </w:rPr>
            </w:pPr>
            <w:r>
              <w:rPr>
                <w:rFonts w:eastAsiaTheme="minorEastAsia"/>
                <w:lang w:eastAsia="zh-CN"/>
              </w:rPr>
              <w:t>32</w:t>
            </w:r>
            <w:r w:rsidRPr="00F10A06">
              <w:rPr>
                <w:rFonts w:eastAsiaTheme="minorEastAsia"/>
                <w:lang w:eastAsia="zh-CN"/>
              </w:rPr>
              <w:t xml:space="preserve"> x 8</w:t>
            </w:r>
          </w:p>
        </w:tc>
        <w:tc>
          <w:tcPr>
            <w:tcW w:w="1134" w:type="dxa"/>
            <w:shd w:val="clear" w:color="auto" w:fill="FFFFFF" w:themeFill="background1"/>
          </w:tcPr>
          <w:p w14:paraId="14AEAF81" w14:textId="77777777" w:rsidR="005073B3" w:rsidRPr="0065348F" w:rsidRDefault="005073B3" w:rsidP="000D0816">
            <w:pPr>
              <w:jc w:val="center"/>
              <w:rPr>
                <w:rFonts w:eastAsiaTheme="minorEastAsia"/>
                <w:lang w:eastAsia="zh-CN"/>
              </w:rPr>
            </w:pPr>
            <w:r w:rsidRPr="00F10A06">
              <w:rPr>
                <w:rFonts w:eastAsiaTheme="minorEastAsia"/>
                <w:lang w:eastAsia="zh-CN"/>
              </w:rPr>
              <w:t>16 x 8</w:t>
            </w:r>
          </w:p>
        </w:tc>
        <w:tc>
          <w:tcPr>
            <w:tcW w:w="1271" w:type="dxa"/>
            <w:shd w:val="clear" w:color="auto" w:fill="FFFFFF" w:themeFill="background1"/>
            <w:vAlign w:val="center"/>
          </w:tcPr>
          <w:p w14:paraId="0C8F9F2A" w14:textId="5D7DF767" w:rsidR="005073B3" w:rsidRPr="0065348F" w:rsidRDefault="00FB312E" w:rsidP="000D0816">
            <w:pPr>
              <w:jc w:val="center"/>
              <w:rPr>
                <w:rFonts w:eastAsiaTheme="minorEastAsia"/>
                <w:lang w:eastAsia="zh-CN"/>
              </w:rPr>
            </w:pPr>
            <w:r>
              <w:rPr>
                <w:rFonts w:eastAsiaTheme="minorEastAsia" w:hint="eastAsia"/>
                <w:lang w:eastAsia="zh-CN"/>
              </w:rPr>
              <w:t>0</w:t>
            </w:r>
            <w:r>
              <w:rPr>
                <w:rFonts w:eastAsiaTheme="minorEastAsia"/>
                <w:lang w:eastAsia="zh-CN"/>
              </w:rPr>
              <w:t>.95</w:t>
            </w:r>
          </w:p>
        </w:tc>
        <w:tc>
          <w:tcPr>
            <w:tcW w:w="1417" w:type="dxa"/>
            <w:shd w:val="clear" w:color="auto" w:fill="FFFFFF" w:themeFill="background1"/>
            <w:vAlign w:val="center"/>
          </w:tcPr>
          <w:p w14:paraId="7CD9C3AE" w14:textId="661BA1EA" w:rsidR="005073B3" w:rsidRPr="0065348F" w:rsidRDefault="00FB312E" w:rsidP="000D0816">
            <w:pPr>
              <w:jc w:val="center"/>
              <w:rPr>
                <w:rFonts w:eastAsiaTheme="minorEastAsia"/>
                <w:lang w:eastAsia="zh-CN"/>
              </w:rPr>
            </w:pPr>
            <w:r>
              <w:rPr>
                <w:rFonts w:eastAsiaTheme="minorEastAsia" w:hint="eastAsia"/>
                <w:lang w:eastAsia="zh-CN"/>
              </w:rPr>
              <w:t>7</w:t>
            </w:r>
            <w:r>
              <w:rPr>
                <w:rFonts w:eastAsiaTheme="minorEastAsia"/>
                <w:lang w:eastAsia="zh-CN"/>
              </w:rPr>
              <w:t>3.1</w:t>
            </w:r>
          </w:p>
        </w:tc>
        <w:tc>
          <w:tcPr>
            <w:tcW w:w="1555" w:type="dxa"/>
            <w:shd w:val="clear" w:color="auto" w:fill="FFFFFF" w:themeFill="background1"/>
            <w:vAlign w:val="center"/>
          </w:tcPr>
          <w:p w14:paraId="4934D79B" w14:textId="0FDEB23D" w:rsidR="005073B3" w:rsidRPr="0065348F" w:rsidRDefault="00FB312E" w:rsidP="000D0816">
            <w:pPr>
              <w:jc w:val="center"/>
              <w:rPr>
                <w:rFonts w:eastAsiaTheme="minorEastAsia"/>
                <w:lang w:eastAsia="zh-CN"/>
              </w:rPr>
            </w:pPr>
            <w:r>
              <w:rPr>
                <w:rFonts w:eastAsiaTheme="minorEastAsia" w:hint="eastAsia"/>
                <w:lang w:eastAsia="zh-CN"/>
              </w:rPr>
              <w:t>9</w:t>
            </w:r>
            <w:r>
              <w:rPr>
                <w:rFonts w:eastAsiaTheme="minorEastAsia"/>
                <w:lang w:eastAsia="zh-CN"/>
              </w:rPr>
              <w:t>2.4</w:t>
            </w:r>
          </w:p>
        </w:tc>
      </w:tr>
      <w:tr w:rsidR="005073B3" w:rsidRPr="002B29ED" w14:paraId="0FE051D6" w14:textId="77777777" w:rsidTr="000D0816">
        <w:trPr>
          <w:trHeight w:val="43"/>
        </w:trPr>
        <w:tc>
          <w:tcPr>
            <w:tcW w:w="2992" w:type="dxa"/>
            <w:shd w:val="clear" w:color="auto" w:fill="FFFFFF" w:themeFill="background1"/>
            <w:vAlign w:val="center"/>
          </w:tcPr>
          <w:p w14:paraId="397D098B" w14:textId="77777777" w:rsidR="005073B3" w:rsidRPr="00B7477B" w:rsidRDefault="005073B3" w:rsidP="000D0816">
            <w:pPr>
              <w:jc w:val="left"/>
              <w:rPr>
                <w:rFonts w:eastAsiaTheme="minorEastAsia"/>
                <w:lang w:eastAsia="zh-CN"/>
              </w:rPr>
            </w:pPr>
            <w:r w:rsidRPr="00B7477B">
              <w:rPr>
                <w:rFonts w:eastAsiaTheme="minorEastAsia"/>
                <w:bCs/>
                <w:kern w:val="24"/>
              </w:rPr>
              <w:t xml:space="preserve">proprietary processed </w:t>
            </w:r>
            <w:r w:rsidRPr="00B7477B">
              <w:rPr>
                <w:rFonts w:eastAsiaTheme="minorEastAsia"/>
                <w:kern w:val="24"/>
              </w:rPr>
              <w:t>beam angle</w:t>
            </w:r>
          </w:p>
        </w:tc>
        <w:tc>
          <w:tcPr>
            <w:tcW w:w="1134" w:type="dxa"/>
            <w:shd w:val="clear" w:color="auto" w:fill="FFFFFF" w:themeFill="background1"/>
          </w:tcPr>
          <w:p w14:paraId="0CE3FCC8" w14:textId="77777777" w:rsidR="005073B3" w:rsidRPr="0065348F" w:rsidRDefault="005073B3" w:rsidP="000D0816">
            <w:pPr>
              <w:jc w:val="center"/>
              <w:rPr>
                <w:rFonts w:eastAsiaTheme="minorEastAsia"/>
                <w:lang w:eastAsia="zh-CN"/>
              </w:rPr>
            </w:pPr>
            <w:r>
              <w:rPr>
                <w:rFonts w:eastAsiaTheme="minorEastAsia"/>
                <w:lang w:eastAsia="zh-CN"/>
              </w:rPr>
              <w:t>32</w:t>
            </w:r>
            <w:r w:rsidRPr="00F10A06">
              <w:rPr>
                <w:rFonts w:eastAsiaTheme="minorEastAsia"/>
                <w:lang w:eastAsia="zh-CN"/>
              </w:rPr>
              <w:t xml:space="preserve"> x 8</w:t>
            </w:r>
          </w:p>
        </w:tc>
        <w:tc>
          <w:tcPr>
            <w:tcW w:w="1134" w:type="dxa"/>
            <w:shd w:val="clear" w:color="auto" w:fill="FFFFFF" w:themeFill="background1"/>
          </w:tcPr>
          <w:p w14:paraId="21652B9F" w14:textId="77777777" w:rsidR="005073B3" w:rsidRPr="0065348F" w:rsidRDefault="005073B3" w:rsidP="000D0816">
            <w:pPr>
              <w:jc w:val="center"/>
              <w:rPr>
                <w:rFonts w:eastAsiaTheme="minorEastAsia"/>
                <w:lang w:eastAsia="zh-CN"/>
              </w:rPr>
            </w:pPr>
            <w:r w:rsidRPr="00F10A06">
              <w:rPr>
                <w:rFonts w:eastAsiaTheme="minorEastAsia"/>
                <w:lang w:eastAsia="zh-CN"/>
              </w:rPr>
              <w:t>16 x 8</w:t>
            </w:r>
          </w:p>
        </w:tc>
        <w:tc>
          <w:tcPr>
            <w:tcW w:w="1271" w:type="dxa"/>
            <w:shd w:val="clear" w:color="auto" w:fill="FFFFFF" w:themeFill="background1"/>
            <w:vAlign w:val="center"/>
          </w:tcPr>
          <w:p w14:paraId="4147379F" w14:textId="06B8AC3B" w:rsidR="005073B3" w:rsidRPr="0065348F" w:rsidRDefault="00FB312E" w:rsidP="000D0816">
            <w:pPr>
              <w:jc w:val="center"/>
              <w:rPr>
                <w:rFonts w:eastAsiaTheme="minorEastAsia"/>
                <w:lang w:eastAsia="zh-CN"/>
              </w:rPr>
            </w:pPr>
            <w:r>
              <w:rPr>
                <w:rFonts w:eastAsiaTheme="minorEastAsia" w:hint="eastAsia"/>
                <w:lang w:eastAsia="zh-CN"/>
              </w:rPr>
              <w:t>1</w:t>
            </w:r>
            <w:r>
              <w:rPr>
                <w:rFonts w:eastAsiaTheme="minorEastAsia"/>
                <w:lang w:eastAsia="zh-CN"/>
              </w:rPr>
              <w:t>.10</w:t>
            </w:r>
          </w:p>
        </w:tc>
        <w:tc>
          <w:tcPr>
            <w:tcW w:w="1417" w:type="dxa"/>
            <w:shd w:val="clear" w:color="auto" w:fill="FFFFFF" w:themeFill="background1"/>
            <w:vAlign w:val="center"/>
          </w:tcPr>
          <w:p w14:paraId="642DA5D4" w14:textId="253BCA16" w:rsidR="005073B3" w:rsidRPr="0065348F" w:rsidRDefault="00FB312E" w:rsidP="000D0816">
            <w:pPr>
              <w:jc w:val="center"/>
              <w:rPr>
                <w:rFonts w:eastAsiaTheme="minorEastAsia"/>
                <w:lang w:eastAsia="zh-CN"/>
              </w:rPr>
            </w:pPr>
            <w:r>
              <w:rPr>
                <w:rFonts w:eastAsiaTheme="minorEastAsia" w:hint="eastAsia"/>
                <w:lang w:eastAsia="zh-CN"/>
              </w:rPr>
              <w:t>7</w:t>
            </w:r>
            <w:r>
              <w:rPr>
                <w:rFonts w:eastAsiaTheme="minorEastAsia"/>
                <w:lang w:eastAsia="zh-CN"/>
              </w:rPr>
              <w:t>0.6</w:t>
            </w:r>
          </w:p>
        </w:tc>
        <w:tc>
          <w:tcPr>
            <w:tcW w:w="1555" w:type="dxa"/>
            <w:shd w:val="clear" w:color="auto" w:fill="FFFFFF" w:themeFill="background1"/>
            <w:vAlign w:val="center"/>
          </w:tcPr>
          <w:p w14:paraId="463F9267" w14:textId="4E68E5D9" w:rsidR="005073B3" w:rsidRPr="0065348F" w:rsidRDefault="00FB312E" w:rsidP="000D0816">
            <w:pPr>
              <w:jc w:val="center"/>
              <w:rPr>
                <w:rFonts w:eastAsiaTheme="minorEastAsia"/>
                <w:lang w:eastAsia="zh-CN"/>
              </w:rPr>
            </w:pPr>
            <w:r>
              <w:rPr>
                <w:rFonts w:eastAsiaTheme="minorEastAsia" w:hint="eastAsia"/>
                <w:lang w:eastAsia="zh-CN"/>
              </w:rPr>
              <w:t>9</w:t>
            </w:r>
            <w:r>
              <w:rPr>
                <w:rFonts w:eastAsiaTheme="minorEastAsia"/>
                <w:lang w:eastAsia="zh-CN"/>
              </w:rPr>
              <w:t>1.2</w:t>
            </w:r>
          </w:p>
        </w:tc>
      </w:tr>
    </w:tbl>
    <w:p w14:paraId="33C0BDF7" w14:textId="186A1FFA" w:rsidR="000D43DC" w:rsidRDefault="000D43DC" w:rsidP="00AB2B26">
      <w:pPr>
        <w:rPr>
          <w:rFonts w:eastAsiaTheme="minorEastAsia"/>
          <w:lang w:eastAsia="zh-CN"/>
        </w:rPr>
      </w:pPr>
    </w:p>
    <w:p w14:paraId="12FC7735" w14:textId="6D7972D0" w:rsidR="005073B3" w:rsidRPr="008C350A" w:rsidRDefault="005073B3" w:rsidP="005073B3">
      <w:pPr>
        <w:jc w:val="center"/>
        <w:rPr>
          <w:rFonts w:eastAsiaTheme="minorEastAsia"/>
          <w:lang w:eastAsia="zh-CN"/>
        </w:rPr>
      </w:pPr>
      <w:r w:rsidRPr="0034726F">
        <w:rPr>
          <w:rFonts w:eastAsiaTheme="minorEastAsia"/>
          <w:lang w:eastAsia="zh-CN"/>
        </w:rPr>
        <w:t>Table</w:t>
      </w:r>
      <w:r w:rsidRPr="0034726F">
        <w:rPr>
          <w:rFonts w:eastAsiaTheme="minorEastAsia"/>
          <w:color w:val="FF0000"/>
          <w:lang w:eastAsia="zh-CN"/>
        </w:rPr>
        <w:t xml:space="preserve"> </w:t>
      </w:r>
      <w:r w:rsidR="004E6384">
        <w:rPr>
          <w:rFonts w:eastAsiaTheme="minorEastAsia"/>
          <w:lang w:eastAsia="zh-CN"/>
        </w:rPr>
        <w:t>33</w:t>
      </w:r>
      <w:r w:rsidRPr="0034726F">
        <w:rPr>
          <w:rFonts w:eastAsiaTheme="minorEastAsia"/>
          <w:lang w:eastAsia="zh-CN"/>
        </w:rPr>
        <w:t xml:space="preserve">: </w:t>
      </w:r>
      <w:r w:rsidRPr="0AA2FEBC">
        <w:rPr>
          <w:rFonts w:eastAsiaTheme="minorEastAsia"/>
          <w:lang w:eastAsia="zh-CN"/>
        </w:rPr>
        <w:t xml:space="preserve">performance evaluation results for </w:t>
      </w:r>
      <w:r>
        <w:rPr>
          <w:rFonts w:eastAsiaTheme="minorEastAsia"/>
          <w:lang w:eastAsia="zh-CN"/>
        </w:rPr>
        <w:t>proprietary protection mechanism with a mapping order based mathematical function (T2=8*40ms)</w:t>
      </w:r>
    </w:p>
    <w:tbl>
      <w:tblPr>
        <w:tblStyle w:val="aa"/>
        <w:tblpPr w:leftFromText="180" w:rightFromText="180" w:vertAnchor="text" w:tblpXSpec="center" w:tblpY="1"/>
        <w:tblOverlap w:val="never"/>
        <w:tblW w:w="9503" w:type="dxa"/>
        <w:tblLook w:val="04A0" w:firstRow="1" w:lastRow="0" w:firstColumn="1" w:lastColumn="0" w:noHBand="0" w:noVBand="1"/>
      </w:tblPr>
      <w:tblGrid>
        <w:gridCol w:w="2992"/>
        <w:gridCol w:w="1134"/>
        <w:gridCol w:w="1134"/>
        <w:gridCol w:w="1271"/>
        <w:gridCol w:w="1417"/>
        <w:gridCol w:w="1555"/>
      </w:tblGrid>
      <w:tr w:rsidR="005073B3" w:rsidRPr="002B29ED" w14:paraId="2E1BFEE0" w14:textId="77777777" w:rsidTr="000D0816">
        <w:trPr>
          <w:trHeight w:val="319"/>
        </w:trPr>
        <w:tc>
          <w:tcPr>
            <w:tcW w:w="2992" w:type="dxa"/>
            <w:vMerge w:val="restart"/>
            <w:hideMark/>
          </w:tcPr>
          <w:p w14:paraId="2BB03F1B" w14:textId="77777777" w:rsidR="005073B3" w:rsidRPr="002B29ED" w:rsidRDefault="005073B3" w:rsidP="000D0816">
            <w:pPr>
              <w:jc w:val="center"/>
              <w:rPr>
                <w:rFonts w:eastAsiaTheme="minorEastAsia"/>
                <w:lang w:eastAsia="zh-CN"/>
              </w:rPr>
            </w:pPr>
            <w:r w:rsidRPr="00F10A06">
              <w:rPr>
                <w:rFonts w:eastAsiaTheme="minorEastAsia"/>
                <w:b/>
                <w:bCs/>
                <w:lang w:eastAsia="zh-CN"/>
              </w:rPr>
              <w:t>Method and input</w:t>
            </w:r>
          </w:p>
        </w:tc>
        <w:tc>
          <w:tcPr>
            <w:tcW w:w="2268" w:type="dxa"/>
            <w:gridSpan w:val="2"/>
          </w:tcPr>
          <w:p w14:paraId="2371C9C6" w14:textId="77777777" w:rsidR="005073B3" w:rsidRPr="0034726F" w:rsidRDefault="005073B3" w:rsidP="000D0816">
            <w:pPr>
              <w:jc w:val="center"/>
              <w:rPr>
                <w:rFonts w:eastAsiaTheme="minorEastAsia"/>
                <w:b/>
                <w:lang w:eastAsia="zh-CN"/>
              </w:rPr>
            </w:pPr>
            <w:r>
              <w:rPr>
                <w:rFonts w:eastAsiaTheme="minorEastAsia"/>
                <w:b/>
                <w:bCs/>
                <w:lang w:eastAsia="zh-CN"/>
              </w:rPr>
              <w:t>Tx/Rx beam config.</w:t>
            </w:r>
          </w:p>
        </w:tc>
        <w:tc>
          <w:tcPr>
            <w:tcW w:w="1271" w:type="dxa"/>
            <w:vMerge w:val="restart"/>
            <w:hideMark/>
          </w:tcPr>
          <w:p w14:paraId="5F567809" w14:textId="77777777" w:rsidR="005073B3" w:rsidRDefault="005073B3" w:rsidP="000D0816">
            <w:pPr>
              <w:jc w:val="center"/>
              <w:rPr>
                <w:rFonts w:eastAsiaTheme="minorEastAsia"/>
                <w:b/>
                <w:lang w:eastAsia="zh-CN"/>
              </w:rPr>
            </w:pPr>
            <w:r w:rsidRPr="0034726F">
              <w:rPr>
                <w:rFonts w:eastAsiaTheme="minorEastAsia"/>
                <w:b/>
                <w:lang w:eastAsia="zh-CN"/>
              </w:rPr>
              <w:t>Ave. RSRP</w:t>
            </w:r>
          </w:p>
          <w:p w14:paraId="1347D993" w14:textId="77777777" w:rsidR="005073B3" w:rsidRPr="002B29ED" w:rsidRDefault="005073B3" w:rsidP="000D0816">
            <w:pPr>
              <w:jc w:val="center"/>
              <w:rPr>
                <w:rFonts w:eastAsiaTheme="minorEastAsia"/>
                <w:b/>
                <w:bCs/>
                <w:lang w:eastAsia="zh-CN"/>
              </w:rPr>
            </w:pPr>
            <w:r w:rsidRPr="0034726F">
              <w:rPr>
                <w:rFonts w:eastAsiaTheme="minorEastAsia"/>
                <w:b/>
                <w:lang w:eastAsia="zh-CN"/>
              </w:rPr>
              <w:t xml:space="preserve"> diff.</w:t>
            </w:r>
            <w:r>
              <w:rPr>
                <w:rFonts w:eastAsiaTheme="minorEastAsia"/>
                <w:b/>
                <w:lang w:eastAsia="zh-CN"/>
              </w:rPr>
              <w:t xml:space="preserve"> </w:t>
            </w:r>
            <w:r w:rsidRPr="0034726F">
              <w:rPr>
                <w:rFonts w:eastAsiaTheme="minorEastAsia"/>
                <w:b/>
                <w:lang w:eastAsia="zh-CN"/>
              </w:rPr>
              <w:t>[dB]</w:t>
            </w:r>
          </w:p>
        </w:tc>
        <w:tc>
          <w:tcPr>
            <w:tcW w:w="1417" w:type="dxa"/>
            <w:vMerge w:val="restart"/>
            <w:hideMark/>
          </w:tcPr>
          <w:p w14:paraId="467289E2" w14:textId="77777777" w:rsidR="005073B3" w:rsidRDefault="005073B3" w:rsidP="000D0816">
            <w:pPr>
              <w:jc w:val="center"/>
              <w:rPr>
                <w:rFonts w:eastAsiaTheme="minorEastAsia"/>
                <w:b/>
                <w:lang w:eastAsia="zh-CN"/>
              </w:rPr>
            </w:pPr>
            <w:r w:rsidRPr="0034726F">
              <w:rPr>
                <w:rFonts w:eastAsiaTheme="minorEastAsia"/>
                <w:b/>
                <w:lang w:eastAsia="zh-CN"/>
              </w:rPr>
              <w:t>Accuracy</w:t>
            </w:r>
            <w:r>
              <w:rPr>
                <w:rFonts w:eastAsiaTheme="minorEastAsia"/>
                <w:b/>
                <w:lang w:eastAsia="zh-CN"/>
              </w:rPr>
              <w:t xml:space="preserve"> </w:t>
            </w:r>
          </w:p>
          <w:p w14:paraId="332086C2" w14:textId="77777777" w:rsidR="005073B3" w:rsidRPr="002B29ED" w:rsidRDefault="005073B3" w:rsidP="000D0816">
            <w:pPr>
              <w:jc w:val="center"/>
              <w:rPr>
                <w:rFonts w:eastAsiaTheme="minorEastAsia"/>
                <w:b/>
                <w:bCs/>
                <w:lang w:eastAsia="zh-CN"/>
              </w:rPr>
            </w:pPr>
            <w:r w:rsidRPr="0034726F">
              <w:rPr>
                <w:rFonts w:eastAsiaTheme="minorEastAsia"/>
                <w:b/>
                <w:lang w:eastAsia="zh-CN"/>
              </w:rPr>
              <w:t>for Top-1 [%]</w:t>
            </w:r>
          </w:p>
        </w:tc>
        <w:tc>
          <w:tcPr>
            <w:tcW w:w="1555" w:type="dxa"/>
            <w:vMerge w:val="restart"/>
            <w:hideMark/>
          </w:tcPr>
          <w:p w14:paraId="01DE8A49" w14:textId="77777777" w:rsidR="005073B3" w:rsidRDefault="005073B3" w:rsidP="000D0816">
            <w:pPr>
              <w:jc w:val="center"/>
              <w:rPr>
                <w:rFonts w:eastAsiaTheme="minorEastAsia"/>
                <w:b/>
                <w:lang w:eastAsia="zh-CN"/>
              </w:rPr>
            </w:pPr>
            <w:r w:rsidRPr="0034726F">
              <w:rPr>
                <w:rFonts w:eastAsiaTheme="minorEastAsia"/>
                <w:b/>
                <w:lang w:eastAsia="zh-CN"/>
              </w:rPr>
              <w:t xml:space="preserve">Accuracy </w:t>
            </w:r>
          </w:p>
          <w:p w14:paraId="516BC2C6" w14:textId="77777777" w:rsidR="005073B3" w:rsidRPr="002B29ED" w:rsidRDefault="005073B3" w:rsidP="000D0816">
            <w:pPr>
              <w:jc w:val="center"/>
              <w:rPr>
                <w:rFonts w:eastAsiaTheme="minorEastAsia"/>
                <w:b/>
                <w:bCs/>
                <w:lang w:eastAsia="zh-CN"/>
              </w:rPr>
            </w:pPr>
            <w:r w:rsidRPr="0034726F">
              <w:rPr>
                <w:rFonts w:eastAsiaTheme="minorEastAsia"/>
                <w:b/>
                <w:lang w:eastAsia="zh-CN"/>
              </w:rPr>
              <w:t>for Top-</w:t>
            </w:r>
            <w:r>
              <w:rPr>
                <w:rFonts w:eastAsiaTheme="minorEastAsia"/>
                <w:b/>
                <w:lang w:eastAsia="zh-CN"/>
              </w:rPr>
              <w:t>4/1</w:t>
            </w:r>
            <w:r w:rsidRPr="0034726F">
              <w:rPr>
                <w:rFonts w:eastAsiaTheme="minorEastAsia"/>
                <w:b/>
                <w:lang w:eastAsia="zh-CN"/>
              </w:rPr>
              <w:t>[%]</w:t>
            </w:r>
          </w:p>
        </w:tc>
      </w:tr>
      <w:tr w:rsidR="005073B3" w:rsidRPr="002B29ED" w14:paraId="3F5481A9" w14:textId="77777777" w:rsidTr="000D0816">
        <w:trPr>
          <w:trHeight w:val="208"/>
        </w:trPr>
        <w:tc>
          <w:tcPr>
            <w:tcW w:w="2992" w:type="dxa"/>
            <w:vMerge/>
          </w:tcPr>
          <w:p w14:paraId="030D92CC" w14:textId="77777777" w:rsidR="005073B3" w:rsidRPr="00F10A06" w:rsidRDefault="005073B3" w:rsidP="000D0816">
            <w:pPr>
              <w:jc w:val="center"/>
              <w:rPr>
                <w:rFonts w:eastAsiaTheme="minorEastAsia"/>
                <w:b/>
                <w:bCs/>
                <w:lang w:eastAsia="zh-CN"/>
              </w:rPr>
            </w:pPr>
          </w:p>
        </w:tc>
        <w:tc>
          <w:tcPr>
            <w:tcW w:w="1134" w:type="dxa"/>
          </w:tcPr>
          <w:p w14:paraId="3AC55129" w14:textId="77777777" w:rsidR="005073B3" w:rsidRPr="00F10A06" w:rsidRDefault="005073B3" w:rsidP="000D0816">
            <w:pPr>
              <w:jc w:val="center"/>
              <w:rPr>
                <w:rFonts w:eastAsiaTheme="minorEastAsia"/>
                <w:b/>
                <w:bCs/>
                <w:lang w:eastAsia="zh-CN"/>
              </w:rPr>
            </w:pPr>
            <w:r w:rsidRPr="00F10A06">
              <w:rPr>
                <w:rFonts w:eastAsiaTheme="minorEastAsia"/>
                <w:b/>
                <w:bCs/>
                <w:lang w:eastAsia="zh-CN"/>
              </w:rPr>
              <w:t>Training Data</w:t>
            </w:r>
          </w:p>
        </w:tc>
        <w:tc>
          <w:tcPr>
            <w:tcW w:w="1134" w:type="dxa"/>
          </w:tcPr>
          <w:p w14:paraId="3EC75C73" w14:textId="77777777" w:rsidR="005073B3" w:rsidRPr="00F10A06" w:rsidRDefault="005073B3" w:rsidP="000D0816">
            <w:pPr>
              <w:jc w:val="center"/>
              <w:rPr>
                <w:rFonts w:eastAsiaTheme="minorEastAsia"/>
                <w:b/>
                <w:bCs/>
                <w:lang w:eastAsia="zh-CN"/>
              </w:rPr>
            </w:pPr>
            <w:r w:rsidRPr="00F10A06">
              <w:rPr>
                <w:rFonts w:eastAsiaTheme="minorEastAsia"/>
                <w:b/>
                <w:bCs/>
                <w:lang w:eastAsia="zh-CN"/>
              </w:rPr>
              <w:t>Validation Data</w:t>
            </w:r>
          </w:p>
        </w:tc>
        <w:tc>
          <w:tcPr>
            <w:tcW w:w="1271" w:type="dxa"/>
            <w:vMerge/>
          </w:tcPr>
          <w:p w14:paraId="01328E5C" w14:textId="77777777" w:rsidR="005073B3" w:rsidRPr="0034726F" w:rsidRDefault="005073B3" w:rsidP="000D0816">
            <w:pPr>
              <w:jc w:val="center"/>
              <w:rPr>
                <w:rFonts w:eastAsiaTheme="minorEastAsia"/>
                <w:b/>
                <w:lang w:eastAsia="zh-CN"/>
              </w:rPr>
            </w:pPr>
          </w:p>
        </w:tc>
        <w:tc>
          <w:tcPr>
            <w:tcW w:w="1417" w:type="dxa"/>
            <w:vMerge/>
          </w:tcPr>
          <w:p w14:paraId="0B8C0617" w14:textId="77777777" w:rsidR="005073B3" w:rsidRPr="0034726F" w:rsidRDefault="005073B3" w:rsidP="000D0816">
            <w:pPr>
              <w:jc w:val="center"/>
              <w:rPr>
                <w:rFonts w:eastAsiaTheme="minorEastAsia"/>
                <w:b/>
                <w:lang w:eastAsia="zh-CN"/>
              </w:rPr>
            </w:pPr>
          </w:p>
        </w:tc>
        <w:tc>
          <w:tcPr>
            <w:tcW w:w="1555" w:type="dxa"/>
            <w:vMerge/>
          </w:tcPr>
          <w:p w14:paraId="15D24958" w14:textId="77777777" w:rsidR="005073B3" w:rsidRPr="0034726F" w:rsidRDefault="005073B3" w:rsidP="000D0816">
            <w:pPr>
              <w:jc w:val="center"/>
              <w:rPr>
                <w:rFonts w:eastAsiaTheme="minorEastAsia"/>
                <w:b/>
                <w:lang w:eastAsia="zh-CN"/>
              </w:rPr>
            </w:pPr>
          </w:p>
        </w:tc>
      </w:tr>
      <w:tr w:rsidR="005073B3" w:rsidRPr="002B29ED" w14:paraId="24B22B0A" w14:textId="77777777" w:rsidTr="000D0816">
        <w:trPr>
          <w:trHeight w:val="43"/>
        </w:trPr>
        <w:tc>
          <w:tcPr>
            <w:tcW w:w="2992" w:type="dxa"/>
            <w:shd w:val="clear" w:color="auto" w:fill="DEEAF6" w:themeFill="accent1" w:themeFillTint="33"/>
            <w:vAlign w:val="center"/>
          </w:tcPr>
          <w:p w14:paraId="27FEF392" w14:textId="77777777" w:rsidR="005073B3" w:rsidRPr="00B7477B" w:rsidRDefault="005073B3" w:rsidP="000D0816">
            <w:pPr>
              <w:jc w:val="left"/>
              <w:rPr>
                <w:rFonts w:eastAsiaTheme="minorEastAsia"/>
                <w:lang w:eastAsia="zh-CN"/>
              </w:rPr>
            </w:pPr>
            <w:r w:rsidRPr="00B7477B">
              <w:rPr>
                <w:bCs/>
                <w:kern w:val="24"/>
              </w:rPr>
              <w:t>Local beam ID (baseline1)</w:t>
            </w:r>
          </w:p>
        </w:tc>
        <w:tc>
          <w:tcPr>
            <w:tcW w:w="1134" w:type="dxa"/>
            <w:shd w:val="clear" w:color="auto" w:fill="DEEAF6" w:themeFill="accent1" w:themeFillTint="33"/>
          </w:tcPr>
          <w:p w14:paraId="7AD2E8A0" w14:textId="77777777" w:rsidR="005073B3" w:rsidRPr="0065348F" w:rsidRDefault="005073B3" w:rsidP="000D0816">
            <w:pPr>
              <w:jc w:val="center"/>
              <w:rPr>
                <w:rFonts w:eastAsiaTheme="minorEastAsia"/>
                <w:lang w:eastAsia="zh-CN"/>
              </w:rPr>
            </w:pPr>
            <w:r>
              <w:rPr>
                <w:rFonts w:eastAsiaTheme="minorEastAsia" w:hint="eastAsia"/>
                <w:lang w:eastAsia="zh-CN"/>
              </w:rPr>
              <w:t>1</w:t>
            </w:r>
            <w:r>
              <w:rPr>
                <w:rFonts w:eastAsiaTheme="minorEastAsia"/>
                <w:lang w:eastAsia="zh-CN"/>
              </w:rPr>
              <w:t>6 x 8</w:t>
            </w:r>
          </w:p>
        </w:tc>
        <w:tc>
          <w:tcPr>
            <w:tcW w:w="1134" w:type="dxa"/>
            <w:shd w:val="clear" w:color="auto" w:fill="DEEAF6" w:themeFill="accent1" w:themeFillTint="33"/>
          </w:tcPr>
          <w:p w14:paraId="083331FF" w14:textId="77777777" w:rsidR="005073B3" w:rsidRPr="0065348F" w:rsidRDefault="005073B3" w:rsidP="000D0816">
            <w:pPr>
              <w:jc w:val="center"/>
              <w:rPr>
                <w:rFonts w:eastAsiaTheme="minorEastAsia"/>
                <w:lang w:eastAsia="zh-CN"/>
              </w:rPr>
            </w:pPr>
            <w:r w:rsidRPr="00F10A06">
              <w:rPr>
                <w:rFonts w:eastAsiaTheme="minorEastAsia"/>
                <w:lang w:eastAsia="zh-CN"/>
              </w:rPr>
              <w:t>16 x 8</w:t>
            </w:r>
          </w:p>
        </w:tc>
        <w:tc>
          <w:tcPr>
            <w:tcW w:w="1271" w:type="dxa"/>
            <w:shd w:val="clear" w:color="auto" w:fill="DEEAF6" w:themeFill="accent1" w:themeFillTint="33"/>
            <w:vAlign w:val="center"/>
          </w:tcPr>
          <w:p w14:paraId="2F11BE75" w14:textId="36183B76" w:rsidR="005073B3" w:rsidRPr="0065348F" w:rsidRDefault="00FB312E" w:rsidP="000D0816">
            <w:pPr>
              <w:jc w:val="center"/>
              <w:rPr>
                <w:rFonts w:eastAsiaTheme="minorEastAsia"/>
                <w:lang w:eastAsia="zh-CN"/>
              </w:rPr>
            </w:pPr>
            <w:r>
              <w:rPr>
                <w:rFonts w:eastAsiaTheme="minorEastAsia" w:hint="eastAsia"/>
                <w:lang w:eastAsia="zh-CN"/>
              </w:rPr>
              <w:t>0</w:t>
            </w:r>
            <w:r>
              <w:rPr>
                <w:rFonts w:eastAsiaTheme="minorEastAsia"/>
                <w:lang w:eastAsia="zh-CN"/>
              </w:rPr>
              <w:t>.91</w:t>
            </w:r>
          </w:p>
        </w:tc>
        <w:tc>
          <w:tcPr>
            <w:tcW w:w="1417" w:type="dxa"/>
            <w:shd w:val="clear" w:color="auto" w:fill="DEEAF6" w:themeFill="accent1" w:themeFillTint="33"/>
            <w:vAlign w:val="center"/>
          </w:tcPr>
          <w:p w14:paraId="56C45888" w14:textId="5D54234B" w:rsidR="005073B3" w:rsidRPr="0065348F" w:rsidRDefault="00FB312E" w:rsidP="000D0816">
            <w:pPr>
              <w:jc w:val="center"/>
              <w:rPr>
                <w:rFonts w:eastAsiaTheme="minorEastAsia"/>
                <w:lang w:eastAsia="zh-CN"/>
              </w:rPr>
            </w:pPr>
            <w:r>
              <w:rPr>
                <w:rFonts w:eastAsiaTheme="minorEastAsia" w:hint="eastAsia"/>
                <w:lang w:eastAsia="zh-CN"/>
              </w:rPr>
              <w:t>7</w:t>
            </w:r>
            <w:r>
              <w:rPr>
                <w:rFonts w:eastAsiaTheme="minorEastAsia"/>
                <w:lang w:eastAsia="zh-CN"/>
              </w:rPr>
              <w:t>6.3</w:t>
            </w:r>
          </w:p>
        </w:tc>
        <w:tc>
          <w:tcPr>
            <w:tcW w:w="1555" w:type="dxa"/>
            <w:shd w:val="clear" w:color="auto" w:fill="DEEAF6" w:themeFill="accent1" w:themeFillTint="33"/>
            <w:vAlign w:val="center"/>
          </w:tcPr>
          <w:p w14:paraId="458544EE" w14:textId="6EFD3C9D" w:rsidR="005073B3" w:rsidRPr="0065348F" w:rsidRDefault="00FB312E" w:rsidP="000D0816">
            <w:pPr>
              <w:jc w:val="center"/>
              <w:rPr>
                <w:rFonts w:eastAsiaTheme="minorEastAsia"/>
                <w:lang w:eastAsia="zh-CN"/>
              </w:rPr>
            </w:pPr>
            <w:r>
              <w:rPr>
                <w:rFonts w:eastAsiaTheme="minorEastAsia" w:hint="eastAsia"/>
                <w:lang w:eastAsia="zh-CN"/>
              </w:rPr>
              <w:t>9</w:t>
            </w:r>
            <w:r>
              <w:rPr>
                <w:rFonts w:eastAsiaTheme="minorEastAsia"/>
                <w:lang w:eastAsia="zh-CN"/>
              </w:rPr>
              <w:t>3.7</w:t>
            </w:r>
          </w:p>
        </w:tc>
      </w:tr>
      <w:tr w:rsidR="005073B3" w:rsidRPr="002B29ED" w14:paraId="74E44F9C" w14:textId="77777777" w:rsidTr="000D0816">
        <w:trPr>
          <w:trHeight w:val="43"/>
        </w:trPr>
        <w:tc>
          <w:tcPr>
            <w:tcW w:w="2992" w:type="dxa"/>
            <w:shd w:val="clear" w:color="auto" w:fill="DEEAF6" w:themeFill="accent1" w:themeFillTint="33"/>
            <w:vAlign w:val="center"/>
          </w:tcPr>
          <w:p w14:paraId="6229EA89" w14:textId="77777777" w:rsidR="005073B3" w:rsidRPr="00B7477B" w:rsidRDefault="005073B3" w:rsidP="000D0816">
            <w:pPr>
              <w:jc w:val="left"/>
              <w:rPr>
                <w:rFonts w:eastAsiaTheme="minorEastAsia"/>
                <w:lang w:eastAsia="zh-CN"/>
              </w:rPr>
            </w:pPr>
            <w:r w:rsidRPr="00B7477B">
              <w:rPr>
                <w:rFonts w:eastAsiaTheme="minorEastAsia"/>
                <w:kern w:val="24"/>
              </w:rPr>
              <w:lastRenderedPageBreak/>
              <w:t>Local beam ID (baseline2)</w:t>
            </w:r>
          </w:p>
        </w:tc>
        <w:tc>
          <w:tcPr>
            <w:tcW w:w="1134" w:type="dxa"/>
            <w:shd w:val="clear" w:color="auto" w:fill="DEEAF6" w:themeFill="accent1" w:themeFillTint="33"/>
          </w:tcPr>
          <w:p w14:paraId="7D1763AE" w14:textId="77777777" w:rsidR="005073B3" w:rsidRPr="0065348F" w:rsidRDefault="005073B3" w:rsidP="000D0816">
            <w:pPr>
              <w:jc w:val="center"/>
              <w:rPr>
                <w:rFonts w:eastAsiaTheme="minorEastAsia"/>
                <w:lang w:eastAsia="zh-CN"/>
              </w:rPr>
            </w:pPr>
            <w:r>
              <w:rPr>
                <w:rFonts w:eastAsiaTheme="minorEastAsia"/>
                <w:lang w:eastAsia="zh-CN"/>
              </w:rPr>
              <w:t>32</w:t>
            </w:r>
            <w:r w:rsidRPr="00F10A06">
              <w:rPr>
                <w:rFonts w:eastAsiaTheme="minorEastAsia"/>
                <w:lang w:eastAsia="zh-CN"/>
              </w:rPr>
              <w:t xml:space="preserve"> x 8</w:t>
            </w:r>
          </w:p>
        </w:tc>
        <w:tc>
          <w:tcPr>
            <w:tcW w:w="1134" w:type="dxa"/>
            <w:shd w:val="clear" w:color="auto" w:fill="DEEAF6" w:themeFill="accent1" w:themeFillTint="33"/>
          </w:tcPr>
          <w:p w14:paraId="05580938" w14:textId="77777777" w:rsidR="005073B3" w:rsidRPr="0065348F" w:rsidRDefault="005073B3" w:rsidP="000D0816">
            <w:pPr>
              <w:jc w:val="center"/>
              <w:rPr>
                <w:rFonts w:eastAsiaTheme="minorEastAsia"/>
                <w:lang w:eastAsia="zh-CN"/>
              </w:rPr>
            </w:pPr>
            <w:r w:rsidRPr="00F10A06">
              <w:rPr>
                <w:rFonts w:eastAsiaTheme="minorEastAsia"/>
                <w:lang w:eastAsia="zh-CN"/>
              </w:rPr>
              <w:t>16 x 8</w:t>
            </w:r>
          </w:p>
        </w:tc>
        <w:tc>
          <w:tcPr>
            <w:tcW w:w="1271" w:type="dxa"/>
            <w:shd w:val="clear" w:color="auto" w:fill="DEEAF6" w:themeFill="accent1" w:themeFillTint="33"/>
            <w:vAlign w:val="center"/>
          </w:tcPr>
          <w:p w14:paraId="1D665854" w14:textId="3B500BE8" w:rsidR="005073B3" w:rsidRPr="0065348F" w:rsidRDefault="00FB312E" w:rsidP="000D0816">
            <w:pPr>
              <w:jc w:val="center"/>
              <w:rPr>
                <w:rFonts w:eastAsiaTheme="minorEastAsia"/>
                <w:lang w:eastAsia="zh-CN"/>
              </w:rPr>
            </w:pPr>
            <w:r>
              <w:rPr>
                <w:rFonts w:eastAsiaTheme="minorEastAsia" w:hint="eastAsia"/>
                <w:lang w:eastAsia="zh-CN"/>
              </w:rPr>
              <w:t>1</w:t>
            </w:r>
            <w:r>
              <w:rPr>
                <w:rFonts w:eastAsiaTheme="minorEastAsia"/>
                <w:lang w:eastAsia="zh-CN"/>
              </w:rPr>
              <w:t>3.0</w:t>
            </w:r>
          </w:p>
        </w:tc>
        <w:tc>
          <w:tcPr>
            <w:tcW w:w="1417" w:type="dxa"/>
            <w:shd w:val="clear" w:color="auto" w:fill="DEEAF6" w:themeFill="accent1" w:themeFillTint="33"/>
            <w:vAlign w:val="center"/>
          </w:tcPr>
          <w:p w14:paraId="7A573DB8" w14:textId="26AFA9AA" w:rsidR="005073B3" w:rsidRPr="0065348F" w:rsidRDefault="00FB312E" w:rsidP="000D0816">
            <w:pPr>
              <w:jc w:val="center"/>
              <w:rPr>
                <w:rFonts w:eastAsiaTheme="minorEastAsia"/>
                <w:lang w:eastAsia="zh-CN"/>
              </w:rPr>
            </w:pPr>
            <w:r>
              <w:rPr>
                <w:rFonts w:eastAsiaTheme="minorEastAsia" w:hint="eastAsia"/>
                <w:lang w:eastAsia="zh-CN"/>
              </w:rPr>
              <w:t>8</w:t>
            </w:r>
            <w:r>
              <w:rPr>
                <w:rFonts w:eastAsiaTheme="minorEastAsia"/>
                <w:lang w:eastAsia="zh-CN"/>
              </w:rPr>
              <w:t>.57</w:t>
            </w:r>
          </w:p>
        </w:tc>
        <w:tc>
          <w:tcPr>
            <w:tcW w:w="1555" w:type="dxa"/>
            <w:shd w:val="clear" w:color="auto" w:fill="DEEAF6" w:themeFill="accent1" w:themeFillTint="33"/>
            <w:vAlign w:val="center"/>
          </w:tcPr>
          <w:p w14:paraId="7FE7A650" w14:textId="4CF89955" w:rsidR="005073B3" w:rsidRPr="0065348F" w:rsidRDefault="00FB312E" w:rsidP="000D0816">
            <w:pPr>
              <w:jc w:val="center"/>
              <w:rPr>
                <w:rFonts w:eastAsiaTheme="minorEastAsia"/>
                <w:lang w:eastAsia="zh-CN"/>
              </w:rPr>
            </w:pPr>
            <w:r>
              <w:rPr>
                <w:rFonts w:eastAsiaTheme="minorEastAsia" w:hint="eastAsia"/>
                <w:lang w:eastAsia="zh-CN"/>
              </w:rPr>
              <w:t>4</w:t>
            </w:r>
            <w:r>
              <w:rPr>
                <w:rFonts w:eastAsiaTheme="minorEastAsia"/>
                <w:lang w:eastAsia="zh-CN"/>
              </w:rPr>
              <w:t>2.9</w:t>
            </w:r>
          </w:p>
        </w:tc>
      </w:tr>
      <w:tr w:rsidR="005073B3" w:rsidRPr="002B29ED" w14:paraId="358D5DF4" w14:textId="77777777" w:rsidTr="000D0816">
        <w:trPr>
          <w:trHeight w:val="43"/>
        </w:trPr>
        <w:tc>
          <w:tcPr>
            <w:tcW w:w="2992" w:type="dxa"/>
            <w:shd w:val="clear" w:color="auto" w:fill="FFFFFF" w:themeFill="background1"/>
            <w:vAlign w:val="center"/>
          </w:tcPr>
          <w:p w14:paraId="75CEF9F2" w14:textId="77777777" w:rsidR="005073B3" w:rsidRPr="00B7477B" w:rsidRDefault="005073B3" w:rsidP="000D0816">
            <w:pPr>
              <w:jc w:val="left"/>
              <w:rPr>
                <w:rFonts w:eastAsiaTheme="minorEastAsia"/>
                <w:lang w:eastAsia="zh-CN"/>
              </w:rPr>
            </w:pPr>
            <w:r w:rsidRPr="00B7477B">
              <w:rPr>
                <w:kern w:val="24"/>
              </w:rPr>
              <w:t xml:space="preserve">Beam angle </w:t>
            </w:r>
          </w:p>
        </w:tc>
        <w:tc>
          <w:tcPr>
            <w:tcW w:w="1134" w:type="dxa"/>
            <w:shd w:val="clear" w:color="auto" w:fill="FFFFFF" w:themeFill="background1"/>
          </w:tcPr>
          <w:p w14:paraId="2057B6DF" w14:textId="77777777" w:rsidR="005073B3" w:rsidRPr="0065348F" w:rsidRDefault="005073B3" w:rsidP="000D0816">
            <w:pPr>
              <w:jc w:val="center"/>
              <w:rPr>
                <w:rFonts w:eastAsiaTheme="minorEastAsia"/>
                <w:lang w:eastAsia="zh-CN"/>
              </w:rPr>
            </w:pPr>
            <w:r>
              <w:rPr>
                <w:rFonts w:eastAsiaTheme="minorEastAsia"/>
                <w:lang w:eastAsia="zh-CN"/>
              </w:rPr>
              <w:t>32</w:t>
            </w:r>
            <w:r w:rsidRPr="00F10A06">
              <w:rPr>
                <w:rFonts w:eastAsiaTheme="minorEastAsia"/>
                <w:lang w:eastAsia="zh-CN"/>
              </w:rPr>
              <w:t xml:space="preserve"> x 8</w:t>
            </w:r>
          </w:p>
        </w:tc>
        <w:tc>
          <w:tcPr>
            <w:tcW w:w="1134" w:type="dxa"/>
            <w:shd w:val="clear" w:color="auto" w:fill="FFFFFF" w:themeFill="background1"/>
          </w:tcPr>
          <w:p w14:paraId="600F4986" w14:textId="77777777" w:rsidR="005073B3" w:rsidRPr="0065348F" w:rsidRDefault="005073B3" w:rsidP="000D0816">
            <w:pPr>
              <w:jc w:val="center"/>
              <w:rPr>
                <w:rFonts w:eastAsiaTheme="minorEastAsia"/>
                <w:lang w:eastAsia="zh-CN"/>
              </w:rPr>
            </w:pPr>
            <w:r w:rsidRPr="00F10A06">
              <w:rPr>
                <w:rFonts w:eastAsiaTheme="minorEastAsia"/>
                <w:lang w:eastAsia="zh-CN"/>
              </w:rPr>
              <w:t>16 x 8</w:t>
            </w:r>
          </w:p>
        </w:tc>
        <w:tc>
          <w:tcPr>
            <w:tcW w:w="1271" w:type="dxa"/>
            <w:shd w:val="clear" w:color="auto" w:fill="FFFFFF" w:themeFill="background1"/>
            <w:vAlign w:val="center"/>
          </w:tcPr>
          <w:p w14:paraId="45848294" w14:textId="773057C8" w:rsidR="005073B3" w:rsidRPr="0065348F" w:rsidRDefault="00FB312E" w:rsidP="000D0816">
            <w:pPr>
              <w:jc w:val="center"/>
              <w:rPr>
                <w:rFonts w:eastAsiaTheme="minorEastAsia"/>
                <w:lang w:eastAsia="zh-CN"/>
              </w:rPr>
            </w:pPr>
            <w:r>
              <w:rPr>
                <w:rFonts w:eastAsiaTheme="minorEastAsia" w:hint="eastAsia"/>
                <w:lang w:eastAsia="zh-CN"/>
              </w:rPr>
              <w:t>1</w:t>
            </w:r>
            <w:r>
              <w:rPr>
                <w:rFonts w:eastAsiaTheme="minorEastAsia"/>
                <w:lang w:eastAsia="zh-CN"/>
              </w:rPr>
              <w:t>.17</w:t>
            </w:r>
          </w:p>
        </w:tc>
        <w:tc>
          <w:tcPr>
            <w:tcW w:w="1417" w:type="dxa"/>
            <w:shd w:val="clear" w:color="auto" w:fill="FFFFFF" w:themeFill="background1"/>
            <w:vAlign w:val="center"/>
          </w:tcPr>
          <w:p w14:paraId="07924CFF" w14:textId="43D56019" w:rsidR="005073B3" w:rsidRPr="0065348F" w:rsidRDefault="00FB312E" w:rsidP="000D0816">
            <w:pPr>
              <w:jc w:val="center"/>
              <w:rPr>
                <w:rFonts w:eastAsiaTheme="minorEastAsia"/>
                <w:lang w:eastAsia="zh-CN"/>
              </w:rPr>
            </w:pPr>
            <w:r>
              <w:rPr>
                <w:rFonts w:eastAsiaTheme="minorEastAsia" w:hint="eastAsia"/>
                <w:lang w:eastAsia="zh-CN"/>
              </w:rPr>
              <w:t>7</w:t>
            </w:r>
            <w:r>
              <w:rPr>
                <w:rFonts w:eastAsiaTheme="minorEastAsia"/>
                <w:lang w:eastAsia="zh-CN"/>
              </w:rPr>
              <w:t>1.6</w:t>
            </w:r>
          </w:p>
        </w:tc>
        <w:tc>
          <w:tcPr>
            <w:tcW w:w="1555" w:type="dxa"/>
            <w:shd w:val="clear" w:color="auto" w:fill="FFFFFF" w:themeFill="background1"/>
            <w:vAlign w:val="center"/>
          </w:tcPr>
          <w:p w14:paraId="12A09553" w14:textId="15F5E4C2" w:rsidR="005073B3" w:rsidRPr="0065348F" w:rsidRDefault="00FB312E" w:rsidP="000D0816">
            <w:pPr>
              <w:jc w:val="center"/>
              <w:rPr>
                <w:rFonts w:eastAsiaTheme="minorEastAsia"/>
                <w:lang w:eastAsia="zh-CN"/>
              </w:rPr>
            </w:pPr>
            <w:r>
              <w:rPr>
                <w:rFonts w:eastAsiaTheme="minorEastAsia" w:hint="eastAsia"/>
                <w:lang w:eastAsia="zh-CN"/>
              </w:rPr>
              <w:t>9</w:t>
            </w:r>
            <w:r>
              <w:rPr>
                <w:rFonts w:eastAsiaTheme="minorEastAsia"/>
                <w:lang w:eastAsia="zh-CN"/>
              </w:rPr>
              <w:t>1.6</w:t>
            </w:r>
          </w:p>
        </w:tc>
      </w:tr>
      <w:tr w:rsidR="005073B3" w:rsidRPr="002B29ED" w14:paraId="0AE6CDA0" w14:textId="77777777" w:rsidTr="005073B3">
        <w:trPr>
          <w:trHeight w:val="271"/>
        </w:trPr>
        <w:tc>
          <w:tcPr>
            <w:tcW w:w="2992" w:type="dxa"/>
            <w:shd w:val="clear" w:color="auto" w:fill="FFFFFF" w:themeFill="background1"/>
            <w:vAlign w:val="center"/>
          </w:tcPr>
          <w:p w14:paraId="0B5A3A74" w14:textId="77777777" w:rsidR="005073B3" w:rsidRPr="00B7477B" w:rsidRDefault="005073B3" w:rsidP="000D0816">
            <w:pPr>
              <w:jc w:val="left"/>
              <w:rPr>
                <w:rFonts w:eastAsiaTheme="minorEastAsia"/>
                <w:lang w:eastAsia="zh-CN"/>
              </w:rPr>
            </w:pPr>
            <w:r w:rsidRPr="00B7477B">
              <w:rPr>
                <w:rFonts w:eastAsiaTheme="minorEastAsia"/>
                <w:bCs/>
                <w:kern w:val="24"/>
              </w:rPr>
              <w:t xml:space="preserve">proprietary processed </w:t>
            </w:r>
            <w:r w:rsidRPr="00B7477B">
              <w:rPr>
                <w:rFonts w:eastAsiaTheme="minorEastAsia"/>
                <w:kern w:val="24"/>
              </w:rPr>
              <w:t>beam angle</w:t>
            </w:r>
          </w:p>
        </w:tc>
        <w:tc>
          <w:tcPr>
            <w:tcW w:w="1134" w:type="dxa"/>
            <w:shd w:val="clear" w:color="auto" w:fill="FFFFFF" w:themeFill="background1"/>
          </w:tcPr>
          <w:p w14:paraId="1F811B55" w14:textId="77777777" w:rsidR="005073B3" w:rsidRPr="0065348F" w:rsidRDefault="005073B3" w:rsidP="000D0816">
            <w:pPr>
              <w:jc w:val="center"/>
              <w:rPr>
                <w:rFonts w:eastAsiaTheme="minorEastAsia"/>
                <w:lang w:eastAsia="zh-CN"/>
              </w:rPr>
            </w:pPr>
            <w:r>
              <w:rPr>
                <w:rFonts w:eastAsiaTheme="minorEastAsia"/>
                <w:lang w:eastAsia="zh-CN"/>
              </w:rPr>
              <w:t>32</w:t>
            </w:r>
            <w:r w:rsidRPr="00F10A06">
              <w:rPr>
                <w:rFonts w:eastAsiaTheme="minorEastAsia"/>
                <w:lang w:eastAsia="zh-CN"/>
              </w:rPr>
              <w:t xml:space="preserve"> x 8</w:t>
            </w:r>
          </w:p>
        </w:tc>
        <w:tc>
          <w:tcPr>
            <w:tcW w:w="1134" w:type="dxa"/>
            <w:shd w:val="clear" w:color="auto" w:fill="FFFFFF" w:themeFill="background1"/>
          </w:tcPr>
          <w:p w14:paraId="37023F48" w14:textId="77777777" w:rsidR="005073B3" w:rsidRPr="0065348F" w:rsidRDefault="005073B3" w:rsidP="000D0816">
            <w:pPr>
              <w:jc w:val="center"/>
              <w:rPr>
                <w:rFonts w:eastAsiaTheme="minorEastAsia"/>
                <w:lang w:eastAsia="zh-CN"/>
              </w:rPr>
            </w:pPr>
            <w:r w:rsidRPr="00F10A06">
              <w:rPr>
                <w:rFonts w:eastAsiaTheme="minorEastAsia"/>
                <w:lang w:eastAsia="zh-CN"/>
              </w:rPr>
              <w:t>16 x 8</w:t>
            </w:r>
          </w:p>
        </w:tc>
        <w:tc>
          <w:tcPr>
            <w:tcW w:w="1271" w:type="dxa"/>
            <w:shd w:val="clear" w:color="auto" w:fill="FFFFFF" w:themeFill="background1"/>
            <w:vAlign w:val="center"/>
          </w:tcPr>
          <w:p w14:paraId="6C4277DB" w14:textId="3751BD11" w:rsidR="005073B3" w:rsidRPr="0065348F" w:rsidRDefault="00FB312E" w:rsidP="000D0816">
            <w:pPr>
              <w:jc w:val="center"/>
              <w:rPr>
                <w:rFonts w:eastAsiaTheme="minorEastAsia"/>
                <w:lang w:eastAsia="zh-CN"/>
              </w:rPr>
            </w:pPr>
            <w:r>
              <w:rPr>
                <w:rFonts w:eastAsiaTheme="minorEastAsia" w:hint="eastAsia"/>
                <w:lang w:eastAsia="zh-CN"/>
              </w:rPr>
              <w:t>1</w:t>
            </w:r>
            <w:r>
              <w:rPr>
                <w:rFonts w:eastAsiaTheme="minorEastAsia"/>
                <w:lang w:eastAsia="zh-CN"/>
              </w:rPr>
              <w:t>.33</w:t>
            </w:r>
          </w:p>
        </w:tc>
        <w:tc>
          <w:tcPr>
            <w:tcW w:w="1417" w:type="dxa"/>
            <w:shd w:val="clear" w:color="auto" w:fill="FFFFFF" w:themeFill="background1"/>
            <w:vAlign w:val="center"/>
          </w:tcPr>
          <w:p w14:paraId="4CFD106F" w14:textId="5EE9C2CA" w:rsidR="005073B3" w:rsidRPr="0065348F" w:rsidRDefault="00FB312E" w:rsidP="000D0816">
            <w:pPr>
              <w:jc w:val="center"/>
              <w:rPr>
                <w:rFonts w:eastAsiaTheme="minorEastAsia"/>
                <w:lang w:eastAsia="zh-CN"/>
              </w:rPr>
            </w:pPr>
            <w:r>
              <w:rPr>
                <w:rFonts w:eastAsiaTheme="minorEastAsia" w:hint="eastAsia"/>
                <w:lang w:eastAsia="zh-CN"/>
              </w:rPr>
              <w:t>6</w:t>
            </w:r>
            <w:r>
              <w:rPr>
                <w:rFonts w:eastAsiaTheme="minorEastAsia"/>
                <w:lang w:eastAsia="zh-CN"/>
              </w:rPr>
              <w:t>9.0</w:t>
            </w:r>
          </w:p>
        </w:tc>
        <w:tc>
          <w:tcPr>
            <w:tcW w:w="1555" w:type="dxa"/>
            <w:shd w:val="clear" w:color="auto" w:fill="FFFFFF" w:themeFill="background1"/>
            <w:vAlign w:val="center"/>
          </w:tcPr>
          <w:p w14:paraId="236C402D" w14:textId="6FB8741C" w:rsidR="005073B3" w:rsidRPr="0065348F" w:rsidRDefault="00FB312E" w:rsidP="000D0816">
            <w:pPr>
              <w:jc w:val="center"/>
              <w:rPr>
                <w:rFonts w:eastAsiaTheme="minorEastAsia"/>
                <w:lang w:eastAsia="zh-CN"/>
              </w:rPr>
            </w:pPr>
            <w:r>
              <w:rPr>
                <w:rFonts w:eastAsiaTheme="minorEastAsia" w:hint="eastAsia"/>
                <w:lang w:eastAsia="zh-CN"/>
              </w:rPr>
              <w:t>9</w:t>
            </w:r>
            <w:r>
              <w:rPr>
                <w:rFonts w:eastAsiaTheme="minorEastAsia"/>
                <w:lang w:eastAsia="zh-CN"/>
              </w:rPr>
              <w:t>0.3</w:t>
            </w:r>
          </w:p>
        </w:tc>
      </w:tr>
    </w:tbl>
    <w:p w14:paraId="6D491888" w14:textId="77777777" w:rsidR="005073B3" w:rsidRDefault="005073B3" w:rsidP="00AB2B26">
      <w:pPr>
        <w:rPr>
          <w:rFonts w:eastAsiaTheme="minorEastAsia"/>
          <w:lang w:eastAsia="zh-CN"/>
        </w:rPr>
      </w:pPr>
    </w:p>
    <w:p w14:paraId="552E5FAF" w14:textId="5F0266FC" w:rsidR="0078686A" w:rsidRDefault="000D43DC" w:rsidP="004964A4">
      <w:pPr>
        <w:pStyle w:val="observation"/>
        <w:ind w:left="1418" w:hanging="1418"/>
      </w:pPr>
      <w:r w:rsidRPr="00076278">
        <w:t>For the case using proprietary processed beam angle, beam loss and accuracy degenerate slightly compared to the performance of the case using beam angle directly.</w:t>
      </w:r>
    </w:p>
    <w:p w14:paraId="468EF0F1" w14:textId="519ED784" w:rsidR="0078686A" w:rsidRPr="00822DA1" w:rsidRDefault="0078686A" w:rsidP="0078686A">
      <w:pPr>
        <w:pStyle w:val="proposal"/>
        <w:ind w:left="1134" w:hanging="1134"/>
      </w:pPr>
      <w:r>
        <w:t>Support p</w:t>
      </w:r>
      <w:r>
        <w:rPr>
          <w:rFonts w:eastAsiaTheme="minorEastAsia"/>
        </w:rPr>
        <w:t xml:space="preserve">roprietary </w:t>
      </w:r>
      <w:r>
        <w:t>protection mechanism</w:t>
      </w:r>
      <w:r>
        <w:rPr>
          <w:rFonts w:eastAsiaTheme="minorEastAsia"/>
        </w:rPr>
        <w:t xml:space="preserve"> </w:t>
      </w:r>
      <w:r>
        <w:t>for p</w:t>
      </w:r>
      <w:r>
        <w:rPr>
          <w:rFonts w:eastAsiaTheme="minorEastAsia"/>
        </w:rPr>
        <w:t>roprietary</w:t>
      </w:r>
      <w:r>
        <w:t>/</w:t>
      </w:r>
      <w:r>
        <w:rPr>
          <w:kern w:val="2"/>
          <w:szCs w:val="22"/>
        </w:rPr>
        <w:t>privacy information disclosing issue</w:t>
      </w:r>
      <w:r w:rsidR="0002537E">
        <w:rPr>
          <w:kern w:val="2"/>
          <w:szCs w:val="22"/>
        </w:rPr>
        <w:t xml:space="preserve"> in BM</w:t>
      </w:r>
      <w:r w:rsidR="00BB6231">
        <w:rPr>
          <w:kern w:val="2"/>
          <w:szCs w:val="22"/>
        </w:rPr>
        <w:t>-</w:t>
      </w:r>
      <w:r w:rsidR="0002537E">
        <w:rPr>
          <w:kern w:val="2"/>
          <w:szCs w:val="22"/>
        </w:rPr>
        <w:t>Case 2</w:t>
      </w:r>
      <w:r>
        <w:t xml:space="preserve">. </w:t>
      </w:r>
      <w:r w:rsidR="004C2539">
        <w:t xml:space="preserve">Detailed </w:t>
      </w:r>
      <w:r>
        <w:t xml:space="preserve">proprietary protection mechanism can be FFS. </w:t>
      </w:r>
    </w:p>
    <w:p w14:paraId="37E1694B" w14:textId="55BEC6E8" w:rsidR="00CD6BB4" w:rsidRPr="001D1F4C" w:rsidRDefault="000D43DC" w:rsidP="00CD6BB4">
      <w:pPr>
        <w:pStyle w:val="proposal"/>
        <w:numPr>
          <w:ilvl w:val="0"/>
          <w:numId w:val="9"/>
        </w:numPr>
        <w:ind w:left="1134" w:hanging="1134"/>
      </w:pPr>
      <w:r w:rsidRPr="00076278">
        <w:t>Suggest to use proprietary processed assistance information as model input to address performance deterioration and sensitive proprietary information disclosure issues</w:t>
      </w:r>
      <w:r w:rsidR="0078686A">
        <w:t xml:space="preserve"> in BM-Case2</w:t>
      </w:r>
      <w:r w:rsidR="00CF07AE">
        <w:t xml:space="preserve">, </w:t>
      </w:r>
      <w:r w:rsidR="00D32BF9">
        <w:rPr>
          <w:kern w:val="2"/>
          <w:szCs w:val="22"/>
        </w:rPr>
        <w:t xml:space="preserve">where a same mapping function is maintained for training and </w:t>
      </w:r>
      <w:r w:rsidR="00E87492">
        <w:rPr>
          <w:kern w:val="2"/>
          <w:szCs w:val="22"/>
        </w:rPr>
        <w:t>inference</w:t>
      </w:r>
      <w:r w:rsidRPr="00076278">
        <w:t>.</w:t>
      </w:r>
    </w:p>
    <w:p w14:paraId="0FA4C98D" w14:textId="738F7E7F" w:rsidR="00CD6BB4" w:rsidRPr="00CD6BB4" w:rsidRDefault="001F0CEC" w:rsidP="00CD6BB4">
      <w:pPr>
        <w:pStyle w:val="af2"/>
        <w:numPr>
          <w:ilvl w:val="2"/>
          <w:numId w:val="23"/>
        </w:numPr>
        <w:ind w:firstLineChars="0"/>
        <w:outlineLvl w:val="2"/>
        <w:rPr>
          <w:rFonts w:ascii="Times New Roman" w:eastAsia="Arial" w:hAnsi="Times New Roman"/>
          <w:bCs/>
          <w:iCs/>
          <w:kern w:val="0"/>
          <w:sz w:val="28"/>
          <w:szCs w:val="28"/>
        </w:rPr>
      </w:pPr>
      <w:r>
        <w:rPr>
          <w:rFonts w:ascii="Times New Roman" w:eastAsia="Arial" w:hAnsi="Times New Roman"/>
          <w:bCs/>
          <w:iCs/>
          <w:kern w:val="0"/>
          <w:sz w:val="28"/>
          <w:szCs w:val="28"/>
        </w:rPr>
        <w:t>Representative</w:t>
      </w:r>
      <w:r w:rsidR="0015494F">
        <w:rPr>
          <w:rFonts w:ascii="Times New Roman" w:eastAsia="Arial" w:hAnsi="Times New Roman"/>
          <w:bCs/>
          <w:iCs/>
          <w:kern w:val="0"/>
          <w:sz w:val="28"/>
          <w:szCs w:val="28"/>
        </w:rPr>
        <w:t xml:space="preserve"> </w:t>
      </w:r>
      <w:r w:rsidR="00CD6BB4">
        <w:rPr>
          <w:rFonts w:ascii="Times New Roman" w:eastAsia="Arial" w:hAnsi="Times New Roman"/>
          <w:bCs/>
          <w:iCs/>
          <w:kern w:val="0"/>
          <w:sz w:val="28"/>
          <w:szCs w:val="28"/>
        </w:rPr>
        <w:t xml:space="preserve">evaluation results in </w:t>
      </w:r>
      <w:r w:rsidR="00CD6BB4" w:rsidRPr="00D11B62">
        <w:rPr>
          <w:rFonts w:ascii="Times New Roman" w:eastAsia="Arial" w:hAnsi="Times New Roman"/>
          <w:bCs/>
          <w:iCs/>
          <w:kern w:val="0"/>
          <w:sz w:val="28"/>
          <w:szCs w:val="28"/>
        </w:rPr>
        <w:t>BM-</w:t>
      </w:r>
      <w:r w:rsidR="00CD6BB4">
        <w:rPr>
          <w:rFonts w:ascii="Times New Roman" w:eastAsia="Arial" w:hAnsi="Times New Roman"/>
          <w:bCs/>
          <w:iCs/>
          <w:kern w:val="0"/>
          <w:sz w:val="28"/>
          <w:szCs w:val="28"/>
        </w:rPr>
        <w:t>C</w:t>
      </w:r>
      <w:r w:rsidR="00CD6BB4" w:rsidRPr="00D11B62">
        <w:rPr>
          <w:rFonts w:ascii="Times New Roman" w:eastAsia="Arial" w:hAnsi="Times New Roman"/>
          <w:bCs/>
          <w:iCs/>
          <w:kern w:val="0"/>
          <w:sz w:val="28"/>
          <w:szCs w:val="28"/>
        </w:rPr>
        <w:t>ase</w:t>
      </w:r>
      <w:r w:rsidR="00CD6BB4">
        <w:rPr>
          <w:rFonts w:ascii="Times New Roman" w:eastAsia="Arial" w:hAnsi="Times New Roman"/>
          <w:bCs/>
          <w:iCs/>
          <w:kern w:val="0"/>
          <w:sz w:val="28"/>
          <w:szCs w:val="28"/>
        </w:rPr>
        <w:t>2</w:t>
      </w:r>
      <w:r w:rsidR="0015494F">
        <w:rPr>
          <w:rFonts w:ascii="Times New Roman" w:eastAsia="Arial" w:hAnsi="Times New Roman"/>
          <w:bCs/>
          <w:iCs/>
          <w:kern w:val="0"/>
          <w:sz w:val="28"/>
          <w:szCs w:val="28"/>
        </w:rPr>
        <w:t xml:space="preserve"> based on agreed template</w:t>
      </w:r>
    </w:p>
    <w:p w14:paraId="22154F3F" w14:textId="0DDA2ACC" w:rsidR="00CD1D2C" w:rsidRDefault="00CD1D2C" w:rsidP="00CD1D2C">
      <w:pPr>
        <w:rPr>
          <w:rFonts w:eastAsiaTheme="minorEastAsia"/>
          <w:lang w:eastAsia="zh-CN"/>
        </w:rPr>
      </w:pPr>
      <w:r>
        <w:rPr>
          <w:rFonts w:eastAsiaTheme="minorEastAsia" w:hint="eastAsia"/>
          <w:lang w:eastAsia="zh-CN"/>
        </w:rPr>
        <w:t>I</w:t>
      </w:r>
      <w:r>
        <w:rPr>
          <w:rFonts w:eastAsiaTheme="minorEastAsia"/>
          <w:lang w:eastAsia="zh-CN"/>
        </w:rPr>
        <w:t>n the following table, we present a set of selective evaluation results based on the agreed template in Section 2.1</w:t>
      </w:r>
      <w:r w:rsidR="004A4773">
        <w:rPr>
          <w:rFonts w:eastAsiaTheme="minorEastAsia"/>
          <w:lang w:eastAsia="zh-CN"/>
        </w:rPr>
        <w:t xml:space="preserve"> to justify the gain of AI based beam prediction in Case 2</w:t>
      </w:r>
      <w:r>
        <w:rPr>
          <w:rFonts w:eastAsiaTheme="minorEastAsia"/>
          <w:lang w:eastAsia="zh-CN"/>
        </w:rPr>
        <w:t>. The following two cases are selected.</w:t>
      </w:r>
    </w:p>
    <w:p w14:paraId="268DF1AA" w14:textId="799FBDE4" w:rsidR="00CD1D2C" w:rsidRPr="00C220CD" w:rsidRDefault="00CD1D2C" w:rsidP="00CD1D2C">
      <w:pPr>
        <w:pStyle w:val="af2"/>
        <w:numPr>
          <w:ilvl w:val="0"/>
          <w:numId w:val="38"/>
        </w:numPr>
        <w:ind w:firstLineChars="0"/>
        <w:rPr>
          <w:rFonts w:eastAsiaTheme="minorEastAsia"/>
        </w:rPr>
      </w:pPr>
      <w:r>
        <w:rPr>
          <w:rFonts w:ascii="Times New Roman" w:eastAsiaTheme="minorEastAsia" w:hAnsi="Times New Roman"/>
          <w:kern w:val="0"/>
          <w:sz w:val="20"/>
          <w:szCs w:val="24"/>
        </w:rPr>
        <w:t xml:space="preserve">Beam pair prediction. </w:t>
      </w:r>
    </w:p>
    <w:p w14:paraId="7338CFC8" w14:textId="2E908441" w:rsidR="004949AB" w:rsidRPr="00CD1D2C" w:rsidRDefault="00CD1D2C" w:rsidP="005B37C0">
      <w:pPr>
        <w:pStyle w:val="af2"/>
        <w:numPr>
          <w:ilvl w:val="0"/>
          <w:numId w:val="38"/>
        </w:numPr>
        <w:ind w:firstLineChars="0"/>
      </w:pPr>
      <w:r w:rsidRPr="00C220CD">
        <w:rPr>
          <w:rFonts w:ascii="Times New Roman" w:eastAsiaTheme="minorEastAsia" w:hAnsi="Times New Roman"/>
          <w:kern w:val="0"/>
          <w:sz w:val="20"/>
          <w:szCs w:val="24"/>
        </w:rPr>
        <w:t>DL</w:t>
      </w:r>
      <w:r>
        <w:rPr>
          <w:rFonts w:ascii="Times New Roman" w:eastAsiaTheme="minorEastAsia" w:hAnsi="Times New Roman"/>
          <w:kern w:val="0"/>
          <w:sz w:val="20"/>
          <w:szCs w:val="24"/>
        </w:rPr>
        <w:t xml:space="preserve"> Tx beam prediction based on measurement of one</w:t>
      </w:r>
      <w:r w:rsidR="001714F5">
        <w:rPr>
          <w:rFonts w:ascii="Times New Roman" w:eastAsiaTheme="minorEastAsia" w:hAnsi="Times New Roman"/>
          <w:kern w:val="0"/>
          <w:sz w:val="20"/>
          <w:szCs w:val="24"/>
        </w:rPr>
        <w:t xml:space="preserve"> </w:t>
      </w:r>
      <w:r>
        <w:rPr>
          <w:rFonts w:ascii="Times New Roman" w:eastAsiaTheme="minorEastAsia" w:hAnsi="Times New Roman"/>
          <w:kern w:val="0"/>
          <w:sz w:val="20"/>
          <w:szCs w:val="24"/>
        </w:rPr>
        <w:t xml:space="preserve">Rx beam per model input sample, where the Rx beam is </w:t>
      </w:r>
      <w:r w:rsidR="001714F5">
        <w:rPr>
          <w:rFonts w:ascii="Times New Roman" w:eastAsiaTheme="minorEastAsia" w:hAnsi="Times New Roman"/>
          <w:kern w:val="0"/>
          <w:sz w:val="20"/>
          <w:szCs w:val="24"/>
        </w:rPr>
        <w:t xml:space="preserve">randomly selected from 1dB </w:t>
      </w:r>
      <w:r w:rsidR="00ED3639">
        <w:rPr>
          <w:rFonts w:ascii="Times New Roman" w:eastAsiaTheme="minorEastAsia" w:hAnsi="Times New Roman"/>
          <w:kern w:val="0"/>
          <w:sz w:val="20"/>
          <w:szCs w:val="24"/>
        </w:rPr>
        <w:t>RSRP region compared with the best beam pair in Set A</w:t>
      </w:r>
      <w:r>
        <w:rPr>
          <w:rFonts w:ascii="Times New Roman" w:eastAsiaTheme="minorEastAsia" w:hAnsi="Times New Roman"/>
          <w:kern w:val="0"/>
          <w:sz w:val="20"/>
          <w:szCs w:val="24"/>
        </w:rPr>
        <w:t>.</w:t>
      </w:r>
    </w:p>
    <w:p w14:paraId="1AA2F350" w14:textId="7A3CE9A0" w:rsidR="00282CD4" w:rsidRDefault="009F762A" w:rsidP="005B37C0">
      <w:pPr>
        <w:jc w:val="center"/>
        <w:rPr>
          <w:rFonts w:eastAsiaTheme="minorEastAsia"/>
          <w:lang w:eastAsia="zh-CN"/>
        </w:rPr>
      </w:pPr>
      <w:r w:rsidRPr="0AA2FEBC">
        <w:rPr>
          <w:rFonts w:eastAsiaTheme="minorEastAsia"/>
          <w:lang w:eastAsia="zh-CN"/>
        </w:rPr>
        <w:t>Table</w:t>
      </w:r>
      <w:r w:rsidRPr="0AA2FEBC">
        <w:rPr>
          <w:rFonts w:eastAsiaTheme="minorEastAsia"/>
          <w:color w:val="FF0000"/>
          <w:lang w:eastAsia="zh-CN"/>
        </w:rPr>
        <w:t xml:space="preserve"> </w:t>
      </w:r>
      <w:r w:rsidR="004E6384">
        <w:rPr>
          <w:rFonts w:eastAsiaTheme="minorEastAsia"/>
          <w:lang w:eastAsia="zh-CN"/>
        </w:rPr>
        <w:t>34</w:t>
      </w:r>
      <w:r w:rsidRPr="0AA2FEBC">
        <w:rPr>
          <w:rFonts w:eastAsiaTheme="minorEastAsia"/>
          <w:lang w:eastAsia="zh-CN"/>
        </w:rPr>
        <w:t xml:space="preserve">: performance evaluation results for </w:t>
      </w:r>
      <w:r>
        <w:rPr>
          <w:rFonts w:eastAsiaTheme="minorEastAsia"/>
          <w:lang w:eastAsia="zh-CN"/>
        </w:rPr>
        <w:t>beam pair prediction with Tx/Rx beam angle information</w:t>
      </w:r>
    </w:p>
    <w:tbl>
      <w:tblPr>
        <w:tblStyle w:val="aa"/>
        <w:tblW w:w="0" w:type="auto"/>
        <w:tblLook w:val="04A0" w:firstRow="1" w:lastRow="0" w:firstColumn="1" w:lastColumn="0" w:noHBand="0" w:noVBand="1"/>
      </w:tblPr>
      <w:tblGrid>
        <w:gridCol w:w="1118"/>
        <w:gridCol w:w="1266"/>
        <w:gridCol w:w="1759"/>
        <w:gridCol w:w="1461"/>
        <w:gridCol w:w="1195"/>
        <w:gridCol w:w="2261"/>
      </w:tblGrid>
      <w:tr w:rsidR="00282CD4" w:rsidRPr="00526CA2" w14:paraId="7BA5EB94" w14:textId="77777777" w:rsidTr="004B1B43">
        <w:tc>
          <w:tcPr>
            <w:tcW w:w="4143" w:type="dxa"/>
            <w:gridSpan w:val="3"/>
            <w:vAlign w:val="center"/>
          </w:tcPr>
          <w:p w14:paraId="785CFB6E" w14:textId="77777777" w:rsidR="00282CD4" w:rsidRPr="005B37C0" w:rsidRDefault="00282CD4" w:rsidP="004B1B43">
            <w:pPr>
              <w:jc w:val="center"/>
              <w:rPr>
                <w:b/>
                <w:bCs/>
                <w:szCs w:val="20"/>
              </w:rPr>
            </w:pPr>
          </w:p>
        </w:tc>
        <w:tc>
          <w:tcPr>
            <w:tcW w:w="2656" w:type="dxa"/>
            <w:gridSpan w:val="2"/>
          </w:tcPr>
          <w:p w14:paraId="2226B415" w14:textId="77777777" w:rsidR="00282CD4" w:rsidRPr="005B37C0" w:rsidRDefault="00282CD4" w:rsidP="004B1B43">
            <w:pPr>
              <w:jc w:val="center"/>
              <w:rPr>
                <w:rFonts w:eastAsiaTheme="minorEastAsia"/>
                <w:szCs w:val="20"/>
                <w:lang w:eastAsia="zh-CN"/>
              </w:rPr>
            </w:pPr>
            <w:r w:rsidRPr="00282CD4">
              <w:rPr>
                <w:rFonts w:eastAsiaTheme="minorEastAsia"/>
                <w:b/>
                <w:bCs/>
                <w:szCs w:val="20"/>
                <w:lang w:eastAsia="zh-CN"/>
              </w:rPr>
              <w:t>Beam pair prediction</w:t>
            </w:r>
          </w:p>
        </w:tc>
        <w:tc>
          <w:tcPr>
            <w:tcW w:w="2261" w:type="dxa"/>
          </w:tcPr>
          <w:p w14:paraId="41D74CB1" w14:textId="77777777" w:rsidR="00282CD4" w:rsidRPr="005B37C0" w:rsidRDefault="00282CD4" w:rsidP="004B1B43">
            <w:pPr>
              <w:jc w:val="center"/>
              <w:rPr>
                <w:rFonts w:eastAsiaTheme="minorEastAsia"/>
                <w:szCs w:val="20"/>
                <w:lang w:eastAsia="zh-CN"/>
              </w:rPr>
            </w:pPr>
            <w:r w:rsidRPr="00282CD4">
              <w:rPr>
                <w:rFonts w:eastAsiaTheme="minorEastAsia"/>
                <w:b/>
                <w:bCs/>
                <w:szCs w:val="20"/>
                <w:lang w:eastAsia="zh-CN"/>
              </w:rPr>
              <w:t>DL Tx beam prediction</w:t>
            </w:r>
          </w:p>
        </w:tc>
      </w:tr>
      <w:tr w:rsidR="00282CD4" w:rsidRPr="00526CA2" w14:paraId="42AD6036" w14:textId="77777777" w:rsidTr="004B1B43">
        <w:tc>
          <w:tcPr>
            <w:tcW w:w="2384" w:type="dxa"/>
            <w:gridSpan w:val="2"/>
            <w:vMerge w:val="restart"/>
            <w:vAlign w:val="center"/>
          </w:tcPr>
          <w:p w14:paraId="274B7F55" w14:textId="77777777" w:rsidR="00282CD4" w:rsidRPr="00282CD4" w:rsidRDefault="00282CD4" w:rsidP="004B1B43">
            <w:pPr>
              <w:jc w:val="center"/>
              <w:rPr>
                <w:b/>
                <w:bCs/>
                <w:sz w:val="18"/>
                <w:szCs w:val="18"/>
              </w:rPr>
            </w:pPr>
            <w:r w:rsidRPr="00282CD4">
              <w:rPr>
                <w:b/>
                <w:bCs/>
                <w:sz w:val="18"/>
                <w:szCs w:val="18"/>
              </w:rPr>
              <w:t>Assumptions</w:t>
            </w:r>
          </w:p>
        </w:tc>
        <w:tc>
          <w:tcPr>
            <w:tcW w:w="1759" w:type="dxa"/>
            <w:vAlign w:val="center"/>
          </w:tcPr>
          <w:p w14:paraId="1660AF61" w14:textId="77777777" w:rsidR="00282CD4" w:rsidRPr="005B37C0" w:rsidRDefault="00282CD4" w:rsidP="004B1B43">
            <w:pPr>
              <w:jc w:val="center"/>
              <w:rPr>
                <w:b/>
                <w:bCs/>
                <w:szCs w:val="20"/>
              </w:rPr>
            </w:pPr>
            <w:r w:rsidRPr="005B37C0">
              <w:rPr>
                <w:b/>
                <w:bCs/>
                <w:szCs w:val="20"/>
              </w:rPr>
              <w:t>Number of [beams/beam pairs] in Set A</w:t>
            </w:r>
          </w:p>
        </w:tc>
        <w:tc>
          <w:tcPr>
            <w:tcW w:w="2656" w:type="dxa"/>
            <w:gridSpan w:val="2"/>
            <w:vAlign w:val="center"/>
          </w:tcPr>
          <w:p w14:paraId="1634EB5E" w14:textId="77777777" w:rsidR="00282CD4" w:rsidRPr="005B37C0" w:rsidRDefault="00282CD4" w:rsidP="004B1B43">
            <w:pPr>
              <w:jc w:val="center"/>
              <w:rPr>
                <w:szCs w:val="20"/>
                <w:lang w:eastAsia="zh-CN"/>
              </w:rPr>
            </w:pPr>
            <w:r w:rsidRPr="005B37C0">
              <w:rPr>
                <w:szCs w:val="20"/>
                <w:lang w:eastAsia="zh-CN"/>
              </w:rPr>
              <w:t>256 beam pairs</w:t>
            </w:r>
          </w:p>
        </w:tc>
        <w:tc>
          <w:tcPr>
            <w:tcW w:w="2261" w:type="dxa"/>
            <w:vAlign w:val="center"/>
          </w:tcPr>
          <w:p w14:paraId="0736216F" w14:textId="77777777" w:rsidR="00282CD4" w:rsidRPr="005B37C0" w:rsidRDefault="00282CD4" w:rsidP="004B1B43">
            <w:pPr>
              <w:jc w:val="center"/>
              <w:rPr>
                <w:rFonts w:eastAsiaTheme="minorEastAsia"/>
                <w:szCs w:val="20"/>
                <w:lang w:eastAsia="zh-CN"/>
              </w:rPr>
            </w:pPr>
            <w:r w:rsidRPr="005B37C0">
              <w:rPr>
                <w:rFonts w:eastAsiaTheme="minorEastAsia"/>
                <w:szCs w:val="20"/>
                <w:lang w:eastAsia="zh-CN"/>
              </w:rPr>
              <w:t>32 Tx beams</w:t>
            </w:r>
          </w:p>
        </w:tc>
      </w:tr>
      <w:tr w:rsidR="00282CD4" w:rsidRPr="00526CA2" w14:paraId="5476F10B" w14:textId="77777777" w:rsidTr="004B1B43">
        <w:tc>
          <w:tcPr>
            <w:tcW w:w="2384" w:type="dxa"/>
            <w:gridSpan w:val="2"/>
            <w:vMerge/>
            <w:vAlign w:val="center"/>
          </w:tcPr>
          <w:p w14:paraId="1050DD00" w14:textId="77777777" w:rsidR="00282CD4" w:rsidRPr="00282CD4" w:rsidRDefault="00282CD4" w:rsidP="004B1B43">
            <w:pPr>
              <w:jc w:val="center"/>
              <w:rPr>
                <w:b/>
                <w:bCs/>
                <w:sz w:val="18"/>
                <w:szCs w:val="18"/>
              </w:rPr>
            </w:pPr>
          </w:p>
        </w:tc>
        <w:tc>
          <w:tcPr>
            <w:tcW w:w="1759" w:type="dxa"/>
            <w:vAlign w:val="center"/>
          </w:tcPr>
          <w:p w14:paraId="093AF343" w14:textId="77777777" w:rsidR="00282CD4" w:rsidRPr="005B37C0" w:rsidRDefault="00282CD4" w:rsidP="004B1B43">
            <w:pPr>
              <w:jc w:val="center"/>
              <w:rPr>
                <w:b/>
                <w:bCs/>
                <w:szCs w:val="20"/>
              </w:rPr>
            </w:pPr>
            <w:r w:rsidRPr="005B37C0">
              <w:rPr>
                <w:b/>
                <w:bCs/>
                <w:szCs w:val="20"/>
              </w:rPr>
              <w:t>Number of [beams/beam pairs] in Set B</w:t>
            </w:r>
          </w:p>
        </w:tc>
        <w:tc>
          <w:tcPr>
            <w:tcW w:w="2656" w:type="dxa"/>
            <w:gridSpan w:val="2"/>
            <w:vAlign w:val="center"/>
          </w:tcPr>
          <w:p w14:paraId="359315E6" w14:textId="77777777" w:rsidR="00282CD4" w:rsidRPr="005B37C0" w:rsidRDefault="00282CD4" w:rsidP="004B1B43">
            <w:pPr>
              <w:jc w:val="center"/>
              <w:rPr>
                <w:szCs w:val="20"/>
                <w:lang w:eastAsia="zh-CN"/>
              </w:rPr>
            </w:pPr>
            <w:r w:rsidRPr="005B37C0">
              <w:rPr>
                <w:szCs w:val="20"/>
                <w:lang w:eastAsia="zh-CN"/>
              </w:rPr>
              <w:t>8 beam pairs</w:t>
            </w:r>
          </w:p>
        </w:tc>
        <w:tc>
          <w:tcPr>
            <w:tcW w:w="2261" w:type="dxa"/>
            <w:vAlign w:val="center"/>
          </w:tcPr>
          <w:p w14:paraId="66BBFA1C" w14:textId="77777777" w:rsidR="00282CD4" w:rsidRPr="005B37C0" w:rsidRDefault="00282CD4" w:rsidP="004B1B43">
            <w:pPr>
              <w:jc w:val="center"/>
              <w:rPr>
                <w:szCs w:val="20"/>
                <w:lang w:eastAsia="zh-CN"/>
              </w:rPr>
            </w:pPr>
            <w:r w:rsidRPr="005B37C0">
              <w:rPr>
                <w:szCs w:val="20"/>
                <w:lang w:eastAsia="zh-CN"/>
              </w:rPr>
              <w:t xml:space="preserve">4 </w:t>
            </w:r>
            <w:r w:rsidRPr="005B37C0">
              <w:rPr>
                <w:rFonts w:eastAsiaTheme="minorEastAsia"/>
                <w:szCs w:val="20"/>
                <w:lang w:eastAsia="zh-CN"/>
              </w:rPr>
              <w:t>Tx</w:t>
            </w:r>
            <w:r w:rsidRPr="005B37C0">
              <w:rPr>
                <w:szCs w:val="20"/>
                <w:lang w:eastAsia="zh-CN"/>
              </w:rPr>
              <w:t xml:space="preserve"> beams</w:t>
            </w:r>
          </w:p>
        </w:tc>
      </w:tr>
      <w:tr w:rsidR="00282CD4" w:rsidRPr="00526CA2" w14:paraId="062B53BF" w14:textId="77777777" w:rsidTr="004B1B43">
        <w:tc>
          <w:tcPr>
            <w:tcW w:w="2384" w:type="dxa"/>
            <w:gridSpan w:val="2"/>
            <w:vMerge/>
            <w:vAlign w:val="center"/>
          </w:tcPr>
          <w:p w14:paraId="720A09E9" w14:textId="77777777" w:rsidR="00282CD4" w:rsidRPr="00282CD4" w:rsidRDefault="00282CD4" w:rsidP="004B1B43">
            <w:pPr>
              <w:jc w:val="center"/>
              <w:rPr>
                <w:b/>
                <w:bCs/>
                <w:sz w:val="18"/>
                <w:szCs w:val="18"/>
              </w:rPr>
            </w:pPr>
          </w:p>
        </w:tc>
        <w:tc>
          <w:tcPr>
            <w:tcW w:w="1759" w:type="dxa"/>
            <w:vAlign w:val="center"/>
          </w:tcPr>
          <w:p w14:paraId="062B2476" w14:textId="77777777" w:rsidR="00282CD4" w:rsidRPr="005B37C0" w:rsidRDefault="00282CD4" w:rsidP="004B1B43">
            <w:pPr>
              <w:jc w:val="center"/>
              <w:rPr>
                <w:rFonts w:eastAsiaTheme="minorEastAsia"/>
                <w:b/>
                <w:bCs/>
                <w:szCs w:val="20"/>
                <w:lang w:eastAsia="zh-CN"/>
              </w:rPr>
            </w:pPr>
            <w:r w:rsidRPr="005B37C0">
              <w:rPr>
                <w:rFonts w:eastAsiaTheme="minorEastAsia"/>
                <w:b/>
                <w:bCs/>
                <w:szCs w:val="20"/>
                <w:lang w:eastAsia="zh-CN"/>
              </w:rPr>
              <w:t>Speed</w:t>
            </w:r>
          </w:p>
        </w:tc>
        <w:tc>
          <w:tcPr>
            <w:tcW w:w="4917" w:type="dxa"/>
            <w:gridSpan w:val="3"/>
            <w:vAlign w:val="center"/>
          </w:tcPr>
          <w:p w14:paraId="40227D3D" w14:textId="77777777" w:rsidR="00282CD4" w:rsidRPr="005B37C0" w:rsidRDefault="00282CD4" w:rsidP="004B1B43">
            <w:pPr>
              <w:jc w:val="center"/>
              <w:rPr>
                <w:szCs w:val="20"/>
                <w:lang w:eastAsia="zh-CN"/>
              </w:rPr>
            </w:pPr>
            <w:r w:rsidRPr="005B37C0">
              <w:rPr>
                <w:szCs w:val="20"/>
                <w:lang w:eastAsia="zh-CN"/>
              </w:rPr>
              <w:t>30km/h</w:t>
            </w:r>
          </w:p>
        </w:tc>
      </w:tr>
      <w:tr w:rsidR="00282CD4" w:rsidRPr="000869DC" w14:paraId="58BC2FDD" w14:textId="77777777" w:rsidTr="004B1B43">
        <w:tc>
          <w:tcPr>
            <w:tcW w:w="2384" w:type="dxa"/>
            <w:gridSpan w:val="2"/>
            <w:vMerge/>
            <w:vAlign w:val="center"/>
          </w:tcPr>
          <w:p w14:paraId="47387DE9" w14:textId="77777777" w:rsidR="00282CD4" w:rsidRPr="00282CD4" w:rsidRDefault="00282CD4" w:rsidP="004B1B43">
            <w:pPr>
              <w:jc w:val="center"/>
              <w:rPr>
                <w:b/>
                <w:bCs/>
                <w:sz w:val="18"/>
                <w:szCs w:val="18"/>
              </w:rPr>
            </w:pPr>
          </w:p>
        </w:tc>
        <w:tc>
          <w:tcPr>
            <w:tcW w:w="1759" w:type="dxa"/>
            <w:vAlign w:val="center"/>
          </w:tcPr>
          <w:p w14:paraId="5D431DF9" w14:textId="77777777" w:rsidR="00282CD4" w:rsidRPr="005B37C0" w:rsidRDefault="00282CD4" w:rsidP="004B1B43">
            <w:pPr>
              <w:jc w:val="center"/>
              <w:rPr>
                <w:rFonts w:eastAsiaTheme="minorEastAsia"/>
                <w:b/>
                <w:bCs/>
                <w:szCs w:val="20"/>
                <w:lang w:eastAsia="zh-CN"/>
              </w:rPr>
            </w:pPr>
            <w:r w:rsidRPr="005B37C0">
              <w:rPr>
                <w:rFonts w:eastAsiaTheme="minorEastAsia"/>
                <w:b/>
                <w:bCs/>
                <w:szCs w:val="20"/>
                <w:lang w:eastAsia="zh-CN"/>
              </w:rPr>
              <w:t>Trajectory length</w:t>
            </w:r>
          </w:p>
        </w:tc>
        <w:tc>
          <w:tcPr>
            <w:tcW w:w="4917" w:type="dxa"/>
            <w:gridSpan w:val="3"/>
            <w:vAlign w:val="center"/>
          </w:tcPr>
          <w:p w14:paraId="72E1BA7D" w14:textId="64B3B051" w:rsidR="00282CD4" w:rsidRPr="005B37C0" w:rsidRDefault="00282CD4" w:rsidP="004B1B43">
            <w:pPr>
              <w:jc w:val="center"/>
              <w:rPr>
                <w:szCs w:val="20"/>
                <w:lang w:eastAsia="zh-CN"/>
              </w:rPr>
            </w:pPr>
            <w:r w:rsidRPr="005B37C0">
              <w:rPr>
                <w:szCs w:val="20"/>
                <w:lang w:eastAsia="zh-CN"/>
              </w:rPr>
              <w:t>16~7</w:t>
            </w:r>
            <w:r w:rsidR="00622829">
              <w:rPr>
                <w:szCs w:val="20"/>
                <w:lang w:eastAsia="zh-CN"/>
              </w:rPr>
              <w:t>5</w:t>
            </w:r>
            <w:r w:rsidRPr="005B37C0">
              <w:rPr>
                <w:szCs w:val="20"/>
                <w:lang w:eastAsia="zh-CN"/>
              </w:rPr>
              <w:t xml:space="preserve"> time</w:t>
            </w:r>
            <w:r w:rsidR="00655E1E">
              <w:rPr>
                <w:szCs w:val="20"/>
                <w:lang w:eastAsia="zh-CN"/>
              </w:rPr>
              <w:t>-</w:t>
            </w:r>
            <w:r w:rsidRPr="005B37C0">
              <w:rPr>
                <w:szCs w:val="20"/>
                <w:lang w:eastAsia="zh-CN"/>
              </w:rPr>
              <w:t>instances, 0.04s per time instance</w:t>
            </w:r>
          </w:p>
        </w:tc>
      </w:tr>
      <w:tr w:rsidR="00282CD4" w:rsidRPr="000869DC" w14:paraId="3113E81B" w14:textId="77777777" w:rsidTr="004B1B43">
        <w:tc>
          <w:tcPr>
            <w:tcW w:w="2384" w:type="dxa"/>
            <w:gridSpan w:val="2"/>
            <w:vMerge/>
            <w:vAlign w:val="center"/>
          </w:tcPr>
          <w:p w14:paraId="46852533" w14:textId="77777777" w:rsidR="00282CD4" w:rsidRPr="00282CD4" w:rsidRDefault="00282CD4" w:rsidP="004B1B43">
            <w:pPr>
              <w:jc w:val="center"/>
              <w:rPr>
                <w:b/>
                <w:bCs/>
                <w:sz w:val="18"/>
                <w:szCs w:val="18"/>
              </w:rPr>
            </w:pPr>
          </w:p>
        </w:tc>
        <w:tc>
          <w:tcPr>
            <w:tcW w:w="1759" w:type="dxa"/>
            <w:vAlign w:val="center"/>
          </w:tcPr>
          <w:p w14:paraId="7CF0EF4A" w14:textId="77777777" w:rsidR="00282CD4" w:rsidRPr="005B37C0" w:rsidRDefault="00282CD4" w:rsidP="004B1B43">
            <w:pPr>
              <w:jc w:val="center"/>
              <w:rPr>
                <w:rFonts w:eastAsiaTheme="minorEastAsia"/>
                <w:b/>
                <w:bCs/>
                <w:szCs w:val="20"/>
                <w:lang w:eastAsia="zh-CN"/>
              </w:rPr>
            </w:pPr>
            <w:r w:rsidRPr="005B37C0">
              <w:rPr>
                <w:rFonts w:eastAsiaTheme="minorEastAsia"/>
                <w:b/>
                <w:bCs/>
                <w:szCs w:val="20"/>
                <w:lang w:eastAsia="zh-CN"/>
              </w:rPr>
              <w:t>Observation window</w:t>
            </w:r>
          </w:p>
        </w:tc>
        <w:tc>
          <w:tcPr>
            <w:tcW w:w="2656" w:type="dxa"/>
            <w:gridSpan w:val="2"/>
            <w:vAlign w:val="center"/>
          </w:tcPr>
          <w:p w14:paraId="4218DAF3" w14:textId="77777777" w:rsidR="00282CD4" w:rsidRPr="005B37C0" w:rsidRDefault="00282CD4" w:rsidP="004B1B43">
            <w:pPr>
              <w:jc w:val="center"/>
              <w:rPr>
                <w:szCs w:val="20"/>
                <w:lang w:eastAsia="zh-CN"/>
              </w:rPr>
            </w:pPr>
            <w:r w:rsidRPr="005B37C0">
              <w:rPr>
                <w:szCs w:val="20"/>
                <w:lang w:eastAsia="zh-CN"/>
              </w:rPr>
              <w:t>8 observation instances</w:t>
            </w:r>
          </w:p>
        </w:tc>
        <w:tc>
          <w:tcPr>
            <w:tcW w:w="2261" w:type="dxa"/>
            <w:vAlign w:val="center"/>
          </w:tcPr>
          <w:p w14:paraId="4E9479DD" w14:textId="77777777" w:rsidR="00282CD4" w:rsidRPr="005B37C0" w:rsidRDefault="00282CD4" w:rsidP="004B1B43">
            <w:pPr>
              <w:jc w:val="center"/>
              <w:rPr>
                <w:szCs w:val="20"/>
                <w:lang w:eastAsia="zh-CN"/>
              </w:rPr>
            </w:pPr>
            <w:r w:rsidRPr="005B37C0">
              <w:rPr>
                <w:szCs w:val="20"/>
                <w:lang w:eastAsia="zh-CN"/>
              </w:rPr>
              <w:t>4 observation instances + 4 Rx sweeping instances</w:t>
            </w:r>
          </w:p>
        </w:tc>
      </w:tr>
      <w:tr w:rsidR="00282CD4" w:rsidRPr="000869DC" w14:paraId="2DE8681A" w14:textId="77777777" w:rsidTr="004B1B43">
        <w:tc>
          <w:tcPr>
            <w:tcW w:w="2384" w:type="dxa"/>
            <w:gridSpan w:val="2"/>
            <w:vMerge/>
            <w:vAlign w:val="center"/>
          </w:tcPr>
          <w:p w14:paraId="63BC1EF6" w14:textId="77777777" w:rsidR="00282CD4" w:rsidRPr="00282CD4" w:rsidRDefault="00282CD4" w:rsidP="004B1B43">
            <w:pPr>
              <w:jc w:val="center"/>
              <w:rPr>
                <w:b/>
                <w:bCs/>
                <w:sz w:val="18"/>
                <w:szCs w:val="18"/>
              </w:rPr>
            </w:pPr>
          </w:p>
        </w:tc>
        <w:tc>
          <w:tcPr>
            <w:tcW w:w="1759" w:type="dxa"/>
            <w:vAlign w:val="center"/>
          </w:tcPr>
          <w:p w14:paraId="42FCA453" w14:textId="77777777" w:rsidR="00282CD4" w:rsidRPr="005B37C0" w:rsidRDefault="00282CD4" w:rsidP="004B1B43">
            <w:pPr>
              <w:jc w:val="center"/>
              <w:rPr>
                <w:rFonts w:eastAsiaTheme="minorEastAsia"/>
                <w:b/>
                <w:bCs/>
                <w:szCs w:val="20"/>
                <w:lang w:eastAsia="zh-CN"/>
              </w:rPr>
            </w:pPr>
            <w:r w:rsidRPr="005B37C0">
              <w:rPr>
                <w:rFonts w:eastAsiaTheme="minorEastAsia"/>
                <w:b/>
                <w:bCs/>
                <w:szCs w:val="20"/>
                <w:lang w:eastAsia="zh-CN"/>
              </w:rPr>
              <w:t>Prediction window</w:t>
            </w:r>
          </w:p>
        </w:tc>
        <w:tc>
          <w:tcPr>
            <w:tcW w:w="4917" w:type="dxa"/>
            <w:gridSpan w:val="3"/>
            <w:vAlign w:val="center"/>
          </w:tcPr>
          <w:p w14:paraId="7138DFA3" w14:textId="77777777" w:rsidR="00282CD4" w:rsidRPr="005B37C0" w:rsidRDefault="00282CD4" w:rsidP="004B1B43">
            <w:pPr>
              <w:jc w:val="center"/>
              <w:rPr>
                <w:szCs w:val="20"/>
                <w:lang w:eastAsia="zh-CN"/>
              </w:rPr>
            </w:pPr>
            <w:r w:rsidRPr="005B37C0">
              <w:rPr>
                <w:szCs w:val="20"/>
                <w:lang w:eastAsia="zh-CN"/>
              </w:rPr>
              <w:t>1</w:t>
            </w:r>
            <w:r w:rsidRPr="005B37C0">
              <w:rPr>
                <w:rFonts w:eastAsiaTheme="minorEastAsia"/>
                <w:szCs w:val="20"/>
                <w:lang w:eastAsia="zh-CN"/>
              </w:rPr>
              <w:t>/4/8</w:t>
            </w:r>
            <w:r w:rsidRPr="005B37C0">
              <w:rPr>
                <w:szCs w:val="20"/>
                <w:lang w:eastAsia="zh-CN"/>
              </w:rPr>
              <w:t xml:space="preserve"> prediction instances</w:t>
            </w:r>
          </w:p>
        </w:tc>
      </w:tr>
      <w:tr w:rsidR="00282CD4" w:rsidRPr="00526CA2" w14:paraId="0B75C119" w14:textId="77777777" w:rsidTr="004B1B43">
        <w:tc>
          <w:tcPr>
            <w:tcW w:w="2384" w:type="dxa"/>
            <w:gridSpan w:val="2"/>
            <w:vMerge/>
            <w:vAlign w:val="center"/>
          </w:tcPr>
          <w:p w14:paraId="47EE78E6" w14:textId="77777777" w:rsidR="00282CD4" w:rsidRPr="00282CD4" w:rsidRDefault="00282CD4" w:rsidP="004B1B43">
            <w:pPr>
              <w:jc w:val="center"/>
              <w:rPr>
                <w:b/>
                <w:bCs/>
                <w:sz w:val="18"/>
                <w:szCs w:val="18"/>
              </w:rPr>
            </w:pPr>
          </w:p>
        </w:tc>
        <w:tc>
          <w:tcPr>
            <w:tcW w:w="1759" w:type="dxa"/>
            <w:vAlign w:val="center"/>
          </w:tcPr>
          <w:p w14:paraId="22A0E606" w14:textId="77777777" w:rsidR="00282CD4" w:rsidRPr="005B37C0" w:rsidRDefault="00282CD4" w:rsidP="004B1B43">
            <w:pPr>
              <w:jc w:val="center"/>
              <w:rPr>
                <w:b/>
                <w:bCs/>
                <w:szCs w:val="20"/>
              </w:rPr>
            </w:pPr>
            <w:r w:rsidRPr="005B37C0">
              <w:rPr>
                <w:b/>
                <w:bCs/>
                <w:szCs w:val="20"/>
              </w:rPr>
              <w:t>Baseline scheme</w:t>
            </w:r>
          </w:p>
        </w:tc>
        <w:tc>
          <w:tcPr>
            <w:tcW w:w="4917" w:type="dxa"/>
            <w:gridSpan w:val="3"/>
            <w:vAlign w:val="center"/>
          </w:tcPr>
          <w:p w14:paraId="11A53F30" w14:textId="3FE8CFE1" w:rsidR="00282CD4" w:rsidRPr="005B37C0" w:rsidRDefault="00282CD4" w:rsidP="004B1B43">
            <w:pPr>
              <w:jc w:val="center"/>
              <w:rPr>
                <w:rFonts w:eastAsiaTheme="minorEastAsia"/>
                <w:szCs w:val="20"/>
                <w:lang w:eastAsia="zh-CN"/>
              </w:rPr>
            </w:pPr>
            <w:r w:rsidRPr="005B37C0">
              <w:rPr>
                <w:szCs w:val="20"/>
                <w:lang w:eastAsia="zh-CN"/>
              </w:rPr>
              <w:t xml:space="preserve">Option 2 in 109 Session </w:t>
            </w:r>
            <w:r w:rsidR="00655E1E" w:rsidRPr="005B37C0">
              <w:rPr>
                <w:szCs w:val="20"/>
                <w:lang w:eastAsia="zh-CN"/>
              </w:rPr>
              <w:t>notes</w:t>
            </w:r>
            <w:r w:rsidRPr="005B37C0">
              <w:rPr>
                <w:szCs w:val="20"/>
                <w:lang w:eastAsia="zh-CN"/>
              </w:rPr>
              <w:t xml:space="preserve"> (8 beam pairs)</w:t>
            </w:r>
          </w:p>
        </w:tc>
      </w:tr>
      <w:tr w:rsidR="00282CD4" w:rsidRPr="00526CA2" w14:paraId="10F3600B" w14:textId="77777777" w:rsidTr="004B1B43">
        <w:tc>
          <w:tcPr>
            <w:tcW w:w="2384" w:type="dxa"/>
            <w:gridSpan w:val="2"/>
            <w:vMerge w:val="restart"/>
            <w:vAlign w:val="center"/>
          </w:tcPr>
          <w:p w14:paraId="3F7D9973" w14:textId="77777777" w:rsidR="00282CD4" w:rsidRPr="00282CD4" w:rsidRDefault="00282CD4" w:rsidP="004B1B43">
            <w:pPr>
              <w:jc w:val="center"/>
              <w:rPr>
                <w:b/>
                <w:bCs/>
                <w:sz w:val="18"/>
                <w:szCs w:val="18"/>
              </w:rPr>
            </w:pPr>
            <w:r w:rsidRPr="00282CD4">
              <w:rPr>
                <w:b/>
                <w:bCs/>
                <w:sz w:val="18"/>
                <w:szCs w:val="18"/>
              </w:rPr>
              <w:t>AI/ML model</w:t>
            </w:r>
          </w:p>
          <w:p w14:paraId="5074A18D" w14:textId="77777777" w:rsidR="00282CD4" w:rsidRPr="00282CD4" w:rsidRDefault="00282CD4" w:rsidP="004B1B43">
            <w:pPr>
              <w:jc w:val="center"/>
              <w:rPr>
                <w:b/>
                <w:bCs/>
                <w:sz w:val="18"/>
                <w:szCs w:val="18"/>
              </w:rPr>
            </w:pPr>
            <w:r w:rsidRPr="00282CD4">
              <w:rPr>
                <w:b/>
                <w:bCs/>
                <w:sz w:val="18"/>
                <w:szCs w:val="18"/>
              </w:rPr>
              <w:t>input/output</w:t>
            </w:r>
          </w:p>
        </w:tc>
        <w:tc>
          <w:tcPr>
            <w:tcW w:w="1759" w:type="dxa"/>
            <w:vAlign w:val="center"/>
          </w:tcPr>
          <w:p w14:paraId="256670B8" w14:textId="77777777" w:rsidR="00282CD4" w:rsidRPr="005B37C0" w:rsidRDefault="00282CD4" w:rsidP="004B1B43">
            <w:pPr>
              <w:jc w:val="center"/>
              <w:rPr>
                <w:b/>
                <w:bCs/>
                <w:szCs w:val="20"/>
              </w:rPr>
            </w:pPr>
            <w:r w:rsidRPr="005B37C0">
              <w:rPr>
                <w:b/>
                <w:bCs/>
                <w:color w:val="000000"/>
                <w:szCs w:val="20"/>
              </w:rPr>
              <w:t>Model input</w:t>
            </w:r>
          </w:p>
        </w:tc>
        <w:tc>
          <w:tcPr>
            <w:tcW w:w="2656" w:type="dxa"/>
            <w:gridSpan w:val="2"/>
            <w:vAlign w:val="center"/>
          </w:tcPr>
          <w:p w14:paraId="65FF1C28" w14:textId="7D8697AD" w:rsidR="00282CD4" w:rsidRPr="005B37C0" w:rsidRDefault="00282CD4" w:rsidP="004B1B43">
            <w:pPr>
              <w:jc w:val="center"/>
              <w:rPr>
                <w:szCs w:val="20"/>
                <w:lang w:eastAsia="zh-CN"/>
              </w:rPr>
            </w:pPr>
            <w:r w:rsidRPr="005B37C0">
              <w:rPr>
                <w:szCs w:val="20"/>
                <w:lang w:eastAsia="zh-CN"/>
              </w:rPr>
              <w:t>8 L1-RSRPs and corresponding Tx/Rx beam ID</w:t>
            </w:r>
          </w:p>
        </w:tc>
        <w:tc>
          <w:tcPr>
            <w:tcW w:w="2261" w:type="dxa"/>
            <w:vAlign w:val="center"/>
          </w:tcPr>
          <w:p w14:paraId="06E81828" w14:textId="77777777" w:rsidR="00282CD4" w:rsidRPr="005B37C0" w:rsidRDefault="00282CD4" w:rsidP="004B1B43">
            <w:pPr>
              <w:jc w:val="center"/>
              <w:rPr>
                <w:szCs w:val="20"/>
                <w:lang w:eastAsia="zh-CN"/>
              </w:rPr>
            </w:pPr>
            <w:r w:rsidRPr="005B37C0">
              <w:rPr>
                <w:szCs w:val="20"/>
                <w:lang w:eastAsia="zh-CN"/>
              </w:rPr>
              <w:t>4 L1-RSRPs and corresponding Tx beam ID</w:t>
            </w:r>
          </w:p>
        </w:tc>
      </w:tr>
      <w:tr w:rsidR="00282CD4" w:rsidRPr="00526CA2" w14:paraId="42C9CE4D" w14:textId="77777777" w:rsidTr="004B1B43">
        <w:tc>
          <w:tcPr>
            <w:tcW w:w="2384" w:type="dxa"/>
            <w:gridSpan w:val="2"/>
            <w:vMerge/>
            <w:vAlign w:val="center"/>
          </w:tcPr>
          <w:p w14:paraId="63B85199" w14:textId="77777777" w:rsidR="00282CD4" w:rsidRPr="00282CD4" w:rsidRDefault="00282CD4" w:rsidP="004B1B43">
            <w:pPr>
              <w:jc w:val="center"/>
              <w:rPr>
                <w:b/>
                <w:bCs/>
                <w:sz w:val="18"/>
                <w:szCs w:val="18"/>
              </w:rPr>
            </w:pPr>
          </w:p>
        </w:tc>
        <w:tc>
          <w:tcPr>
            <w:tcW w:w="1759" w:type="dxa"/>
            <w:vAlign w:val="center"/>
          </w:tcPr>
          <w:p w14:paraId="311F3EFD" w14:textId="77777777" w:rsidR="00282CD4" w:rsidRPr="005B37C0" w:rsidRDefault="00282CD4" w:rsidP="004B1B43">
            <w:pPr>
              <w:jc w:val="center"/>
              <w:rPr>
                <w:b/>
                <w:bCs/>
                <w:szCs w:val="20"/>
              </w:rPr>
            </w:pPr>
            <w:r w:rsidRPr="005B37C0">
              <w:rPr>
                <w:b/>
                <w:bCs/>
                <w:color w:val="000000"/>
                <w:szCs w:val="20"/>
              </w:rPr>
              <w:t>Model output</w:t>
            </w:r>
          </w:p>
        </w:tc>
        <w:tc>
          <w:tcPr>
            <w:tcW w:w="2656" w:type="dxa"/>
            <w:gridSpan w:val="2"/>
            <w:vAlign w:val="center"/>
          </w:tcPr>
          <w:p w14:paraId="16C032AD" w14:textId="77777777" w:rsidR="00282CD4" w:rsidRPr="005B37C0" w:rsidRDefault="00282CD4" w:rsidP="004B1B43">
            <w:pPr>
              <w:jc w:val="center"/>
              <w:rPr>
                <w:szCs w:val="20"/>
                <w:lang w:eastAsia="zh-CN"/>
              </w:rPr>
            </w:pPr>
            <w:r w:rsidRPr="005B37C0">
              <w:rPr>
                <w:szCs w:val="20"/>
                <w:lang w:eastAsia="zh-CN"/>
              </w:rPr>
              <w:t>Predicted L1-RSRPS of all beam pairs for future time instances</w:t>
            </w:r>
          </w:p>
        </w:tc>
        <w:tc>
          <w:tcPr>
            <w:tcW w:w="2261" w:type="dxa"/>
            <w:vAlign w:val="center"/>
          </w:tcPr>
          <w:p w14:paraId="6664C441" w14:textId="77777777" w:rsidR="00282CD4" w:rsidRPr="005B37C0" w:rsidRDefault="00282CD4" w:rsidP="004B1B43">
            <w:pPr>
              <w:jc w:val="center"/>
              <w:rPr>
                <w:szCs w:val="20"/>
                <w:lang w:eastAsia="zh-CN"/>
              </w:rPr>
            </w:pPr>
            <w:r w:rsidRPr="005B37C0">
              <w:rPr>
                <w:szCs w:val="20"/>
                <w:lang w:eastAsia="zh-CN"/>
              </w:rPr>
              <w:t>Predicted L1-RSRPS of all beams for future time instances</w:t>
            </w:r>
          </w:p>
        </w:tc>
      </w:tr>
      <w:tr w:rsidR="00282CD4" w:rsidRPr="00526CA2" w14:paraId="5F9C6DD7" w14:textId="77777777" w:rsidTr="004B1B43">
        <w:tc>
          <w:tcPr>
            <w:tcW w:w="2384" w:type="dxa"/>
            <w:gridSpan w:val="2"/>
            <w:vMerge w:val="restart"/>
            <w:vAlign w:val="center"/>
          </w:tcPr>
          <w:p w14:paraId="52FC2DE6" w14:textId="77777777" w:rsidR="00282CD4" w:rsidRPr="00282CD4" w:rsidRDefault="00282CD4" w:rsidP="004B1B43">
            <w:pPr>
              <w:jc w:val="center"/>
              <w:rPr>
                <w:b/>
                <w:bCs/>
                <w:sz w:val="18"/>
                <w:szCs w:val="18"/>
              </w:rPr>
            </w:pPr>
            <w:r w:rsidRPr="00282CD4">
              <w:rPr>
                <w:b/>
                <w:bCs/>
                <w:sz w:val="18"/>
                <w:szCs w:val="18"/>
              </w:rPr>
              <w:t>Data Size</w:t>
            </w:r>
          </w:p>
        </w:tc>
        <w:tc>
          <w:tcPr>
            <w:tcW w:w="1759" w:type="dxa"/>
            <w:vAlign w:val="center"/>
          </w:tcPr>
          <w:p w14:paraId="2F79A6CC" w14:textId="77777777" w:rsidR="00282CD4" w:rsidRPr="005B37C0" w:rsidRDefault="00282CD4" w:rsidP="004B1B43">
            <w:pPr>
              <w:jc w:val="center"/>
              <w:rPr>
                <w:b/>
                <w:bCs/>
                <w:szCs w:val="20"/>
              </w:rPr>
            </w:pPr>
            <w:r w:rsidRPr="005B37C0">
              <w:rPr>
                <w:b/>
                <w:bCs/>
                <w:color w:val="000000"/>
                <w:szCs w:val="20"/>
              </w:rPr>
              <w:t>Training</w:t>
            </w:r>
          </w:p>
        </w:tc>
        <w:tc>
          <w:tcPr>
            <w:tcW w:w="2656" w:type="dxa"/>
            <w:gridSpan w:val="2"/>
          </w:tcPr>
          <w:p w14:paraId="6900BC92" w14:textId="77777777" w:rsidR="00282CD4" w:rsidRPr="005B37C0" w:rsidRDefault="00282CD4" w:rsidP="004B1B43">
            <w:pPr>
              <w:jc w:val="center"/>
              <w:rPr>
                <w:szCs w:val="20"/>
                <w:lang w:eastAsia="zh-CN"/>
              </w:rPr>
            </w:pPr>
            <w:r w:rsidRPr="005B37C0">
              <w:rPr>
                <w:szCs w:val="20"/>
              </w:rPr>
              <w:t>334,400</w:t>
            </w:r>
          </w:p>
        </w:tc>
        <w:tc>
          <w:tcPr>
            <w:tcW w:w="2261" w:type="dxa"/>
          </w:tcPr>
          <w:p w14:paraId="5C4F0C6C" w14:textId="77777777" w:rsidR="00282CD4" w:rsidRPr="005B37C0" w:rsidRDefault="00282CD4" w:rsidP="004B1B43">
            <w:pPr>
              <w:jc w:val="center"/>
              <w:rPr>
                <w:szCs w:val="20"/>
              </w:rPr>
            </w:pPr>
            <w:r w:rsidRPr="005B37C0">
              <w:rPr>
                <w:szCs w:val="20"/>
              </w:rPr>
              <w:t>334,400</w:t>
            </w:r>
          </w:p>
        </w:tc>
      </w:tr>
      <w:tr w:rsidR="00282CD4" w:rsidRPr="00526CA2" w14:paraId="58060FA6" w14:textId="77777777" w:rsidTr="004B1B43">
        <w:tc>
          <w:tcPr>
            <w:tcW w:w="2384" w:type="dxa"/>
            <w:gridSpan w:val="2"/>
            <w:vMerge/>
            <w:vAlign w:val="center"/>
          </w:tcPr>
          <w:p w14:paraId="0F2EAC72" w14:textId="77777777" w:rsidR="00282CD4" w:rsidRPr="00282CD4" w:rsidRDefault="00282CD4" w:rsidP="004B1B43">
            <w:pPr>
              <w:jc w:val="center"/>
              <w:rPr>
                <w:b/>
                <w:bCs/>
                <w:sz w:val="18"/>
                <w:szCs w:val="18"/>
              </w:rPr>
            </w:pPr>
          </w:p>
        </w:tc>
        <w:tc>
          <w:tcPr>
            <w:tcW w:w="1759" w:type="dxa"/>
            <w:vAlign w:val="center"/>
          </w:tcPr>
          <w:p w14:paraId="0C9A5501" w14:textId="77777777" w:rsidR="00282CD4" w:rsidRPr="005B37C0" w:rsidRDefault="00282CD4" w:rsidP="004B1B43">
            <w:pPr>
              <w:jc w:val="center"/>
              <w:rPr>
                <w:b/>
                <w:bCs/>
                <w:szCs w:val="20"/>
              </w:rPr>
            </w:pPr>
            <w:r w:rsidRPr="005B37C0">
              <w:rPr>
                <w:b/>
                <w:bCs/>
                <w:color w:val="000000"/>
                <w:szCs w:val="20"/>
              </w:rPr>
              <w:t>Testing</w:t>
            </w:r>
          </w:p>
        </w:tc>
        <w:tc>
          <w:tcPr>
            <w:tcW w:w="2656" w:type="dxa"/>
            <w:gridSpan w:val="2"/>
          </w:tcPr>
          <w:p w14:paraId="17BBB4B3" w14:textId="77777777" w:rsidR="00282CD4" w:rsidRPr="005B37C0" w:rsidRDefault="00282CD4" w:rsidP="004B1B43">
            <w:pPr>
              <w:jc w:val="center"/>
              <w:rPr>
                <w:szCs w:val="20"/>
                <w:lang w:eastAsia="zh-CN"/>
              </w:rPr>
            </w:pPr>
            <w:r w:rsidRPr="005B37C0">
              <w:rPr>
                <w:szCs w:val="20"/>
              </w:rPr>
              <w:t>83,600</w:t>
            </w:r>
          </w:p>
        </w:tc>
        <w:tc>
          <w:tcPr>
            <w:tcW w:w="2261" w:type="dxa"/>
          </w:tcPr>
          <w:p w14:paraId="170FE663" w14:textId="77777777" w:rsidR="00282CD4" w:rsidRPr="005B37C0" w:rsidRDefault="00282CD4" w:rsidP="004B1B43">
            <w:pPr>
              <w:jc w:val="center"/>
              <w:rPr>
                <w:szCs w:val="20"/>
              </w:rPr>
            </w:pPr>
            <w:r w:rsidRPr="005B37C0">
              <w:rPr>
                <w:szCs w:val="20"/>
              </w:rPr>
              <w:t>83,600</w:t>
            </w:r>
          </w:p>
        </w:tc>
      </w:tr>
      <w:tr w:rsidR="00282CD4" w:rsidRPr="00526CA2" w14:paraId="78BFE03C" w14:textId="77777777" w:rsidTr="004B1B43">
        <w:tc>
          <w:tcPr>
            <w:tcW w:w="2384" w:type="dxa"/>
            <w:gridSpan w:val="2"/>
            <w:vMerge w:val="restart"/>
            <w:vAlign w:val="center"/>
          </w:tcPr>
          <w:p w14:paraId="7B93292B" w14:textId="77777777" w:rsidR="00282CD4" w:rsidRPr="00282CD4" w:rsidRDefault="00282CD4" w:rsidP="004B1B43">
            <w:pPr>
              <w:jc w:val="center"/>
              <w:rPr>
                <w:b/>
                <w:bCs/>
                <w:sz w:val="18"/>
                <w:szCs w:val="18"/>
              </w:rPr>
            </w:pPr>
            <w:r w:rsidRPr="00282CD4">
              <w:rPr>
                <w:b/>
                <w:bCs/>
                <w:sz w:val="18"/>
                <w:szCs w:val="18"/>
              </w:rPr>
              <w:t>AI/ML model</w:t>
            </w:r>
          </w:p>
        </w:tc>
        <w:tc>
          <w:tcPr>
            <w:tcW w:w="1759" w:type="dxa"/>
          </w:tcPr>
          <w:p w14:paraId="579F5CF7" w14:textId="77777777" w:rsidR="00282CD4" w:rsidRPr="005B37C0" w:rsidRDefault="00282CD4" w:rsidP="004B1B43">
            <w:pPr>
              <w:jc w:val="center"/>
              <w:rPr>
                <w:b/>
                <w:bCs/>
                <w:szCs w:val="20"/>
              </w:rPr>
            </w:pPr>
            <w:r w:rsidRPr="005B37C0">
              <w:rPr>
                <w:b/>
                <w:bCs/>
                <w:color w:val="000000"/>
                <w:szCs w:val="20"/>
              </w:rPr>
              <w:t>[Short model description]</w:t>
            </w:r>
          </w:p>
        </w:tc>
        <w:tc>
          <w:tcPr>
            <w:tcW w:w="2656" w:type="dxa"/>
            <w:gridSpan w:val="2"/>
          </w:tcPr>
          <w:p w14:paraId="17BE63CC" w14:textId="77777777" w:rsidR="00282CD4" w:rsidRPr="005B37C0" w:rsidRDefault="00282CD4" w:rsidP="004B1B43">
            <w:pPr>
              <w:jc w:val="center"/>
              <w:rPr>
                <w:szCs w:val="20"/>
                <w:lang w:eastAsia="zh-CN"/>
              </w:rPr>
            </w:pPr>
            <w:r w:rsidRPr="005B37C0">
              <w:rPr>
                <w:rFonts w:eastAsiaTheme="minorEastAsia"/>
                <w:szCs w:val="20"/>
                <w:lang w:eastAsia="zh-CN"/>
              </w:rPr>
              <w:t>Mixer-MLP</w:t>
            </w:r>
          </w:p>
        </w:tc>
        <w:tc>
          <w:tcPr>
            <w:tcW w:w="2261" w:type="dxa"/>
          </w:tcPr>
          <w:p w14:paraId="7E074A72" w14:textId="77777777" w:rsidR="00282CD4" w:rsidRPr="005B37C0" w:rsidRDefault="00282CD4" w:rsidP="004B1B43">
            <w:pPr>
              <w:jc w:val="center"/>
              <w:rPr>
                <w:rFonts w:eastAsiaTheme="minorEastAsia"/>
                <w:szCs w:val="20"/>
                <w:lang w:eastAsia="zh-CN"/>
              </w:rPr>
            </w:pPr>
            <w:r w:rsidRPr="005B37C0">
              <w:rPr>
                <w:rFonts w:eastAsiaTheme="minorEastAsia"/>
                <w:szCs w:val="20"/>
                <w:lang w:eastAsia="zh-CN"/>
              </w:rPr>
              <w:t>Mixer-MLP</w:t>
            </w:r>
          </w:p>
        </w:tc>
      </w:tr>
      <w:tr w:rsidR="00282CD4" w:rsidRPr="00526CA2" w14:paraId="47E240EE" w14:textId="77777777" w:rsidTr="004B1B43">
        <w:tc>
          <w:tcPr>
            <w:tcW w:w="2384" w:type="dxa"/>
            <w:gridSpan w:val="2"/>
            <w:vMerge/>
            <w:vAlign w:val="center"/>
          </w:tcPr>
          <w:p w14:paraId="740A627E" w14:textId="77777777" w:rsidR="00282CD4" w:rsidRPr="00282CD4" w:rsidRDefault="00282CD4" w:rsidP="004B1B43">
            <w:pPr>
              <w:jc w:val="center"/>
              <w:rPr>
                <w:b/>
                <w:bCs/>
                <w:sz w:val="18"/>
                <w:szCs w:val="18"/>
              </w:rPr>
            </w:pPr>
          </w:p>
        </w:tc>
        <w:tc>
          <w:tcPr>
            <w:tcW w:w="1759" w:type="dxa"/>
          </w:tcPr>
          <w:p w14:paraId="4D716FFD" w14:textId="77777777" w:rsidR="00282CD4" w:rsidRPr="005B37C0" w:rsidRDefault="00282CD4" w:rsidP="004B1B43">
            <w:pPr>
              <w:jc w:val="center"/>
              <w:rPr>
                <w:b/>
                <w:bCs/>
                <w:color w:val="000000"/>
                <w:szCs w:val="20"/>
              </w:rPr>
            </w:pPr>
            <w:r w:rsidRPr="005B37C0">
              <w:rPr>
                <w:b/>
                <w:bCs/>
                <w:szCs w:val="20"/>
              </w:rPr>
              <w:t>Model com</w:t>
            </w:r>
            <w:r w:rsidRPr="005B37C0">
              <w:rPr>
                <w:b/>
                <w:bCs/>
                <w:color w:val="000000"/>
                <w:szCs w:val="20"/>
              </w:rPr>
              <w:t>plexity</w:t>
            </w:r>
          </w:p>
        </w:tc>
        <w:tc>
          <w:tcPr>
            <w:tcW w:w="2656" w:type="dxa"/>
            <w:gridSpan w:val="2"/>
          </w:tcPr>
          <w:p w14:paraId="13E20C43" w14:textId="7AC460FA" w:rsidR="00282CD4" w:rsidRPr="005B37C0" w:rsidRDefault="00282CD4" w:rsidP="004B1B43">
            <w:pPr>
              <w:jc w:val="center"/>
              <w:rPr>
                <w:szCs w:val="20"/>
                <w:lang w:eastAsia="zh-CN"/>
              </w:rPr>
            </w:pPr>
            <w:r w:rsidRPr="005B37C0">
              <w:rPr>
                <w:rFonts w:eastAsiaTheme="minorEastAsia"/>
                <w:szCs w:val="20"/>
                <w:lang w:eastAsia="zh-CN"/>
              </w:rPr>
              <w:t>1.3M</w:t>
            </w:r>
            <w:r w:rsidR="000D1E55">
              <w:rPr>
                <w:rFonts w:eastAsiaTheme="minorEastAsia"/>
                <w:szCs w:val="20"/>
                <w:lang w:eastAsia="zh-CN"/>
              </w:rPr>
              <w:t xml:space="preserve"> Byte</w:t>
            </w:r>
            <w:r w:rsidRPr="005B37C0">
              <w:rPr>
                <w:rFonts w:eastAsiaTheme="minorEastAsia"/>
                <w:szCs w:val="20"/>
                <w:lang w:eastAsia="zh-CN"/>
              </w:rPr>
              <w:t xml:space="preserve"> parameters</w:t>
            </w:r>
          </w:p>
        </w:tc>
        <w:tc>
          <w:tcPr>
            <w:tcW w:w="2261" w:type="dxa"/>
          </w:tcPr>
          <w:p w14:paraId="61FD2787" w14:textId="4090C5E4" w:rsidR="00282CD4" w:rsidRPr="005B37C0" w:rsidRDefault="00282CD4" w:rsidP="004B1B43">
            <w:pPr>
              <w:jc w:val="center"/>
              <w:rPr>
                <w:rFonts w:eastAsiaTheme="minorEastAsia"/>
                <w:szCs w:val="20"/>
                <w:lang w:eastAsia="zh-CN"/>
              </w:rPr>
            </w:pPr>
            <w:r w:rsidRPr="005B37C0">
              <w:rPr>
                <w:rFonts w:eastAsiaTheme="minorEastAsia"/>
                <w:szCs w:val="20"/>
                <w:lang w:eastAsia="zh-CN"/>
              </w:rPr>
              <w:t xml:space="preserve">1.1M </w:t>
            </w:r>
            <w:r w:rsidR="000D1E55">
              <w:rPr>
                <w:rFonts w:eastAsiaTheme="minorEastAsia"/>
                <w:szCs w:val="20"/>
                <w:lang w:eastAsia="zh-CN"/>
              </w:rPr>
              <w:t xml:space="preserve">Byte </w:t>
            </w:r>
            <w:r w:rsidRPr="005B37C0">
              <w:rPr>
                <w:rFonts w:eastAsiaTheme="minorEastAsia"/>
                <w:szCs w:val="20"/>
                <w:lang w:eastAsia="zh-CN"/>
              </w:rPr>
              <w:t>parameters</w:t>
            </w:r>
          </w:p>
        </w:tc>
      </w:tr>
      <w:tr w:rsidR="00282CD4" w:rsidRPr="00526CA2" w14:paraId="53F479BD" w14:textId="77777777" w:rsidTr="004B1B43">
        <w:tc>
          <w:tcPr>
            <w:tcW w:w="2384" w:type="dxa"/>
            <w:gridSpan w:val="2"/>
            <w:vMerge/>
            <w:vAlign w:val="center"/>
          </w:tcPr>
          <w:p w14:paraId="4DE1D0F6" w14:textId="77777777" w:rsidR="00282CD4" w:rsidRPr="00282CD4" w:rsidRDefault="00282CD4" w:rsidP="004B1B43">
            <w:pPr>
              <w:jc w:val="center"/>
              <w:rPr>
                <w:b/>
                <w:bCs/>
                <w:sz w:val="18"/>
                <w:szCs w:val="18"/>
              </w:rPr>
            </w:pPr>
          </w:p>
        </w:tc>
        <w:tc>
          <w:tcPr>
            <w:tcW w:w="1759" w:type="dxa"/>
          </w:tcPr>
          <w:p w14:paraId="6B1A59C9" w14:textId="77777777" w:rsidR="00282CD4" w:rsidRPr="005B37C0" w:rsidRDefault="00282CD4" w:rsidP="004B1B43">
            <w:pPr>
              <w:jc w:val="center"/>
              <w:rPr>
                <w:b/>
                <w:bCs/>
                <w:color w:val="000000"/>
                <w:szCs w:val="20"/>
              </w:rPr>
            </w:pPr>
            <w:r w:rsidRPr="005B37C0">
              <w:rPr>
                <w:b/>
                <w:bCs/>
                <w:color w:val="000000"/>
                <w:szCs w:val="20"/>
              </w:rPr>
              <w:t>Computational complexity</w:t>
            </w:r>
          </w:p>
        </w:tc>
        <w:tc>
          <w:tcPr>
            <w:tcW w:w="2656" w:type="dxa"/>
            <w:gridSpan w:val="2"/>
          </w:tcPr>
          <w:p w14:paraId="6CF36DDA" w14:textId="77777777" w:rsidR="00282CD4" w:rsidRPr="005B37C0" w:rsidRDefault="00282CD4" w:rsidP="004B1B43">
            <w:pPr>
              <w:jc w:val="center"/>
              <w:rPr>
                <w:rFonts w:eastAsiaTheme="minorEastAsia"/>
                <w:szCs w:val="20"/>
                <w:lang w:eastAsia="zh-CN"/>
              </w:rPr>
            </w:pPr>
            <w:r w:rsidRPr="005B37C0">
              <w:rPr>
                <w:rFonts w:eastAsiaTheme="minorEastAsia"/>
                <w:szCs w:val="20"/>
                <w:lang w:eastAsia="zh-CN"/>
              </w:rPr>
              <w:t>136658944 Flops</w:t>
            </w:r>
          </w:p>
        </w:tc>
        <w:tc>
          <w:tcPr>
            <w:tcW w:w="2261" w:type="dxa"/>
          </w:tcPr>
          <w:p w14:paraId="51CA2B85" w14:textId="77777777" w:rsidR="00282CD4" w:rsidRPr="005B37C0" w:rsidRDefault="00282CD4" w:rsidP="004B1B43">
            <w:pPr>
              <w:jc w:val="center"/>
              <w:rPr>
                <w:rFonts w:eastAsiaTheme="minorEastAsia"/>
                <w:szCs w:val="20"/>
                <w:lang w:eastAsia="zh-CN"/>
              </w:rPr>
            </w:pPr>
            <w:r w:rsidRPr="005B37C0">
              <w:rPr>
                <w:rFonts w:eastAsiaTheme="minorEastAsia"/>
                <w:szCs w:val="20"/>
                <w:lang w:eastAsia="zh-CN"/>
              </w:rPr>
              <w:t>17016832 Flops</w:t>
            </w:r>
          </w:p>
        </w:tc>
      </w:tr>
      <w:tr w:rsidR="00282CD4" w:rsidRPr="00526CA2" w14:paraId="7F20FEDF" w14:textId="77777777" w:rsidTr="004B1B43">
        <w:trPr>
          <w:trHeight w:val="84"/>
        </w:trPr>
        <w:tc>
          <w:tcPr>
            <w:tcW w:w="1118" w:type="dxa"/>
            <w:vMerge w:val="restart"/>
            <w:vAlign w:val="center"/>
          </w:tcPr>
          <w:p w14:paraId="64EF1B21" w14:textId="77777777" w:rsidR="00282CD4" w:rsidRPr="00282CD4" w:rsidRDefault="00282CD4" w:rsidP="004B1B43">
            <w:pPr>
              <w:jc w:val="center"/>
              <w:rPr>
                <w:b/>
                <w:bCs/>
                <w:color w:val="000000"/>
                <w:sz w:val="18"/>
                <w:szCs w:val="18"/>
              </w:rPr>
            </w:pPr>
            <w:r w:rsidRPr="00282CD4">
              <w:rPr>
                <w:b/>
                <w:bCs/>
                <w:color w:val="000000"/>
                <w:sz w:val="18"/>
                <w:szCs w:val="18"/>
              </w:rPr>
              <w:lastRenderedPageBreak/>
              <w:t>Evaluation results</w:t>
            </w:r>
          </w:p>
          <w:p w14:paraId="43F0A82A" w14:textId="77777777" w:rsidR="00282CD4" w:rsidRPr="00282CD4" w:rsidRDefault="00282CD4" w:rsidP="004B1B43">
            <w:pPr>
              <w:jc w:val="center"/>
              <w:rPr>
                <w:b/>
                <w:bCs/>
                <w:sz w:val="18"/>
                <w:szCs w:val="18"/>
              </w:rPr>
            </w:pPr>
            <w:r w:rsidRPr="00282CD4">
              <w:rPr>
                <w:b/>
                <w:bCs/>
                <w:sz w:val="18"/>
                <w:szCs w:val="18"/>
              </w:rPr>
              <w:t>[With AI/ML / baseline]</w:t>
            </w:r>
          </w:p>
        </w:tc>
        <w:tc>
          <w:tcPr>
            <w:tcW w:w="1266" w:type="dxa"/>
            <w:vMerge w:val="restart"/>
            <w:vAlign w:val="center"/>
          </w:tcPr>
          <w:p w14:paraId="027031AC" w14:textId="77777777" w:rsidR="00282CD4" w:rsidRPr="00282CD4" w:rsidRDefault="00282CD4" w:rsidP="004B1B43">
            <w:pPr>
              <w:jc w:val="center"/>
              <w:rPr>
                <w:b/>
                <w:bCs/>
                <w:sz w:val="18"/>
                <w:szCs w:val="18"/>
              </w:rPr>
            </w:pPr>
            <w:r w:rsidRPr="00282CD4">
              <w:rPr>
                <w:b/>
                <w:bCs/>
                <w:color w:val="000000"/>
                <w:sz w:val="18"/>
                <w:szCs w:val="18"/>
              </w:rPr>
              <w:t xml:space="preserve">[Beam prediction accuracy (%)] </w:t>
            </w:r>
          </w:p>
        </w:tc>
        <w:tc>
          <w:tcPr>
            <w:tcW w:w="1759" w:type="dxa"/>
            <w:vAlign w:val="center"/>
          </w:tcPr>
          <w:p w14:paraId="252E41DE" w14:textId="77777777" w:rsidR="00282CD4" w:rsidRPr="005B37C0" w:rsidRDefault="00282CD4" w:rsidP="004B1B43">
            <w:pPr>
              <w:jc w:val="center"/>
              <w:rPr>
                <w:b/>
                <w:bCs/>
                <w:szCs w:val="20"/>
                <w:lang w:eastAsia="zh-CN"/>
              </w:rPr>
            </w:pPr>
            <w:r w:rsidRPr="005B37C0">
              <w:rPr>
                <w:rFonts w:eastAsiaTheme="minorEastAsia"/>
                <w:b/>
                <w:bCs/>
                <w:szCs w:val="20"/>
                <w:lang w:eastAsia="zh-CN"/>
              </w:rPr>
              <w:t xml:space="preserve">Prediction window: </w:t>
            </w:r>
            <w:r w:rsidRPr="005B37C0">
              <w:rPr>
                <w:szCs w:val="20"/>
                <w:lang w:eastAsia="zh-CN"/>
              </w:rPr>
              <w:t>1</w:t>
            </w:r>
            <w:r w:rsidRPr="005B37C0">
              <w:rPr>
                <w:rFonts w:eastAsiaTheme="minorEastAsia"/>
                <w:szCs w:val="20"/>
                <w:lang w:eastAsia="zh-CN"/>
              </w:rPr>
              <w:t xml:space="preserve"> </w:t>
            </w:r>
            <w:r w:rsidRPr="005B37C0">
              <w:rPr>
                <w:szCs w:val="20"/>
                <w:lang w:eastAsia="zh-CN"/>
              </w:rPr>
              <w:t>prediction instance</w:t>
            </w:r>
          </w:p>
        </w:tc>
        <w:tc>
          <w:tcPr>
            <w:tcW w:w="1461" w:type="dxa"/>
            <w:vAlign w:val="center"/>
          </w:tcPr>
          <w:p w14:paraId="7AA1A5D5" w14:textId="77777777" w:rsidR="00282CD4" w:rsidRPr="005B37C0" w:rsidRDefault="00282CD4" w:rsidP="004B1B43">
            <w:pPr>
              <w:jc w:val="center"/>
              <w:rPr>
                <w:szCs w:val="20"/>
                <w:lang w:eastAsia="zh-CN"/>
              </w:rPr>
            </w:pPr>
            <w:r w:rsidRPr="005B37C0">
              <w:rPr>
                <w:szCs w:val="20"/>
                <w:lang w:eastAsia="zh-CN"/>
              </w:rPr>
              <w:t>AI Top-1</w:t>
            </w:r>
          </w:p>
        </w:tc>
        <w:tc>
          <w:tcPr>
            <w:tcW w:w="1195" w:type="dxa"/>
            <w:vAlign w:val="center"/>
          </w:tcPr>
          <w:p w14:paraId="2663D876" w14:textId="77777777" w:rsidR="00282CD4" w:rsidRPr="005B37C0" w:rsidRDefault="00282CD4" w:rsidP="004B1B43">
            <w:pPr>
              <w:jc w:val="center"/>
              <w:rPr>
                <w:szCs w:val="20"/>
                <w:lang w:eastAsia="zh-CN"/>
              </w:rPr>
            </w:pPr>
            <w:r w:rsidRPr="005B37C0">
              <w:rPr>
                <w:szCs w:val="20"/>
                <w:lang w:eastAsia="zh-CN"/>
              </w:rPr>
              <w:t>56.69</w:t>
            </w:r>
          </w:p>
        </w:tc>
        <w:tc>
          <w:tcPr>
            <w:tcW w:w="2261" w:type="dxa"/>
            <w:vAlign w:val="center"/>
          </w:tcPr>
          <w:p w14:paraId="5F73F8E9" w14:textId="77777777" w:rsidR="00282CD4" w:rsidRPr="005B37C0" w:rsidRDefault="00282CD4" w:rsidP="004B1B43">
            <w:pPr>
              <w:jc w:val="center"/>
              <w:rPr>
                <w:szCs w:val="20"/>
                <w:lang w:eastAsia="zh-CN"/>
              </w:rPr>
            </w:pPr>
            <w:r w:rsidRPr="005B37C0">
              <w:rPr>
                <w:szCs w:val="20"/>
                <w:lang w:eastAsia="zh-CN"/>
              </w:rPr>
              <w:t>64.78</w:t>
            </w:r>
          </w:p>
        </w:tc>
      </w:tr>
      <w:tr w:rsidR="00282CD4" w:rsidRPr="00526CA2" w14:paraId="51744014" w14:textId="77777777" w:rsidTr="004B1B43">
        <w:trPr>
          <w:trHeight w:val="140"/>
        </w:trPr>
        <w:tc>
          <w:tcPr>
            <w:tcW w:w="1118" w:type="dxa"/>
            <w:vMerge/>
            <w:vAlign w:val="center"/>
          </w:tcPr>
          <w:p w14:paraId="2FDEB75C" w14:textId="77777777" w:rsidR="00282CD4" w:rsidRPr="00282CD4" w:rsidRDefault="00282CD4" w:rsidP="004B1B43">
            <w:pPr>
              <w:jc w:val="center"/>
              <w:rPr>
                <w:b/>
                <w:bCs/>
                <w:sz w:val="18"/>
                <w:szCs w:val="18"/>
              </w:rPr>
            </w:pPr>
          </w:p>
        </w:tc>
        <w:tc>
          <w:tcPr>
            <w:tcW w:w="1266" w:type="dxa"/>
            <w:vMerge/>
            <w:vAlign w:val="center"/>
          </w:tcPr>
          <w:p w14:paraId="0E2D1220" w14:textId="77777777" w:rsidR="00282CD4" w:rsidRPr="00282CD4" w:rsidRDefault="00282CD4" w:rsidP="004B1B43">
            <w:pPr>
              <w:jc w:val="center"/>
              <w:rPr>
                <w:b/>
                <w:bCs/>
                <w:sz w:val="18"/>
                <w:szCs w:val="18"/>
              </w:rPr>
            </w:pPr>
          </w:p>
        </w:tc>
        <w:tc>
          <w:tcPr>
            <w:tcW w:w="1759" w:type="dxa"/>
            <w:shd w:val="clear" w:color="auto" w:fill="auto"/>
            <w:vAlign w:val="center"/>
          </w:tcPr>
          <w:p w14:paraId="721D16F6" w14:textId="77777777" w:rsidR="00282CD4" w:rsidRPr="005B37C0" w:rsidRDefault="00282CD4" w:rsidP="004B1B43">
            <w:pPr>
              <w:jc w:val="center"/>
              <w:rPr>
                <w:rFonts w:eastAsiaTheme="minorEastAsia"/>
                <w:b/>
                <w:bCs/>
                <w:szCs w:val="20"/>
                <w:lang w:eastAsia="zh-CN"/>
              </w:rPr>
            </w:pPr>
            <w:r w:rsidRPr="005B37C0">
              <w:rPr>
                <w:rFonts w:eastAsiaTheme="minorEastAsia"/>
                <w:b/>
                <w:bCs/>
                <w:szCs w:val="20"/>
                <w:lang w:eastAsia="zh-CN"/>
              </w:rPr>
              <w:t xml:space="preserve">Prediction window: </w:t>
            </w:r>
            <w:r w:rsidRPr="005B37C0">
              <w:rPr>
                <w:rFonts w:eastAsiaTheme="minorEastAsia"/>
                <w:bCs/>
                <w:szCs w:val="20"/>
                <w:lang w:eastAsia="zh-CN"/>
              </w:rPr>
              <w:t>4</w:t>
            </w:r>
            <w:r w:rsidRPr="005B37C0">
              <w:rPr>
                <w:rFonts w:eastAsiaTheme="minorEastAsia"/>
                <w:szCs w:val="20"/>
                <w:lang w:eastAsia="zh-CN"/>
              </w:rPr>
              <w:t xml:space="preserve"> </w:t>
            </w:r>
            <w:r w:rsidRPr="005B37C0">
              <w:rPr>
                <w:szCs w:val="20"/>
                <w:lang w:eastAsia="zh-CN"/>
              </w:rPr>
              <w:t>prediction instances</w:t>
            </w:r>
          </w:p>
        </w:tc>
        <w:tc>
          <w:tcPr>
            <w:tcW w:w="1461" w:type="dxa"/>
            <w:shd w:val="clear" w:color="auto" w:fill="auto"/>
            <w:vAlign w:val="center"/>
          </w:tcPr>
          <w:p w14:paraId="6106C431" w14:textId="77777777" w:rsidR="00282CD4" w:rsidRPr="005B37C0" w:rsidRDefault="00282CD4" w:rsidP="004B1B43">
            <w:pPr>
              <w:jc w:val="center"/>
              <w:rPr>
                <w:szCs w:val="20"/>
                <w:lang w:eastAsia="zh-CN"/>
              </w:rPr>
            </w:pPr>
            <w:r w:rsidRPr="005B37C0">
              <w:rPr>
                <w:szCs w:val="20"/>
                <w:lang w:eastAsia="zh-CN"/>
              </w:rPr>
              <w:t>AI Top-1</w:t>
            </w:r>
          </w:p>
        </w:tc>
        <w:tc>
          <w:tcPr>
            <w:tcW w:w="1195" w:type="dxa"/>
            <w:shd w:val="clear" w:color="auto" w:fill="auto"/>
            <w:vAlign w:val="center"/>
          </w:tcPr>
          <w:p w14:paraId="5BA16A22" w14:textId="77777777" w:rsidR="00282CD4" w:rsidRPr="005B37C0" w:rsidRDefault="00282CD4" w:rsidP="004B1B43">
            <w:pPr>
              <w:jc w:val="center"/>
              <w:rPr>
                <w:szCs w:val="20"/>
                <w:lang w:eastAsia="zh-CN"/>
              </w:rPr>
            </w:pPr>
            <w:r w:rsidRPr="005B37C0">
              <w:rPr>
                <w:szCs w:val="20"/>
                <w:lang w:eastAsia="zh-CN"/>
              </w:rPr>
              <w:t>55.8</w:t>
            </w:r>
          </w:p>
        </w:tc>
        <w:tc>
          <w:tcPr>
            <w:tcW w:w="2261" w:type="dxa"/>
            <w:shd w:val="clear" w:color="auto" w:fill="auto"/>
            <w:vAlign w:val="center"/>
          </w:tcPr>
          <w:p w14:paraId="5A718E7D" w14:textId="77777777" w:rsidR="00282CD4" w:rsidRPr="005B37C0" w:rsidRDefault="00282CD4" w:rsidP="004B1B43">
            <w:pPr>
              <w:jc w:val="center"/>
              <w:rPr>
                <w:szCs w:val="20"/>
                <w:lang w:eastAsia="zh-CN"/>
              </w:rPr>
            </w:pPr>
            <w:r w:rsidRPr="005B37C0">
              <w:rPr>
                <w:szCs w:val="20"/>
                <w:lang w:eastAsia="zh-CN"/>
              </w:rPr>
              <w:t>63.14</w:t>
            </w:r>
          </w:p>
        </w:tc>
      </w:tr>
      <w:tr w:rsidR="00282CD4" w:rsidRPr="00526CA2" w14:paraId="4B7719A6" w14:textId="77777777" w:rsidTr="004B1B43">
        <w:trPr>
          <w:trHeight w:val="159"/>
        </w:trPr>
        <w:tc>
          <w:tcPr>
            <w:tcW w:w="1118" w:type="dxa"/>
            <w:vMerge/>
            <w:vAlign w:val="center"/>
          </w:tcPr>
          <w:p w14:paraId="73CB23F7" w14:textId="77777777" w:rsidR="00282CD4" w:rsidRPr="00282CD4" w:rsidRDefault="00282CD4" w:rsidP="004B1B43">
            <w:pPr>
              <w:jc w:val="center"/>
              <w:rPr>
                <w:b/>
                <w:bCs/>
                <w:sz w:val="18"/>
                <w:szCs w:val="18"/>
              </w:rPr>
            </w:pPr>
          </w:p>
        </w:tc>
        <w:tc>
          <w:tcPr>
            <w:tcW w:w="1266" w:type="dxa"/>
            <w:vMerge/>
            <w:vAlign w:val="center"/>
          </w:tcPr>
          <w:p w14:paraId="532FBFBA" w14:textId="77777777" w:rsidR="00282CD4" w:rsidRPr="00282CD4" w:rsidRDefault="00282CD4" w:rsidP="004B1B43">
            <w:pPr>
              <w:jc w:val="center"/>
              <w:rPr>
                <w:b/>
                <w:bCs/>
                <w:sz w:val="18"/>
                <w:szCs w:val="18"/>
              </w:rPr>
            </w:pPr>
          </w:p>
        </w:tc>
        <w:tc>
          <w:tcPr>
            <w:tcW w:w="1759" w:type="dxa"/>
            <w:vAlign w:val="center"/>
          </w:tcPr>
          <w:p w14:paraId="69DB2C4B" w14:textId="77777777" w:rsidR="00282CD4" w:rsidRPr="005B37C0" w:rsidRDefault="00282CD4" w:rsidP="004B1B43">
            <w:pPr>
              <w:jc w:val="center"/>
              <w:rPr>
                <w:b/>
                <w:szCs w:val="20"/>
                <w:lang w:eastAsia="fr-FR"/>
              </w:rPr>
            </w:pPr>
            <w:r w:rsidRPr="005B37C0">
              <w:rPr>
                <w:rFonts w:eastAsiaTheme="minorEastAsia"/>
                <w:b/>
                <w:bCs/>
                <w:szCs w:val="20"/>
                <w:lang w:eastAsia="zh-CN"/>
              </w:rPr>
              <w:t>Prediction window: 8</w:t>
            </w:r>
            <w:r w:rsidRPr="005B37C0">
              <w:rPr>
                <w:rFonts w:eastAsiaTheme="minorEastAsia"/>
                <w:szCs w:val="20"/>
                <w:lang w:eastAsia="zh-CN"/>
              </w:rPr>
              <w:t xml:space="preserve"> </w:t>
            </w:r>
            <w:r w:rsidRPr="005B37C0">
              <w:rPr>
                <w:szCs w:val="20"/>
                <w:lang w:eastAsia="zh-CN"/>
              </w:rPr>
              <w:t>prediction instances</w:t>
            </w:r>
          </w:p>
        </w:tc>
        <w:tc>
          <w:tcPr>
            <w:tcW w:w="1461" w:type="dxa"/>
            <w:vAlign w:val="center"/>
          </w:tcPr>
          <w:p w14:paraId="183F1E67" w14:textId="77777777" w:rsidR="00282CD4" w:rsidRPr="005B37C0" w:rsidRDefault="00282CD4" w:rsidP="004B1B43">
            <w:pPr>
              <w:jc w:val="center"/>
              <w:rPr>
                <w:szCs w:val="20"/>
                <w:lang w:eastAsia="zh-CN"/>
              </w:rPr>
            </w:pPr>
            <w:r w:rsidRPr="005B37C0">
              <w:rPr>
                <w:szCs w:val="20"/>
                <w:lang w:eastAsia="zh-CN"/>
              </w:rPr>
              <w:t>AI Top-1</w:t>
            </w:r>
          </w:p>
        </w:tc>
        <w:tc>
          <w:tcPr>
            <w:tcW w:w="1195" w:type="dxa"/>
            <w:vAlign w:val="center"/>
          </w:tcPr>
          <w:p w14:paraId="487E1123" w14:textId="77777777" w:rsidR="00282CD4" w:rsidRPr="005B37C0" w:rsidRDefault="00282CD4" w:rsidP="004B1B43">
            <w:pPr>
              <w:jc w:val="center"/>
              <w:rPr>
                <w:szCs w:val="20"/>
                <w:lang w:eastAsia="zh-CN"/>
              </w:rPr>
            </w:pPr>
            <w:r w:rsidRPr="005B37C0">
              <w:rPr>
                <w:szCs w:val="20"/>
                <w:lang w:eastAsia="zh-CN"/>
              </w:rPr>
              <w:t>54.54</w:t>
            </w:r>
          </w:p>
        </w:tc>
        <w:tc>
          <w:tcPr>
            <w:tcW w:w="2261" w:type="dxa"/>
            <w:vAlign w:val="center"/>
          </w:tcPr>
          <w:p w14:paraId="27643CA4" w14:textId="77777777" w:rsidR="00282CD4" w:rsidRPr="005B37C0" w:rsidRDefault="00282CD4" w:rsidP="004B1B43">
            <w:pPr>
              <w:jc w:val="center"/>
              <w:rPr>
                <w:szCs w:val="20"/>
                <w:lang w:eastAsia="zh-CN"/>
              </w:rPr>
            </w:pPr>
            <w:r w:rsidRPr="005B37C0">
              <w:rPr>
                <w:szCs w:val="20"/>
                <w:lang w:eastAsia="zh-CN"/>
              </w:rPr>
              <w:t>60.98</w:t>
            </w:r>
          </w:p>
        </w:tc>
      </w:tr>
      <w:tr w:rsidR="00282CD4" w:rsidRPr="00526CA2" w14:paraId="5BF980C9" w14:textId="77777777" w:rsidTr="004B1B43">
        <w:trPr>
          <w:trHeight w:val="130"/>
        </w:trPr>
        <w:tc>
          <w:tcPr>
            <w:tcW w:w="1118" w:type="dxa"/>
            <w:vMerge/>
            <w:vAlign w:val="center"/>
          </w:tcPr>
          <w:p w14:paraId="331FC661" w14:textId="77777777" w:rsidR="00282CD4" w:rsidRPr="00282CD4" w:rsidRDefault="00282CD4" w:rsidP="004B1B43">
            <w:pPr>
              <w:jc w:val="center"/>
              <w:rPr>
                <w:b/>
                <w:bCs/>
                <w:sz w:val="18"/>
                <w:szCs w:val="18"/>
              </w:rPr>
            </w:pPr>
          </w:p>
        </w:tc>
        <w:tc>
          <w:tcPr>
            <w:tcW w:w="1266" w:type="dxa"/>
            <w:vMerge w:val="restart"/>
            <w:vAlign w:val="center"/>
          </w:tcPr>
          <w:p w14:paraId="650A3F3E" w14:textId="77777777" w:rsidR="00282CD4" w:rsidRPr="00282CD4" w:rsidRDefault="00282CD4" w:rsidP="004B1B43">
            <w:pPr>
              <w:jc w:val="center"/>
              <w:rPr>
                <w:b/>
                <w:bCs/>
                <w:sz w:val="18"/>
                <w:szCs w:val="18"/>
              </w:rPr>
            </w:pPr>
            <w:r w:rsidRPr="00282CD4">
              <w:rPr>
                <w:b/>
                <w:sz w:val="18"/>
                <w:szCs w:val="18"/>
                <w:lang w:eastAsia="fr-FR"/>
              </w:rPr>
              <w:t>Prediction Accuracy with 1 dB L1-RSRP Margin [%]</w:t>
            </w:r>
          </w:p>
        </w:tc>
        <w:tc>
          <w:tcPr>
            <w:tcW w:w="1759" w:type="dxa"/>
            <w:vAlign w:val="center"/>
          </w:tcPr>
          <w:p w14:paraId="55291CB7" w14:textId="77777777" w:rsidR="00282CD4" w:rsidRPr="005B37C0" w:rsidRDefault="00282CD4" w:rsidP="004B1B43">
            <w:pPr>
              <w:jc w:val="center"/>
              <w:rPr>
                <w:b/>
                <w:szCs w:val="20"/>
                <w:lang w:eastAsia="fr-FR"/>
              </w:rPr>
            </w:pPr>
            <w:r w:rsidRPr="005B37C0">
              <w:rPr>
                <w:rFonts w:eastAsiaTheme="minorEastAsia"/>
                <w:b/>
                <w:bCs/>
                <w:szCs w:val="20"/>
                <w:lang w:eastAsia="zh-CN"/>
              </w:rPr>
              <w:t xml:space="preserve">Prediction window: </w:t>
            </w:r>
            <w:r w:rsidRPr="005B37C0">
              <w:rPr>
                <w:szCs w:val="20"/>
                <w:lang w:eastAsia="zh-CN"/>
              </w:rPr>
              <w:t>1</w:t>
            </w:r>
            <w:r w:rsidRPr="005B37C0">
              <w:rPr>
                <w:rFonts w:eastAsiaTheme="minorEastAsia"/>
                <w:szCs w:val="20"/>
                <w:lang w:eastAsia="zh-CN"/>
              </w:rPr>
              <w:t xml:space="preserve"> </w:t>
            </w:r>
            <w:r w:rsidRPr="005B37C0">
              <w:rPr>
                <w:szCs w:val="20"/>
                <w:lang w:eastAsia="zh-CN"/>
              </w:rPr>
              <w:t>prediction instance</w:t>
            </w:r>
          </w:p>
        </w:tc>
        <w:tc>
          <w:tcPr>
            <w:tcW w:w="1461" w:type="dxa"/>
            <w:vAlign w:val="center"/>
          </w:tcPr>
          <w:p w14:paraId="253F879A" w14:textId="77777777" w:rsidR="00282CD4" w:rsidRPr="005B37C0" w:rsidRDefault="00282CD4" w:rsidP="004B1B43">
            <w:pPr>
              <w:jc w:val="center"/>
              <w:rPr>
                <w:szCs w:val="20"/>
                <w:lang w:eastAsia="zh-CN"/>
              </w:rPr>
            </w:pPr>
            <w:r w:rsidRPr="005B37C0">
              <w:rPr>
                <w:szCs w:val="20"/>
                <w:lang w:eastAsia="zh-CN"/>
              </w:rPr>
              <w:t>AI Top-1</w:t>
            </w:r>
          </w:p>
        </w:tc>
        <w:tc>
          <w:tcPr>
            <w:tcW w:w="1195" w:type="dxa"/>
            <w:vAlign w:val="center"/>
          </w:tcPr>
          <w:p w14:paraId="1141E0BC" w14:textId="77777777" w:rsidR="00282CD4" w:rsidRPr="005B37C0" w:rsidRDefault="00282CD4" w:rsidP="004B1B43">
            <w:pPr>
              <w:jc w:val="center"/>
              <w:rPr>
                <w:szCs w:val="20"/>
                <w:lang w:eastAsia="zh-CN"/>
              </w:rPr>
            </w:pPr>
            <w:r w:rsidRPr="005B37C0">
              <w:rPr>
                <w:szCs w:val="20"/>
                <w:lang w:eastAsia="zh-CN"/>
              </w:rPr>
              <w:t>59.79</w:t>
            </w:r>
          </w:p>
        </w:tc>
        <w:tc>
          <w:tcPr>
            <w:tcW w:w="2261" w:type="dxa"/>
            <w:vAlign w:val="center"/>
          </w:tcPr>
          <w:p w14:paraId="27575235" w14:textId="77777777" w:rsidR="00282CD4" w:rsidRPr="005B37C0" w:rsidRDefault="00282CD4" w:rsidP="004B1B43">
            <w:pPr>
              <w:jc w:val="center"/>
              <w:rPr>
                <w:szCs w:val="20"/>
                <w:lang w:eastAsia="zh-CN"/>
              </w:rPr>
            </w:pPr>
            <w:r w:rsidRPr="005B37C0">
              <w:rPr>
                <w:szCs w:val="20"/>
                <w:lang w:eastAsia="zh-CN"/>
              </w:rPr>
              <w:t>64.73</w:t>
            </w:r>
          </w:p>
        </w:tc>
      </w:tr>
      <w:tr w:rsidR="00282CD4" w:rsidRPr="00526CA2" w14:paraId="58D3C236" w14:textId="77777777" w:rsidTr="004B1B43">
        <w:trPr>
          <w:trHeight w:val="140"/>
        </w:trPr>
        <w:tc>
          <w:tcPr>
            <w:tcW w:w="1118" w:type="dxa"/>
            <w:vMerge/>
            <w:vAlign w:val="center"/>
          </w:tcPr>
          <w:p w14:paraId="0DCE8E71" w14:textId="77777777" w:rsidR="00282CD4" w:rsidRPr="00282CD4" w:rsidRDefault="00282CD4" w:rsidP="004B1B43">
            <w:pPr>
              <w:jc w:val="center"/>
              <w:rPr>
                <w:b/>
                <w:bCs/>
                <w:sz w:val="18"/>
                <w:szCs w:val="18"/>
              </w:rPr>
            </w:pPr>
          </w:p>
        </w:tc>
        <w:tc>
          <w:tcPr>
            <w:tcW w:w="1266" w:type="dxa"/>
            <w:vMerge/>
            <w:vAlign w:val="center"/>
          </w:tcPr>
          <w:p w14:paraId="483B3C59" w14:textId="77777777" w:rsidR="00282CD4" w:rsidRPr="00282CD4" w:rsidRDefault="00282CD4" w:rsidP="004B1B43">
            <w:pPr>
              <w:jc w:val="center"/>
              <w:rPr>
                <w:b/>
                <w:bCs/>
                <w:color w:val="000000"/>
                <w:sz w:val="18"/>
                <w:szCs w:val="18"/>
              </w:rPr>
            </w:pPr>
          </w:p>
        </w:tc>
        <w:tc>
          <w:tcPr>
            <w:tcW w:w="1759" w:type="dxa"/>
            <w:shd w:val="clear" w:color="auto" w:fill="auto"/>
            <w:vAlign w:val="center"/>
          </w:tcPr>
          <w:p w14:paraId="2386FE1F" w14:textId="77777777" w:rsidR="00282CD4" w:rsidRPr="005B37C0" w:rsidRDefault="00282CD4" w:rsidP="004B1B43">
            <w:pPr>
              <w:jc w:val="center"/>
              <w:rPr>
                <w:b/>
                <w:szCs w:val="20"/>
                <w:lang w:eastAsia="fr-FR"/>
              </w:rPr>
            </w:pPr>
            <w:r w:rsidRPr="005B37C0">
              <w:rPr>
                <w:rFonts w:eastAsiaTheme="minorEastAsia"/>
                <w:b/>
                <w:bCs/>
                <w:szCs w:val="20"/>
                <w:lang w:eastAsia="zh-CN"/>
              </w:rPr>
              <w:t xml:space="preserve">Prediction window: </w:t>
            </w:r>
            <w:r w:rsidRPr="005B37C0">
              <w:rPr>
                <w:rFonts w:eastAsiaTheme="minorEastAsia"/>
                <w:bCs/>
                <w:szCs w:val="20"/>
                <w:lang w:eastAsia="zh-CN"/>
              </w:rPr>
              <w:t>4</w:t>
            </w:r>
            <w:r w:rsidRPr="005B37C0">
              <w:rPr>
                <w:rFonts w:eastAsiaTheme="minorEastAsia"/>
                <w:szCs w:val="20"/>
                <w:lang w:eastAsia="zh-CN"/>
              </w:rPr>
              <w:t xml:space="preserve"> </w:t>
            </w:r>
            <w:r w:rsidRPr="005B37C0">
              <w:rPr>
                <w:szCs w:val="20"/>
                <w:lang w:eastAsia="zh-CN"/>
              </w:rPr>
              <w:t>prediction instances</w:t>
            </w:r>
          </w:p>
        </w:tc>
        <w:tc>
          <w:tcPr>
            <w:tcW w:w="1461" w:type="dxa"/>
            <w:shd w:val="clear" w:color="auto" w:fill="auto"/>
            <w:vAlign w:val="center"/>
          </w:tcPr>
          <w:p w14:paraId="0CCFB24C" w14:textId="77777777" w:rsidR="00282CD4" w:rsidRPr="005B37C0" w:rsidRDefault="00282CD4" w:rsidP="004B1B43">
            <w:pPr>
              <w:jc w:val="center"/>
              <w:rPr>
                <w:szCs w:val="20"/>
                <w:lang w:eastAsia="zh-CN"/>
              </w:rPr>
            </w:pPr>
            <w:r w:rsidRPr="005B37C0">
              <w:rPr>
                <w:szCs w:val="20"/>
                <w:lang w:eastAsia="zh-CN"/>
              </w:rPr>
              <w:t>AI Top-1</w:t>
            </w:r>
          </w:p>
        </w:tc>
        <w:tc>
          <w:tcPr>
            <w:tcW w:w="1195" w:type="dxa"/>
            <w:shd w:val="clear" w:color="auto" w:fill="auto"/>
            <w:vAlign w:val="center"/>
          </w:tcPr>
          <w:p w14:paraId="16F7C895" w14:textId="4030B92D" w:rsidR="00282CD4" w:rsidRPr="005B37C0" w:rsidRDefault="00282CD4" w:rsidP="004B1B43">
            <w:pPr>
              <w:jc w:val="center"/>
              <w:rPr>
                <w:szCs w:val="20"/>
                <w:lang w:eastAsia="zh-CN"/>
              </w:rPr>
            </w:pPr>
            <w:r w:rsidRPr="005B37C0">
              <w:rPr>
                <w:szCs w:val="20"/>
                <w:lang w:eastAsia="zh-CN"/>
              </w:rPr>
              <w:t>59</w:t>
            </w:r>
            <w:r w:rsidR="00FF15DD">
              <w:rPr>
                <w:rFonts w:ascii="宋体" w:eastAsia="宋体" w:hAnsi="宋体" w:cs="宋体" w:hint="eastAsia"/>
                <w:szCs w:val="20"/>
                <w:lang w:eastAsia="zh-CN"/>
              </w:rPr>
              <w:t>.</w:t>
            </w:r>
            <w:r w:rsidR="00FF15DD">
              <w:rPr>
                <w:rFonts w:ascii="宋体" w:eastAsia="宋体" w:hAnsi="宋体" w:cs="宋体"/>
                <w:szCs w:val="20"/>
                <w:lang w:eastAsia="zh-CN"/>
              </w:rPr>
              <w:t>00</w:t>
            </w:r>
          </w:p>
        </w:tc>
        <w:tc>
          <w:tcPr>
            <w:tcW w:w="2261" w:type="dxa"/>
            <w:shd w:val="clear" w:color="auto" w:fill="auto"/>
            <w:vAlign w:val="center"/>
          </w:tcPr>
          <w:p w14:paraId="3AD6ADBB" w14:textId="77777777" w:rsidR="00282CD4" w:rsidRPr="005B37C0" w:rsidRDefault="00282CD4" w:rsidP="004B1B43">
            <w:pPr>
              <w:jc w:val="center"/>
              <w:rPr>
                <w:szCs w:val="20"/>
                <w:lang w:eastAsia="zh-CN"/>
              </w:rPr>
            </w:pPr>
            <w:r w:rsidRPr="005B37C0">
              <w:rPr>
                <w:szCs w:val="20"/>
                <w:lang w:eastAsia="zh-CN"/>
              </w:rPr>
              <w:t>63.65</w:t>
            </w:r>
          </w:p>
        </w:tc>
      </w:tr>
      <w:tr w:rsidR="00282CD4" w:rsidRPr="00526CA2" w14:paraId="040A8BF7" w14:textId="77777777" w:rsidTr="004B1B43">
        <w:trPr>
          <w:trHeight w:val="80"/>
        </w:trPr>
        <w:tc>
          <w:tcPr>
            <w:tcW w:w="1118" w:type="dxa"/>
            <w:vMerge/>
            <w:vAlign w:val="center"/>
          </w:tcPr>
          <w:p w14:paraId="4ECE854E" w14:textId="77777777" w:rsidR="00282CD4" w:rsidRPr="00282CD4" w:rsidRDefault="00282CD4" w:rsidP="004B1B43">
            <w:pPr>
              <w:jc w:val="center"/>
              <w:rPr>
                <w:b/>
                <w:bCs/>
                <w:sz w:val="18"/>
                <w:szCs w:val="18"/>
              </w:rPr>
            </w:pPr>
          </w:p>
        </w:tc>
        <w:tc>
          <w:tcPr>
            <w:tcW w:w="1266" w:type="dxa"/>
            <w:vMerge/>
            <w:vAlign w:val="center"/>
          </w:tcPr>
          <w:p w14:paraId="63DCEC8E" w14:textId="77777777" w:rsidR="00282CD4" w:rsidRPr="00282CD4" w:rsidRDefault="00282CD4" w:rsidP="004B1B43">
            <w:pPr>
              <w:jc w:val="center"/>
              <w:rPr>
                <w:b/>
                <w:bCs/>
                <w:color w:val="000000"/>
                <w:sz w:val="18"/>
                <w:szCs w:val="18"/>
              </w:rPr>
            </w:pPr>
          </w:p>
        </w:tc>
        <w:tc>
          <w:tcPr>
            <w:tcW w:w="1759" w:type="dxa"/>
            <w:shd w:val="clear" w:color="auto" w:fill="auto"/>
            <w:vAlign w:val="center"/>
          </w:tcPr>
          <w:p w14:paraId="2D6C0104" w14:textId="77777777" w:rsidR="00282CD4" w:rsidRPr="005B37C0" w:rsidRDefault="00282CD4" w:rsidP="004B1B43">
            <w:pPr>
              <w:jc w:val="center"/>
              <w:rPr>
                <w:b/>
                <w:szCs w:val="20"/>
                <w:lang w:eastAsia="fr-FR"/>
              </w:rPr>
            </w:pPr>
            <w:r w:rsidRPr="005B37C0">
              <w:rPr>
                <w:rFonts w:eastAsiaTheme="minorEastAsia"/>
                <w:b/>
                <w:bCs/>
                <w:szCs w:val="20"/>
                <w:lang w:eastAsia="zh-CN"/>
              </w:rPr>
              <w:t>Prediction window: 8</w:t>
            </w:r>
            <w:r w:rsidRPr="005B37C0">
              <w:rPr>
                <w:rFonts w:eastAsiaTheme="minorEastAsia"/>
                <w:szCs w:val="20"/>
                <w:lang w:eastAsia="zh-CN"/>
              </w:rPr>
              <w:t xml:space="preserve"> </w:t>
            </w:r>
            <w:r w:rsidRPr="005B37C0">
              <w:rPr>
                <w:szCs w:val="20"/>
                <w:lang w:eastAsia="zh-CN"/>
              </w:rPr>
              <w:t>prediction instances</w:t>
            </w:r>
          </w:p>
        </w:tc>
        <w:tc>
          <w:tcPr>
            <w:tcW w:w="1461" w:type="dxa"/>
            <w:shd w:val="clear" w:color="auto" w:fill="auto"/>
            <w:vAlign w:val="center"/>
          </w:tcPr>
          <w:p w14:paraId="236FD2D7" w14:textId="77777777" w:rsidR="00282CD4" w:rsidRPr="005B37C0" w:rsidRDefault="00282CD4" w:rsidP="004B1B43">
            <w:pPr>
              <w:jc w:val="center"/>
              <w:rPr>
                <w:szCs w:val="20"/>
                <w:lang w:eastAsia="zh-CN"/>
              </w:rPr>
            </w:pPr>
            <w:r w:rsidRPr="005B37C0">
              <w:rPr>
                <w:szCs w:val="20"/>
                <w:lang w:eastAsia="zh-CN"/>
              </w:rPr>
              <w:t>AI Top-1</w:t>
            </w:r>
          </w:p>
        </w:tc>
        <w:tc>
          <w:tcPr>
            <w:tcW w:w="1195" w:type="dxa"/>
            <w:shd w:val="clear" w:color="auto" w:fill="auto"/>
            <w:vAlign w:val="center"/>
          </w:tcPr>
          <w:p w14:paraId="13F85A86" w14:textId="77777777" w:rsidR="00282CD4" w:rsidRPr="005B37C0" w:rsidRDefault="00282CD4" w:rsidP="004B1B43">
            <w:pPr>
              <w:jc w:val="center"/>
              <w:rPr>
                <w:szCs w:val="20"/>
                <w:lang w:eastAsia="zh-CN"/>
              </w:rPr>
            </w:pPr>
            <w:r w:rsidRPr="005B37C0">
              <w:rPr>
                <w:szCs w:val="20"/>
                <w:lang w:eastAsia="zh-CN"/>
              </w:rPr>
              <w:t>57.72</w:t>
            </w:r>
          </w:p>
        </w:tc>
        <w:tc>
          <w:tcPr>
            <w:tcW w:w="2261" w:type="dxa"/>
            <w:shd w:val="clear" w:color="auto" w:fill="auto"/>
            <w:vAlign w:val="center"/>
          </w:tcPr>
          <w:p w14:paraId="39B5870B" w14:textId="77777777" w:rsidR="00282CD4" w:rsidRPr="005B37C0" w:rsidRDefault="00282CD4" w:rsidP="004B1B43">
            <w:pPr>
              <w:jc w:val="center"/>
              <w:rPr>
                <w:szCs w:val="20"/>
                <w:lang w:eastAsia="zh-CN"/>
              </w:rPr>
            </w:pPr>
            <w:r w:rsidRPr="005B37C0">
              <w:rPr>
                <w:szCs w:val="20"/>
                <w:lang w:eastAsia="zh-CN"/>
              </w:rPr>
              <w:t>62.11</w:t>
            </w:r>
          </w:p>
        </w:tc>
      </w:tr>
      <w:tr w:rsidR="00282CD4" w:rsidRPr="00526CA2" w14:paraId="0690BCD0" w14:textId="77777777" w:rsidTr="004B1B43">
        <w:trPr>
          <w:trHeight w:val="84"/>
        </w:trPr>
        <w:tc>
          <w:tcPr>
            <w:tcW w:w="1118" w:type="dxa"/>
            <w:vMerge/>
            <w:vAlign w:val="center"/>
          </w:tcPr>
          <w:p w14:paraId="23A8237A" w14:textId="77777777" w:rsidR="00282CD4" w:rsidRPr="00282CD4" w:rsidRDefault="00282CD4" w:rsidP="004B1B43">
            <w:pPr>
              <w:jc w:val="center"/>
              <w:rPr>
                <w:b/>
                <w:bCs/>
                <w:sz w:val="18"/>
                <w:szCs w:val="18"/>
              </w:rPr>
            </w:pPr>
          </w:p>
        </w:tc>
        <w:tc>
          <w:tcPr>
            <w:tcW w:w="1266" w:type="dxa"/>
            <w:vMerge w:val="restart"/>
            <w:vAlign w:val="center"/>
          </w:tcPr>
          <w:p w14:paraId="0465C143" w14:textId="77777777" w:rsidR="00282CD4" w:rsidRPr="00282CD4" w:rsidRDefault="00282CD4" w:rsidP="004B1B43">
            <w:pPr>
              <w:jc w:val="center"/>
              <w:rPr>
                <w:b/>
                <w:bCs/>
                <w:sz w:val="18"/>
                <w:szCs w:val="18"/>
              </w:rPr>
            </w:pPr>
            <w:r w:rsidRPr="00282CD4">
              <w:rPr>
                <w:b/>
                <w:bCs/>
                <w:color w:val="000000"/>
                <w:sz w:val="18"/>
                <w:szCs w:val="18"/>
              </w:rPr>
              <w:t>Average L1-RSRP Diff [dB]</w:t>
            </w:r>
          </w:p>
        </w:tc>
        <w:tc>
          <w:tcPr>
            <w:tcW w:w="1759" w:type="dxa"/>
            <w:shd w:val="clear" w:color="auto" w:fill="auto"/>
            <w:vAlign w:val="center"/>
          </w:tcPr>
          <w:p w14:paraId="4EB3D4D2" w14:textId="77777777" w:rsidR="00282CD4" w:rsidRPr="005B37C0" w:rsidRDefault="00282CD4" w:rsidP="004B1B43">
            <w:pPr>
              <w:jc w:val="center"/>
              <w:rPr>
                <w:rFonts w:eastAsiaTheme="minorEastAsia"/>
                <w:b/>
                <w:bCs/>
                <w:color w:val="000000"/>
                <w:szCs w:val="20"/>
                <w:lang w:eastAsia="zh-CN"/>
              </w:rPr>
            </w:pPr>
            <w:r w:rsidRPr="005B37C0">
              <w:rPr>
                <w:rFonts w:eastAsiaTheme="minorEastAsia"/>
                <w:b/>
                <w:bCs/>
                <w:szCs w:val="20"/>
                <w:lang w:eastAsia="zh-CN"/>
              </w:rPr>
              <w:t xml:space="preserve">Prediction window: </w:t>
            </w:r>
            <w:r w:rsidRPr="005B37C0">
              <w:rPr>
                <w:szCs w:val="20"/>
                <w:lang w:eastAsia="zh-CN"/>
              </w:rPr>
              <w:t>1</w:t>
            </w:r>
            <w:r w:rsidRPr="005B37C0">
              <w:rPr>
                <w:rFonts w:eastAsiaTheme="minorEastAsia"/>
                <w:szCs w:val="20"/>
                <w:lang w:eastAsia="zh-CN"/>
              </w:rPr>
              <w:t xml:space="preserve"> </w:t>
            </w:r>
            <w:r w:rsidRPr="005B37C0">
              <w:rPr>
                <w:szCs w:val="20"/>
                <w:lang w:eastAsia="zh-CN"/>
              </w:rPr>
              <w:t>prediction instance</w:t>
            </w:r>
          </w:p>
        </w:tc>
        <w:tc>
          <w:tcPr>
            <w:tcW w:w="1461" w:type="dxa"/>
            <w:shd w:val="clear" w:color="auto" w:fill="auto"/>
            <w:vAlign w:val="center"/>
          </w:tcPr>
          <w:p w14:paraId="63F85FF1" w14:textId="77777777" w:rsidR="00282CD4" w:rsidRPr="005B37C0" w:rsidRDefault="00282CD4" w:rsidP="004B1B43">
            <w:pPr>
              <w:jc w:val="center"/>
              <w:rPr>
                <w:szCs w:val="20"/>
              </w:rPr>
            </w:pPr>
            <w:r w:rsidRPr="005B37C0">
              <w:rPr>
                <w:szCs w:val="20"/>
                <w:lang w:eastAsia="zh-CN"/>
              </w:rPr>
              <w:t>AI Top-1</w:t>
            </w:r>
          </w:p>
        </w:tc>
        <w:tc>
          <w:tcPr>
            <w:tcW w:w="1195" w:type="dxa"/>
            <w:shd w:val="clear" w:color="auto" w:fill="auto"/>
            <w:vAlign w:val="center"/>
          </w:tcPr>
          <w:p w14:paraId="4A8590B8" w14:textId="77777777" w:rsidR="00282CD4" w:rsidRPr="005B37C0" w:rsidRDefault="00282CD4" w:rsidP="004B1B43">
            <w:pPr>
              <w:jc w:val="center"/>
              <w:rPr>
                <w:szCs w:val="20"/>
                <w:lang w:eastAsia="zh-CN"/>
              </w:rPr>
            </w:pPr>
            <w:r w:rsidRPr="005B37C0">
              <w:rPr>
                <w:szCs w:val="20"/>
                <w:lang w:eastAsia="zh-CN"/>
              </w:rPr>
              <w:t>-5.95</w:t>
            </w:r>
          </w:p>
        </w:tc>
        <w:tc>
          <w:tcPr>
            <w:tcW w:w="2261" w:type="dxa"/>
            <w:shd w:val="clear" w:color="auto" w:fill="auto"/>
            <w:vAlign w:val="center"/>
          </w:tcPr>
          <w:p w14:paraId="010DB977" w14:textId="77777777" w:rsidR="00282CD4" w:rsidRPr="005B37C0" w:rsidRDefault="00282CD4" w:rsidP="004B1B43">
            <w:pPr>
              <w:jc w:val="center"/>
              <w:rPr>
                <w:szCs w:val="20"/>
                <w:lang w:eastAsia="zh-CN"/>
              </w:rPr>
            </w:pPr>
            <w:r w:rsidRPr="005B37C0">
              <w:rPr>
                <w:szCs w:val="20"/>
                <w:lang w:eastAsia="zh-CN"/>
              </w:rPr>
              <w:t>-5.95</w:t>
            </w:r>
          </w:p>
        </w:tc>
      </w:tr>
      <w:tr w:rsidR="00282CD4" w:rsidRPr="00526CA2" w14:paraId="6E9C51CD" w14:textId="77777777" w:rsidTr="004B1B43">
        <w:trPr>
          <w:trHeight w:val="84"/>
        </w:trPr>
        <w:tc>
          <w:tcPr>
            <w:tcW w:w="1118" w:type="dxa"/>
            <w:vMerge/>
            <w:vAlign w:val="center"/>
          </w:tcPr>
          <w:p w14:paraId="79A81BFA" w14:textId="77777777" w:rsidR="00282CD4" w:rsidRPr="00282CD4" w:rsidRDefault="00282CD4" w:rsidP="004B1B43">
            <w:pPr>
              <w:jc w:val="center"/>
              <w:rPr>
                <w:b/>
                <w:bCs/>
                <w:sz w:val="18"/>
                <w:szCs w:val="18"/>
              </w:rPr>
            </w:pPr>
          </w:p>
        </w:tc>
        <w:tc>
          <w:tcPr>
            <w:tcW w:w="1266" w:type="dxa"/>
            <w:vMerge/>
            <w:vAlign w:val="center"/>
          </w:tcPr>
          <w:p w14:paraId="414635CC" w14:textId="77777777" w:rsidR="00282CD4" w:rsidRPr="00282CD4" w:rsidRDefault="00282CD4" w:rsidP="004B1B43">
            <w:pPr>
              <w:jc w:val="center"/>
              <w:rPr>
                <w:b/>
                <w:bCs/>
                <w:color w:val="000000"/>
                <w:sz w:val="18"/>
                <w:szCs w:val="18"/>
              </w:rPr>
            </w:pPr>
          </w:p>
        </w:tc>
        <w:tc>
          <w:tcPr>
            <w:tcW w:w="1759" w:type="dxa"/>
            <w:shd w:val="clear" w:color="auto" w:fill="auto"/>
            <w:vAlign w:val="center"/>
          </w:tcPr>
          <w:p w14:paraId="3D8AA3F5" w14:textId="77777777" w:rsidR="00282CD4" w:rsidRPr="005B37C0" w:rsidRDefault="00282CD4" w:rsidP="004B1B43">
            <w:pPr>
              <w:jc w:val="center"/>
              <w:rPr>
                <w:b/>
                <w:bCs/>
                <w:color w:val="000000"/>
                <w:szCs w:val="20"/>
                <w:lang w:eastAsia="zh-CN"/>
              </w:rPr>
            </w:pPr>
            <w:r w:rsidRPr="005B37C0">
              <w:rPr>
                <w:rFonts w:eastAsiaTheme="minorEastAsia"/>
                <w:b/>
                <w:bCs/>
                <w:szCs w:val="20"/>
                <w:lang w:eastAsia="zh-CN"/>
              </w:rPr>
              <w:t xml:space="preserve">Prediction window: </w:t>
            </w:r>
            <w:r w:rsidRPr="005B37C0">
              <w:rPr>
                <w:rFonts w:eastAsiaTheme="minorEastAsia"/>
                <w:bCs/>
                <w:szCs w:val="20"/>
                <w:lang w:eastAsia="zh-CN"/>
              </w:rPr>
              <w:t>4</w:t>
            </w:r>
            <w:r w:rsidRPr="005B37C0">
              <w:rPr>
                <w:rFonts w:eastAsiaTheme="minorEastAsia"/>
                <w:szCs w:val="20"/>
                <w:lang w:eastAsia="zh-CN"/>
              </w:rPr>
              <w:t xml:space="preserve"> </w:t>
            </w:r>
            <w:r w:rsidRPr="005B37C0">
              <w:rPr>
                <w:szCs w:val="20"/>
                <w:lang w:eastAsia="zh-CN"/>
              </w:rPr>
              <w:t>prediction instances</w:t>
            </w:r>
          </w:p>
        </w:tc>
        <w:tc>
          <w:tcPr>
            <w:tcW w:w="1461" w:type="dxa"/>
            <w:shd w:val="clear" w:color="auto" w:fill="auto"/>
            <w:vAlign w:val="center"/>
          </w:tcPr>
          <w:p w14:paraId="0AC0C779" w14:textId="77777777" w:rsidR="00282CD4" w:rsidRPr="005B37C0" w:rsidRDefault="00282CD4" w:rsidP="004B1B43">
            <w:pPr>
              <w:jc w:val="center"/>
              <w:rPr>
                <w:szCs w:val="20"/>
              </w:rPr>
            </w:pPr>
            <w:r w:rsidRPr="005B37C0">
              <w:rPr>
                <w:szCs w:val="20"/>
                <w:lang w:eastAsia="zh-CN"/>
              </w:rPr>
              <w:t>AI Top-1</w:t>
            </w:r>
          </w:p>
        </w:tc>
        <w:tc>
          <w:tcPr>
            <w:tcW w:w="1195" w:type="dxa"/>
            <w:shd w:val="clear" w:color="auto" w:fill="auto"/>
            <w:vAlign w:val="center"/>
          </w:tcPr>
          <w:p w14:paraId="20B11BCA" w14:textId="77777777" w:rsidR="00282CD4" w:rsidRPr="005B37C0" w:rsidRDefault="00282CD4" w:rsidP="004B1B43">
            <w:pPr>
              <w:jc w:val="center"/>
              <w:rPr>
                <w:szCs w:val="20"/>
                <w:lang w:eastAsia="zh-CN"/>
              </w:rPr>
            </w:pPr>
            <w:r w:rsidRPr="005B37C0">
              <w:rPr>
                <w:szCs w:val="20"/>
                <w:lang w:eastAsia="zh-CN"/>
              </w:rPr>
              <w:t>-5.94</w:t>
            </w:r>
          </w:p>
        </w:tc>
        <w:tc>
          <w:tcPr>
            <w:tcW w:w="2261" w:type="dxa"/>
            <w:shd w:val="clear" w:color="auto" w:fill="auto"/>
            <w:vAlign w:val="center"/>
          </w:tcPr>
          <w:p w14:paraId="4583DC04" w14:textId="77777777" w:rsidR="00282CD4" w:rsidRPr="005B37C0" w:rsidRDefault="00282CD4" w:rsidP="004B1B43">
            <w:pPr>
              <w:jc w:val="center"/>
              <w:rPr>
                <w:szCs w:val="20"/>
                <w:lang w:eastAsia="zh-CN"/>
              </w:rPr>
            </w:pPr>
            <w:r w:rsidRPr="005B37C0">
              <w:rPr>
                <w:szCs w:val="20"/>
                <w:lang w:eastAsia="zh-CN"/>
              </w:rPr>
              <w:t>-5.93</w:t>
            </w:r>
          </w:p>
        </w:tc>
      </w:tr>
      <w:tr w:rsidR="00282CD4" w:rsidRPr="00526CA2" w14:paraId="2713EA95" w14:textId="77777777" w:rsidTr="004B1B43">
        <w:trPr>
          <w:trHeight w:val="119"/>
        </w:trPr>
        <w:tc>
          <w:tcPr>
            <w:tcW w:w="1118" w:type="dxa"/>
            <w:vMerge/>
            <w:vAlign w:val="center"/>
          </w:tcPr>
          <w:p w14:paraId="7DFB2931" w14:textId="77777777" w:rsidR="00282CD4" w:rsidRPr="00282CD4" w:rsidRDefault="00282CD4" w:rsidP="004B1B43">
            <w:pPr>
              <w:jc w:val="center"/>
              <w:rPr>
                <w:b/>
                <w:bCs/>
                <w:sz w:val="18"/>
                <w:szCs w:val="18"/>
              </w:rPr>
            </w:pPr>
          </w:p>
        </w:tc>
        <w:tc>
          <w:tcPr>
            <w:tcW w:w="1266" w:type="dxa"/>
            <w:vMerge/>
            <w:vAlign w:val="center"/>
          </w:tcPr>
          <w:p w14:paraId="27684998" w14:textId="77777777" w:rsidR="00282CD4" w:rsidRPr="00282CD4" w:rsidRDefault="00282CD4" w:rsidP="004B1B43">
            <w:pPr>
              <w:jc w:val="center"/>
              <w:rPr>
                <w:b/>
                <w:bCs/>
                <w:color w:val="000000"/>
                <w:sz w:val="18"/>
                <w:szCs w:val="18"/>
              </w:rPr>
            </w:pPr>
          </w:p>
        </w:tc>
        <w:tc>
          <w:tcPr>
            <w:tcW w:w="1759" w:type="dxa"/>
            <w:vAlign w:val="center"/>
          </w:tcPr>
          <w:p w14:paraId="66DC0B62" w14:textId="77777777" w:rsidR="00282CD4" w:rsidRPr="005B37C0" w:rsidRDefault="00282CD4" w:rsidP="004B1B43">
            <w:pPr>
              <w:jc w:val="center"/>
              <w:rPr>
                <w:b/>
                <w:bCs/>
                <w:color w:val="000000"/>
                <w:szCs w:val="20"/>
                <w:lang w:eastAsia="zh-CN"/>
              </w:rPr>
            </w:pPr>
            <w:r w:rsidRPr="005B37C0">
              <w:rPr>
                <w:rFonts w:eastAsiaTheme="minorEastAsia"/>
                <w:b/>
                <w:bCs/>
                <w:szCs w:val="20"/>
                <w:lang w:eastAsia="zh-CN"/>
              </w:rPr>
              <w:t>Prediction window: 8</w:t>
            </w:r>
            <w:r w:rsidRPr="005B37C0">
              <w:rPr>
                <w:rFonts w:eastAsiaTheme="minorEastAsia"/>
                <w:szCs w:val="20"/>
                <w:lang w:eastAsia="zh-CN"/>
              </w:rPr>
              <w:t xml:space="preserve"> </w:t>
            </w:r>
            <w:r w:rsidRPr="005B37C0">
              <w:rPr>
                <w:szCs w:val="20"/>
                <w:lang w:eastAsia="zh-CN"/>
              </w:rPr>
              <w:t>prediction instances</w:t>
            </w:r>
          </w:p>
        </w:tc>
        <w:tc>
          <w:tcPr>
            <w:tcW w:w="1461" w:type="dxa"/>
            <w:vAlign w:val="center"/>
          </w:tcPr>
          <w:p w14:paraId="22AD8D2A" w14:textId="77777777" w:rsidR="00282CD4" w:rsidRPr="005B37C0" w:rsidRDefault="00282CD4" w:rsidP="004B1B43">
            <w:pPr>
              <w:jc w:val="center"/>
              <w:rPr>
                <w:szCs w:val="20"/>
                <w:lang w:eastAsia="zh-CN"/>
              </w:rPr>
            </w:pPr>
            <w:r w:rsidRPr="005B37C0">
              <w:rPr>
                <w:szCs w:val="20"/>
                <w:lang w:eastAsia="zh-CN"/>
              </w:rPr>
              <w:t>AI Top-1</w:t>
            </w:r>
          </w:p>
        </w:tc>
        <w:tc>
          <w:tcPr>
            <w:tcW w:w="1195" w:type="dxa"/>
            <w:vAlign w:val="center"/>
          </w:tcPr>
          <w:p w14:paraId="770D4092" w14:textId="77777777" w:rsidR="00282CD4" w:rsidRPr="005B37C0" w:rsidRDefault="00282CD4" w:rsidP="004B1B43">
            <w:pPr>
              <w:jc w:val="center"/>
              <w:rPr>
                <w:szCs w:val="20"/>
                <w:lang w:eastAsia="zh-CN"/>
              </w:rPr>
            </w:pPr>
            <w:r w:rsidRPr="005B37C0">
              <w:rPr>
                <w:szCs w:val="20"/>
                <w:lang w:eastAsia="zh-CN"/>
              </w:rPr>
              <w:t>-5.93</w:t>
            </w:r>
          </w:p>
        </w:tc>
        <w:tc>
          <w:tcPr>
            <w:tcW w:w="2261" w:type="dxa"/>
            <w:vAlign w:val="center"/>
          </w:tcPr>
          <w:p w14:paraId="527329B5" w14:textId="793427A1" w:rsidR="00282CD4" w:rsidRPr="005B37C0" w:rsidRDefault="00282CD4" w:rsidP="004B1B43">
            <w:pPr>
              <w:jc w:val="center"/>
              <w:rPr>
                <w:szCs w:val="20"/>
                <w:lang w:eastAsia="zh-CN"/>
              </w:rPr>
            </w:pPr>
            <w:r w:rsidRPr="005B37C0">
              <w:rPr>
                <w:szCs w:val="20"/>
                <w:lang w:eastAsia="zh-CN"/>
              </w:rPr>
              <w:t>-5.9</w:t>
            </w:r>
            <w:r w:rsidR="0022191F">
              <w:rPr>
                <w:szCs w:val="20"/>
                <w:lang w:eastAsia="zh-CN"/>
              </w:rPr>
              <w:t>0</w:t>
            </w:r>
          </w:p>
        </w:tc>
      </w:tr>
      <w:tr w:rsidR="00282CD4" w:rsidRPr="00526CA2" w14:paraId="4A41A1AC" w14:textId="77777777" w:rsidTr="004B1B43">
        <w:trPr>
          <w:trHeight w:val="119"/>
        </w:trPr>
        <w:tc>
          <w:tcPr>
            <w:tcW w:w="1118" w:type="dxa"/>
            <w:vMerge/>
            <w:vAlign w:val="center"/>
          </w:tcPr>
          <w:p w14:paraId="421B2A33" w14:textId="77777777" w:rsidR="00282CD4" w:rsidRPr="00282CD4" w:rsidRDefault="00282CD4" w:rsidP="004B1B43">
            <w:pPr>
              <w:jc w:val="center"/>
              <w:rPr>
                <w:b/>
                <w:bCs/>
                <w:sz w:val="18"/>
                <w:szCs w:val="18"/>
              </w:rPr>
            </w:pPr>
          </w:p>
        </w:tc>
        <w:tc>
          <w:tcPr>
            <w:tcW w:w="1266" w:type="dxa"/>
          </w:tcPr>
          <w:p w14:paraId="272EB8BA" w14:textId="77777777" w:rsidR="00282CD4" w:rsidRPr="00282CD4" w:rsidRDefault="00282CD4" w:rsidP="004B1B43">
            <w:pPr>
              <w:jc w:val="center"/>
              <w:rPr>
                <w:b/>
                <w:bCs/>
                <w:color w:val="000000"/>
                <w:sz w:val="18"/>
                <w:szCs w:val="18"/>
              </w:rPr>
            </w:pPr>
            <w:r w:rsidRPr="00282CD4">
              <w:rPr>
                <w:b/>
                <w:bCs/>
                <w:color w:val="000000"/>
                <w:sz w:val="18"/>
                <w:szCs w:val="18"/>
              </w:rPr>
              <w:t>[System performance]</w:t>
            </w:r>
          </w:p>
        </w:tc>
        <w:tc>
          <w:tcPr>
            <w:tcW w:w="1759" w:type="dxa"/>
            <w:vAlign w:val="bottom"/>
          </w:tcPr>
          <w:p w14:paraId="46717503" w14:textId="77777777" w:rsidR="00282CD4" w:rsidRPr="005B37C0" w:rsidRDefault="00282CD4" w:rsidP="004B1B43">
            <w:pPr>
              <w:rPr>
                <w:rFonts w:eastAsiaTheme="minorEastAsia"/>
                <w:b/>
                <w:bCs/>
                <w:szCs w:val="20"/>
                <w:lang w:eastAsia="zh-CN"/>
              </w:rPr>
            </w:pPr>
            <w:r w:rsidRPr="005B37C0">
              <w:rPr>
                <w:rFonts w:eastAsiaTheme="minorEastAsia"/>
                <w:b/>
                <w:bCs/>
                <w:szCs w:val="20"/>
                <w:lang w:eastAsia="zh-CN"/>
              </w:rPr>
              <w:t>[RS overhead Reduction (%)/</w:t>
            </w:r>
          </w:p>
          <w:p w14:paraId="09A2CBD6" w14:textId="77777777" w:rsidR="00282CD4" w:rsidRPr="005B37C0" w:rsidRDefault="00282CD4" w:rsidP="004B1B43">
            <w:pPr>
              <w:jc w:val="center"/>
              <w:rPr>
                <w:rFonts w:eastAsiaTheme="minorEastAsia"/>
                <w:b/>
                <w:bCs/>
                <w:szCs w:val="20"/>
                <w:lang w:eastAsia="zh-CN"/>
              </w:rPr>
            </w:pPr>
            <w:r w:rsidRPr="005B37C0">
              <w:rPr>
                <w:rFonts w:eastAsiaTheme="minorEastAsia"/>
                <w:b/>
                <w:bCs/>
                <w:szCs w:val="20"/>
                <w:lang w:eastAsia="zh-CN"/>
              </w:rPr>
              <w:t>RS overhead]</w:t>
            </w:r>
          </w:p>
        </w:tc>
        <w:tc>
          <w:tcPr>
            <w:tcW w:w="1461" w:type="dxa"/>
            <w:vAlign w:val="center"/>
          </w:tcPr>
          <w:p w14:paraId="457278C1" w14:textId="77777777" w:rsidR="00282CD4" w:rsidRPr="005B37C0" w:rsidRDefault="00282CD4" w:rsidP="004B1B43">
            <w:pPr>
              <w:jc w:val="center"/>
              <w:rPr>
                <w:szCs w:val="20"/>
                <w:lang w:eastAsia="zh-CN"/>
              </w:rPr>
            </w:pPr>
            <w:r w:rsidRPr="005B37C0">
              <w:rPr>
                <w:szCs w:val="20"/>
                <w:lang w:eastAsia="zh-CN"/>
              </w:rPr>
              <w:t>AI Top-1</w:t>
            </w:r>
          </w:p>
        </w:tc>
        <w:tc>
          <w:tcPr>
            <w:tcW w:w="1195" w:type="dxa"/>
            <w:vAlign w:val="center"/>
          </w:tcPr>
          <w:p w14:paraId="538F5DCD" w14:textId="77777777" w:rsidR="00282CD4" w:rsidRPr="005B37C0" w:rsidRDefault="00282CD4" w:rsidP="004B1B43">
            <w:pPr>
              <w:jc w:val="center"/>
              <w:rPr>
                <w:rFonts w:eastAsiaTheme="minorEastAsia"/>
                <w:szCs w:val="20"/>
                <w:lang w:eastAsia="zh-CN"/>
              </w:rPr>
            </w:pPr>
            <w:r w:rsidRPr="005B37C0">
              <w:rPr>
                <w:rFonts w:eastAsiaTheme="minorEastAsia"/>
                <w:szCs w:val="20"/>
                <w:lang w:eastAsia="zh-CN"/>
              </w:rPr>
              <w:t>0</w:t>
            </w:r>
          </w:p>
        </w:tc>
        <w:tc>
          <w:tcPr>
            <w:tcW w:w="2261" w:type="dxa"/>
            <w:vAlign w:val="center"/>
          </w:tcPr>
          <w:p w14:paraId="3E0E6B92" w14:textId="77777777" w:rsidR="00282CD4" w:rsidRPr="005B37C0" w:rsidRDefault="00282CD4" w:rsidP="004B1B43">
            <w:pPr>
              <w:jc w:val="center"/>
              <w:rPr>
                <w:rFonts w:eastAsiaTheme="minorEastAsia"/>
                <w:szCs w:val="20"/>
                <w:lang w:eastAsia="zh-CN"/>
              </w:rPr>
            </w:pPr>
            <w:r w:rsidRPr="005B37C0">
              <w:rPr>
                <w:rFonts w:eastAsiaTheme="minorEastAsia"/>
                <w:szCs w:val="20"/>
                <w:lang w:eastAsia="zh-CN"/>
              </w:rPr>
              <w:t>0</w:t>
            </w:r>
          </w:p>
        </w:tc>
      </w:tr>
    </w:tbl>
    <w:p w14:paraId="73518D34" w14:textId="77777777" w:rsidR="00CD6BB4" w:rsidRPr="00CD6BB4" w:rsidRDefault="00CD6BB4" w:rsidP="00CD6BB4">
      <w:pPr>
        <w:rPr>
          <w:rFonts w:eastAsiaTheme="minorEastAsia"/>
          <w:lang w:eastAsia="zh-CN"/>
        </w:rPr>
      </w:pPr>
    </w:p>
    <w:p w14:paraId="6691B6FE" w14:textId="6A149D18" w:rsidR="00F03AEB" w:rsidRPr="0034726F" w:rsidRDefault="00AF286E" w:rsidP="00A1490E">
      <w:pPr>
        <w:pStyle w:val="title1"/>
        <w:numPr>
          <w:ilvl w:val="0"/>
          <w:numId w:val="23"/>
        </w:numPr>
        <w:rPr>
          <w:rFonts w:ascii="Times New Roman" w:hAnsi="Times New Roman"/>
        </w:rPr>
      </w:pPr>
      <w:r w:rsidRPr="0034726F">
        <w:rPr>
          <w:rFonts w:ascii="Times New Roman" w:hAnsi="Times New Roman"/>
        </w:rPr>
        <w:t>Conclusions</w:t>
      </w:r>
    </w:p>
    <w:p w14:paraId="71DB4DC3" w14:textId="00CC29C4" w:rsidR="00984D7A" w:rsidRDefault="00984D7A" w:rsidP="00984D7A">
      <w:pPr>
        <w:pStyle w:val="tabfig"/>
        <w:jc w:val="both"/>
        <w:rPr>
          <w:rFonts w:eastAsia="宋体"/>
          <w:szCs w:val="20"/>
        </w:rPr>
      </w:pPr>
      <w:r w:rsidRPr="0034726F">
        <w:rPr>
          <w:rFonts w:eastAsia="宋体"/>
          <w:szCs w:val="20"/>
        </w:rPr>
        <w:t>In this contribution, we discuss some issues on AL/ML for beam management and have the following observations:</w:t>
      </w:r>
    </w:p>
    <w:p w14:paraId="0794F269" w14:textId="77777777" w:rsidR="00C30B4F" w:rsidRDefault="00C30B4F" w:rsidP="00E178F2">
      <w:pPr>
        <w:pStyle w:val="observation"/>
        <w:numPr>
          <w:ilvl w:val="0"/>
          <w:numId w:val="40"/>
        </w:numPr>
        <w:ind w:left="1418" w:hanging="1418"/>
      </w:pPr>
      <w:r>
        <w:t xml:space="preserve">Fixed </w:t>
      </w:r>
      <w:r w:rsidRPr="005B37C0">
        <w:t>pattern</w:t>
      </w:r>
      <w:r w:rsidRPr="00C30B4F">
        <w:rPr>
          <w:color w:val="4472C4" w:themeColor="accent5"/>
        </w:rPr>
        <w:t xml:space="preserve"> </w:t>
      </w:r>
      <w:r>
        <w:t xml:space="preserve">selection scheme with different fixed patterns brings </w:t>
      </w:r>
      <w:r w:rsidRPr="006F36C8">
        <w:t xml:space="preserve">tremendous </w:t>
      </w:r>
      <w:r>
        <w:t>performa</w:t>
      </w:r>
      <w:bookmarkStart w:id="13" w:name="_GoBack"/>
      <w:bookmarkEnd w:id="13"/>
      <w:r>
        <w:t>nce difference.</w:t>
      </w:r>
    </w:p>
    <w:p w14:paraId="782460CF" w14:textId="77777777" w:rsidR="00C30B4F" w:rsidRPr="00A94088" w:rsidRDefault="00C30B4F" w:rsidP="00C30B4F">
      <w:pPr>
        <w:pStyle w:val="observation"/>
        <w:ind w:left="1418" w:hanging="1418"/>
      </w:pPr>
      <w:r>
        <w:rPr>
          <w:rFonts w:hint="eastAsia"/>
        </w:rPr>
        <w:t>B</w:t>
      </w:r>
      <w:r>
        <w:t xml:space="preserve">etter performance gain can be obtained for one fixed </w:t>
      </w:r>
      <w:r w:rsidRPr="005B37C0">
        <w:t>pattern</w:t>
      </w:r>
      <w:r w:rsidRPr="00C9784C">
        <w:rPr>
          <w:color w:val="4472C4" w:themeColor="accent5"/>
        </w:rPr>
        <w:t xml:space="preserve"> </w:t>
      </w:r>
      <w:r>
        <w:t xml:space="preserve">selected by well-designed rule or </w:t>
      </w:r>
      <w:r w:rsidRPr="00873223">
        <w:t>enumerated with predefined searching criterion</w:t>
      </w:r>
      <w:r>
        <w:t>.</w:t>
      </w:r>
    </w:p>
    <w:p w14:paraId="3CE18BCE" w14:textId="77777777" w:rsidR="00C30B4F" w:rsidRPr="00305218" w:rsidRDefault="00C30B4F" w:rsidP="00C30B4F">
      <w:pPr>
        <w:pStyle w:val="observation"/>
        <w:ind w:left="1418" w:hanging="1418"/>
      </w:pPr>
      <w:r w:rsidRPr="00305218">
        <w:t xml:space="preserve">The performance with different training and validation fixed </w:t>
      </w:r>
      <w:r w:rsidRPr="005B37C0">
        <w:t xml:space="preserve">patterns </w:t>
      </w:r>
      <w:r w:rsidRPr="00305218">
        <w:t>is quite poor and not acceptable, i.e., fixed set B selection scheme suffers serious generalization issue.</w:t>
      </w:r>
    </w:p>
    <w:p w14:paraId="1DAF0218" w14:textId="77777777" w:rsidR="00C30B4F" w:rsidRPr="00305218" w:rsidRDefault="00C30B4F" w:rsidP="00C30B4F">
      <w:pPr>
        <w:pStyle w:val="observation"/>
        <w:ind w:left="1418" w:hanging="1418"/>
      </w:pPr>
      <w:r w:rsidRPr="005B37C0">
        <w:t xml:space="preserve">Fixed beam pattern </w:t>
      </w:r>
      <w:r w:rsidRPr="00305218">
        <w:t>in Set B can have good performance in ideal scenarios but it lacks flexibility. Issues like blockage and inter-cell interf</w:t>
      </w:r>
      <w:r w:rsidRPr="005B37C0">
        <w:t>erence can bring negative impact on the performance of fixed pattern</w:t>
      </w:r>
      <w:r w:rsidRPr="00305218">
        <w:t>.</w:t>
      </w:r>
    </w:p>
    <w:p w14:paraId="10582DB7" w14:textId="77777777" w:rsidR="00C30B4F" w:rsidRPr="005B37C0" w:rsidRDefault="00C30B4F" w:rsidP="00C30B4F">
      <w:pPr>
        <w:pStyle w:val="observation"/>
        <w:ind w:left="1418" w:hanging="1418"/>
      </w:pPr>
      <w:r w:rsidRPr="005B37C0">
        <w:t>Random pattern selection scheme, which allows multiple random patterns in training, can improve generalization performance as well as beam management related performance if compared to mismatched pattern with always using one pattern in training.</w:t>
      </w:r>
    </w:p>
    <w:p w14:paraId="21DE8A31" w14:textId="77777777" w:rsidR="00C30B4F" w:rsidRPr="005B37C0" w:rsidRDefault="00C30B4F" w:rsidP="00C30B4F">
      <w:pPr>
        <w:pStyle w:val="observation"/>
        <w:overflowPunct w:val="0"/>
        <w:ind w:left="1418" w:hanging="1418"/>
      </w:pPr>
      <w:r w:rsidRPr="005B37C0">
        <w:lastRenderedPageBreak/>
        <w:t xml:space="preserve">Set B with random beam patterns still suffers tremendous performance deterioration due to huge number of combinations of selecting a target number of beams from total beam pairs. </w:t>
      </w:r>
    </w:p>
    <w:p w14:paraId="72840F18" w14:textId="77777777" w:rsidR="00C30B4F" w:rsidRPr="005B37C0" w:rsidRDefault="00C30B4F" w:rsidP="00C30B4F">
      <w:pPr>
        <w:pStyle w:val="observation"/>
        <w:ind w:left="1418" w:hanging="1418"/>
      </w:pPr>
      <w:r w:rsidRPr="005B37C0">
        <w:t>Although certain performance loss can be observed from Set B with pre-configured patterns in comparison with fixed pattern scheme, it has a significant increase compared to random pattern scheme.</w:t>
      </w:r>
    </w:p>
    <w:p w14:paraId="4F440075" w14:textId="77777777" w:rsidR="00C30B4F" w:rsidRPr="005B37C0" w:rsidRDefault="00C30B4F" w:rsidP="00C30B4F">
      <w:pPr>
        <w:pStyle w:val="observation"/>
        <w:overflowPunct w:val="0"/>
        <w:ind w:left="1418" w:hanging="1418"/>
      </w:pPr>
      <w:r w:rsidRPr="005B37C0">
        <w:t xml:space="preserve">Beam prediction performance deteriorates along with the increase of the number of pre-configured patterns. </w:t>
      </w:r>
    </w:p>
    <w:p w14:paraId="5BABA70F" w14:textId="77777777" w:rsidR="00C30B4F" w:rsidRPr="00AC04FC" w:rsidRDefault="00C30B4F" w:rsidP="00C30B4F">
      <w:pPr>
        <w:pStyle w:val="observation"/>
        <w:ind w:left="1418" w:hanging="1418"/>
      </w:pPr>
      <w:r w:rsidRPr="005B37C0">
        <w:t xml:space="preserve">Similar performance can be achieved for </w:t>
      </w:r>
      <w:r>
        <w:t>a fixed pattern in set B with or without assistance information.</w:t>
      </w:r>
    </w:p>
    <w:p w14:paraId="7CC240E0" w14:textId="77777777" w:rsidR="00C30B4F" w:rsidRPr="005B37C0" w:rsidRDefault="00C30B4F" w:rsidP="00C30B4F">
      <w:pPr>
        <w:pStyle w:val="observation"/>
        <w:ind w:left="1418" w:hanging="1418"/>
      </w:pPr>
      <w:r w:rsidRPr="005B37C0">
        <w:t>Compared with Random pattern Set-1, assistance information brings considerable gain in random pattern selection scheme, especially for Tx/Rx beam angle as assistance information.</w:t>
      </w:r>
    </w:p>
    <w:p w14:paraId="1D6A5D63" w14:textId="77777777" w:rsidR="00C30B4F" w:rsidRDefault="00C30B4F" w:rsidP="00C30B4F">
      <w:pPr>
        <w:pStyle w:val="observation"/>
        <w:ind w:left="1418" w:hanging="1418"/>
      </w:pPr>
      <w:r w:rsidRPr="003067AF">
        <w:t xml:space="preserve">Such </w:t>
      </w:r>
      <w:r>
        <w:t>pre-configured patterns in Set B</w:t>
      </w:r>
      <w:r w:rsidRPr="003067AF">
        <w:t xml:space="preserve"> with Tx/Rx beam angle information as input barely suffers performance loss compared </w:t>
      </w:r>
      <w:r>
        <w:t>with</w:t>
      </w:r>
      <w:r w:rsidRPr="003067AF">
        <w:t xml:space="preserve"> the</w:t>
      </w:r>
      <w:r>
        <w:t xml:space="preserve"> best beam</w:t>
      </w:r>
      <w:r w:rsidRPr="003067AF">
        <w:t xml:space="preserve"> </w:t>
      </w:r>
      <w:r>
        <w:t>pattern.</w:t>
      </w:r>
    </w:p>
    <w:p w14:paraId="0E04CCAF" w14:textId="77777777" w:rsidR="00C30B4F" w:rsidRDefault="00C30B4F" w:rsidP="00C30B4F">
      <w:pPr>
        <w:pStyle w:val="observation"/>
        <w:ind w:left="1418" w:hanging="1418"/>
      </w:pPr>
      <w:r>
        <w:t>Pre-configured</w:t>
      </w:r>
      <w:r w:rsidRPr="00B9759F">
        <w:t xml:space="preserve"> beam </w:t>
      </w:r>
      <w:r>
        <w:t>pattern</w:t>
      </w:r>
      <w:r w:rsidRPr="00B9759F">
        <w:t xml:space="preserve"> scheme has potential to approach the performance upper bound, i.e.</w:t>
      </w:r>
      <w:r>
        <w:t xml:space="preserve"> the best</w:t>
      </w:r>
      <w:r w:rsidRPr="00B9759F">
        <w:t xml:space="preserve"> fixed </w:t>
      </w:r>
      <w:r>
        <w:t>pattern</w:t>
      </w:r>
      <w:r w:rsidRPr="00B9759F">
        <w:t xml:space="preserve">, if the performance of each </w:t>
      </w:r>
      <w:r>
        <w:t>pattern</w:t>
      </w:r>
      <w:r w:rsidRPr="00B9759F">
        <w:t xml:space="preserve"> in top-N best </w:t>
      </w:r>
      <w:r>
        <w:t>patterns</w:t>
      </w:r>
      <w:r w:rsidRPr="00B9759F">
        <w:t xml:space="preserve"> has similar performance of top-1 best </w:t>
      </w:r>
      <w:r>
        <w:t>pattern</w:t>
      </w:r>
      <w:r w:rsidRPr="00B9759F">
        <w:t>.</w:t>
      </w:r>
    </w:p>
    <w:p w14:paraId="2104EF74" w14:textId="77777777" w:rsidR="00C30B4F" w:rsidRDefault="00C30B4F" w:rsidP="00C30B4F">
      <w:pPr>
        <w:pStyle w:val="observation"/>
        <w:ind w:left="1418" w:hanging="1418"/>
      </w:pPr>
      <w:r w:rsidRPr="00C46CEC">
        <w:t xml:space="preserve">More flexible AI model deployment for different number of </w:t>
      </w:r>
      <w:r>
        <w:t>Tx/</w:t>
      </w:r>
      <w:r w:rsidRPr="00C46CEC">
        <w:t xml:space="preserve">Rx beams can be </w:t>
      </w:r>
      <w:r>
        <w:t xml:space="preserve">achieved through using </w:t>
      </w:r>
      <w:r w:rsidRPr="00C46CEC">
        <w:t xml:space="preserve">expected </w:t>
      </w:r>
      <w:r>
        <w:t>Tx/</w:t>
      </w:r>
      <w:r w:rsidRPr="00C46CEC">
        <w:t>Rx beam information method with only marginal performance loss</w:t>
      </w:r>
      <w:r w:rsidRPr="00B9759F">
        <w:t>.</w:t>
      </w:r>
    </w:p>
    <w:p w14:paraId="6D103773" w14:textId="77777777" w:rsidR="00C30B4F" w:rsidRPr="00743E72" w:rsidRDefault="00C30B4F" w:rsidP="00C30B4F">
      <w:pPr>
        <w:pStyle w:val="observation"/>
        <w:ind w:left="1418" w:hanging="1418"/>
      </w:pPr>
      <w:r w:rsidRPr="00743E72">
        <w:t>Beam pair prediction provides obvious performance improvement in KPI of beam prediction accuracy for top 4/1 beam, while similar performance can be observed</w:t>
      </w:r>
      <w:r>
        <w:t xml:space="preserve"> in other KPIs</w:t>
      </w:r>
      <w:r w:rsidRPr="00743E72">
        <w:t xml:space="preserve"> </w:t>
      </w:r>
      <w:r>
        <w:t>for</w:t>
      </w:r>
      <w:r w:rsidRPr="00743E72">
        <w:t xml:space="preserve"> beam pair prediction and DL Tx beam prediction with multiple Rx beams where each Tx beam uses its own best Rx beam.</w:t>
      </w:r>
    </w:p>
    <w:p w14:paraId="3C162E23" w14:textId="77777777" w:rsidR="00C30B4F" w:rsidRPr="00743E72" w:rsidRDefault="00C30B4F" w:rsidP="00C30B4F">
      <w:pPr>
        <w:pStyle w:val="observation"/>
        <w:ind w:left="1418" w:hanging="1418"/>
      </w:pPr>
      <w:r w:rsidRPr="00743E72">
        <w:t>A considerable performance deterioration can be found in DL Tx beam prediction with a fixed specific Rx beam for all model input sample</w:t>
      </w:r>
      <w:r>
        <w:t>s</w:t>
      </w:r>
      <w:r w:rsidRPr="00743E72">
        <w:t xml:space="preserve"> compared to beam pair prediction scheme.</w:t>
      </w:r>
    </w:p>
    <w:p w14:paraId="218A4807" w14:textId="77777777" w:rsidR="00C30B4F" w:rsidRPr="00743E72" w:rsidRDefault="00C30B4F" w:rsidP="00C30B4F">
      <w:pPr>
        <w:pStyle w:val="observation"/>
        <w:ind w:left="1418" w:hanging="1418"/>
      </w:pPr>
      <w:r w:rsidRPr="00743E72">
        <w:t>The performance of DL Tx beam prediction with the best Rx beam searched from total beam pairs provides considerable improvement, as decreased prediction difficulty from predicting 256 beam pairs to 32 beam pairs by acquiring precise best Rx beam of each sample.</w:t>
      </w:r>
    </w:p>
    <w:p w14:paraId="50FA01A5" w14:textId="77777777" w:rsidR="00C30B4F" w:rsidRPr="00743E72" w:rsidRDefault="00C30B4F" w:rsidP="00C30B4F">
      <w:pPr>
        <w:pStyle w:val="observation"/>
        <w:ind w:left="1418" w:hanging="1418"/>
      </w:pPr>
      <w:r w:rsidRPr="00743E72">
        <w:t>Zero or near zero beam prediction accuracy can be found in DL Tx beam prediction with 2</w:t>
      </w:r>
      <w:r w:rsidRPr="00743E72">
        <w:rPr>
          <w:vertAlign w:val="superscript"/>
        </w:rPr>
        <w:t>nd</w:t>
      </w:r>
      <w:r w:rsidRPr="00743E72">
        <w:t xml:space="preserve"> best Rx beam </w:t>
      </w:r>
      <w:r>
        <w:t>or</w:t>
      </w:r>
      <w:r w:rsidRPr="00743E72">
        <w:t xml:space="preserve"> worst Rx beam searched from total beam pairs.</w:t>
      </w:r>
    </w:p>
    <w:p w14:paraId="0C248F62" w14:textId="77777777" w:rsidR="00C30B4F" w:rsidRPr="00743E72" w:rsidRDefault="00C30B4F" w:rsidP="00C30B4F">
      <w:pPr>
        <w:pStyle w:val="observation"/>
        <w:ind w:left="1418" w:hanging="1418"/>
      </w:pPr>
      <w:r w:rsidRPr="00743E72">
        <w:t xml:space="preserve">Both beam pair prediction and DL Tx beam prediction with a specific Rx beam searched from a specific Tx beam for each model input sample has its own application </w:t>
      </w:r>
      <w:r>
        <w:t>targets</w:t>
      </w:r>
      <w:r w:rsidRPr="00743E72">
        <w:t>.</w:t>
      </w:r>
    </w:p>
    <w:p w14:paraId="719D4956" w14:textId="77777777" w:rsidR="00C30B4F" w:rsidRPr="00743E72" w:rsidRDefault="00C30B4F" w:rsidP="00C30B4F">
      <w:pPr>
        <w:pStyle w:val="observation"/>
        <w:ind w:left="1418" w:hanging="1418"/>
      </w:pPr>
      <w:r w:rsidRPr="00743E72">
        <w:t xml:space="preserve">Similar performance can be observed </w:t>
      </w:r>
      <w:r>
        <w:t>for</w:t>
      </w:r>
      <w:r w:rsidRPr="00743E72">
        <w:t xml:space="preserve"> DL Tx beam prediction</w:t>
      </w:r>
      <w:r>
        <w:t xml:space="preserve"> cases</w:t>
      </w:r>
      <w:r w:rsidRPr="00743E72">
        <w:t xml:space="preserve"> with best Rx beam search</w:t>
      </w:r>
      <w:r>
        <w:t>ed</w:t>
      </w:r>
      <w:r w:rsidRPr="00743E72">
        <w:t xml:space="preserve"> from different Tx beam</w:t>
      </w:r>
      <w:r>
        <w:t>s</w:t>
      </w:r>
      <w:r w:rsidRPr="00743E72">
        <w:t>.</w:t>
      </w:r>
    </w:p>
    <w:p w14:paraId="6979E4ED" w14:textId="77777777" w:rsidR="00E178F2" w:rsidRDefault="00E178F2" w:rsidP="00E178F2">
      <w:pPr>
        <w:pStyle w:val="observation"/>
        <w:ind w:left="1418" w:hanging="1418"/>
      </w:pPr>
      <w:r>
        <w:t>As the difference</w:t>
      </w:r>
      <w:r w:rsidRPr="00C900BF">
        <w:t xml:space="preserve"> of beam shape pattern increas</w:t>
      </w:r>
      <w:r>
        <w:t>es</w:t>
      </w:r>
      <w:r w:rsidRPr="00C900BF">
        <w:t>,</w:t>
      </w:r>
      <w:r>
        <w:t xml:space="preserve"> the performance loss of both average RSRP difference and beam prediction accuracy increases </w:t>
      </w:r>
      <w:r>
        <w:rPr>
          <w:rFonts w:hint="eastAsia"/>
        </w:rPr>
        <w:t>along</w:t>
      </w:r>
      <w:r>
        <w:t xml:space="preserve"> with the difference of the antenna configurations </w:t>
      </w:r>
      <w:r w:rsidRPr="00C900BF">
        <w:t>between training subset and validation subset</w:t>
      </w:r>
      <w:r>
        <w:t>.</w:t>
      </w:r>
    </w:p>
    <w:p w14:paraId="722253C3" w14:textId="77777777" w:rsidR="00E178F2" w:rsidRDefault="00E178F2" w:rsidP="00E178F2">
      <w:pPr>
        <w:pStyle w:val="observation"/>
        <w:ind w:left="1418" w:hanging="1418"/>
      </w:pPr>
      <w:r>
        <w:t>N</w:t>
      </w:r>
      <w:r>
        <w:rPr>
          <w:rFonts w:hint="eastAsia"/>
        </w:rPr>
        <w:t>o</w:t>
      </w:r>
      <w:r>
        <w:t xml:space="preserve"> performance loss can be observed from proprietary protection with mathematical function processing compared to beam prediction using beam angle directly, if a same processing function is maintained for training and inference. </w:t>
      </w:r>
    </w:p>
    <w:p w14:paraId="5C54BF66" w14:textId="77777777" w:rsidR="00E178F2" w:rsidRDefault="00E178F2" w:rsidP="00E178F2">
      <w:pPr>
        <w:pStyle w:val="observation"/>
        <w:ind w:left="1418" w:hanging="1418"/>
      </w:pPr>
      <w:r w:rsidRPr="004D100F">
        <w:t>For BM</w:t>
      </w:r>
      <w:r>
        <w:t>-</w:t>
      </w:r>
      <w:r>
        <w:rPr>
          <w:rFonts w:hint="eastAsia"/>
        </w:rPr>
        <w:t>C</w:t>
      </w:r>
      <w:r w:rsidRPr="004D100F">
        <w:t xml:space="preserve">ase2, compared with </w:t>
      </w:r>
      <w:r>
        <w:t xml:space="preserve">non-AI scheme, beam pair prediction scheme improves beam prediction </w:t>
      </w:r>
      <w:r w:rsidRPr="0034726F">
        <w:t>accuracy</w:t>
      </w:r>
      <w:r>
        <w:t xml:space="preserve"> and reduces a</w:t>
      </w:r>
      <w:r w:rsidRPr="0034726F">
        <w:t>verage L1-RSRP difference</w:t>
      </w:r>
      <w:r>
        <w:t xml:space="preserve"> significantly.</w:t>
      </w:r>
    </w:p>
    <w:p w14:paraId="2AFBC397" w14:textId="77777777" w:rsidR="00E178F2" w:rsidRDefault="00E178F2" w:rsidP="00E178F2">
      <w:pPr>
        <w:pStyle w:val="observation"/>
        <w:ind w:left="1418" w:hanging="1418"/>
      </w:pPr>
      <w:r w:rsidRPr="004D100F">
        <w:t>For BM</w:t>
      </w:r>
      <w:r>
        <w:t>-C</w:t>
      </w:r>
      <w:r w:rsidRPr="004D100F">
        <w:t xml:space="preserve">ase2, compared with </w:t>
      </w:r>
      <w:r>
        <w:t xml:space="preserve">non-AI 2-step scheme, AI based 2-step scheme improves beam prediction </w:t>
      </w:r>
      <w:r w:rsidRPr="0034726F">
        <w:t>accuracy</w:t>
      </w:r>
      <w:r>
        <w:t xml:space="preserve"> and reduces a</w:t>
      </w:r>
      <w:r w:rsidRPr="0034726F">
        <w:t>verage L1-RSRP difference</w:t>
      </w:r>
      <w:r>
        <w:t xml:space="preserve"> significantly.</w:t>
      </w:r>
    </w:p>
    <w:p w14:paraId="2DFFE393" w14:textId="77777777" w:rsidR="00E178F2" w:rsidRDefault="00E178F2" w:rsidP="00E178F2">
      <w:pPr>
        <w:pStyle w:val="observation"/>
        <w:ind w:left="1418" w:hanging="1418"/>
      </w:pPr>
      <w:r>
        <w:t>P</w:t>
      </w:r>
      <w:r w:rsidRPr="003560DF">
        <w:t xml:space="preserve">erformance loss can be observed </w:t>
      </w:r>
      <w:r>
        <w:t xml:space="preserve">if there is </w:t>
      </w:r>
      <w:r w:rsidRPr="003560DF">
        <w:t xml:space="preserve">difference </w:t>
      </w:r>
      <w:r>
        <w:t>in</w:t>
      </w:r>
      <w:r w:rsidRPr="003560DF">
        <w:t xml:space="preserve"> beam shape pattern</w:t>
      </w:r>
      <w:r>
        <w:t>s for training and validation</w:t>
      </w:r>
      <w:r w:rsidRPr="003560DF">
        <w:t xml:space="preserve"> </w:t>
      </w:r>
      <w:r>
        <w:t>in BM-Case2.</w:t>
      </w:r>
    </w:p>
    <w:p w14:paraId="4CCA4955" w14:textId="77777777" w:rsidR="00E178F2" w:rsidRPr="0029127B" w:rsidRDefault="00E178F2" w:rsidP="00E178F2">
      <w:pPr>
        <w:pStyle w:val="observation"/>
        <w:ind w:left="1418" w:hanging="1418"/>
      </w:pPr>
      <w:r w:rsidRPr="0065348F">
        <w:lastRenderedPageBreak/>
        <w:t>For the case using local beam ID as model input, beam loss and accuracy degenerate significantly</w:t>
      </w:r>
      <w:r>
        <w:t xml:space="preserve"> compared to the performance of AI model training and inference with beam pointing angle.</w:t>
      </w:r>
    </w:p>
    <w:p w14:paraId="336AE6D2" w14:textId="7C414C61" w:rsidR="00DA41DB" w:rsidRPr="00E178F2" w:rsidRDefault="00E178F2" w:rsidP="00984D7A">
      <w:pPr>
        <w:pStyle w:val="observation"/>
        <w:ind w:left="1418" w:hanging="1418"/>
        <w:rPr>
          <w:rFonts w:hint="eastAsia"/>
        </w:rPr>
      </w:pPr>
      <w:r w:rsidRPr="00076278">
        <w:t>For the case using proprietary processed beam angle, beam loss and accuracy degenerate slightly compared to the performance of the case using beam angle directly.</w:t>
      </w:r>
    </w:p>
    <w:p w14:paraId="334DE84F" w14:textId="10976FB5" w:rsidR="00DC3FF3" w:rsidRDefault="00984D7A" w:rsidP="001458F0">
      <w:pPr>
        <w:pStyle w:val="observation"/>
        <w:numPr>
          <w:ilvl w:val="0"/>
          <w:numId w:val="0"/>
        </w:numPr>
        <w:rPr>
          <w:b w:val="0"/>
        </w:rPr>
      </w:pPr>
      <w:r w:rsidRPr="0034726F">
        <w:rPr>
          <w:b w:val="0"/>
        </w:rPr>
        <w:t>and proposals:</w:t>
      </w:r>
    </w:p>
    <w:p w14:paraId="1CA52BA1" w14:textId="43C71B41" w:rsidR="00C30B4F" w:rsidRPr="00E178F2" w:rsidRDefault="00C30B4F" w:rsidP="00E178F2">
      <w:pPr>
        <w:pStyle w:val="proposal"/>
        <w:numPr>
          <w:ilvl w:val="0"/>
          <w:numId w:val="39"/>
        </w:numPr>
        <w:ind w:left="1134" w:hanging="1134"/>
        <w:rPr>
          <w:rFonts w:hint="eastAsia"/>
        </w:rPr>
      </w:pPr>
      <w:r>
        <w:t xml:space="preserve">Confirm the working assumption </w:t>
      </w:r>
      <w:r w:rsidRPr="00430D6D">
        <w:t>for reporting the evaluation results</w:t>
      </w:r>
      <w:r>
        <w:t xml:space="preserve"> with minor modification</w:t>
      </w:r>
      <w:r>
        <w:rPr>
          <w:rFonts w:hint="eastAsia"/>
        </w:rPr>
        <w:t xml:space="preserve">, </w:t>
      </w:r>
      <w:r>
        <w:t xml:space="preserve">i.e. </w:t>
      </w:r>
      <w:r w:rsidRPr="00625212">
        <w:t xml:space="preserve">Table X. Evaluation results for [BM-Case1 or BM-Case2] </w:t>
      </w:r>
      <w:r w:rsidRPr="00C30B4F">
        <w:rPr>
          <w:strike/>
          <w:highlight w:val="yellow"/>
        </w:rPr>
        <w:t>without model generalization</w:t>
      </w:r>
      <w:r w:rsidRPr="00C30B4F">
        <w:rPr>
          <w:strike/>
        </w:rPr>
        <w:t xml:space="preserve"> </w:t>
      </w:r>
      <w:r w:rsidRPr="00C30B4F">
        <w:rPr>
          <w:highlight w:val="yellow"/>
        </w:rPr>
        <w:t>with generalization-Case1</w:t>
      </w:r>
      <w:r w:rsidRPr="00E30984">
        <w:t xml:space="preserve"> </w:t>
      </w:r>
      <w:r w:rsidRPr="00625212">
        <w:t>for [DL Tx beam prediction or Tx-Rx beam pair prediction or Rx beam prediction]</w:t>
      </w:r>
    </w:p>
    <w:p w14:paraId="718BE853" w14:textId="2819E6C5" w:rsidR="00C30B4F" w:rsidRPr="00E178F2" w:rsidRDefault="00C30B4F" w:rsidP="00E178F2">
      <w:pPr>
        <w:pStyle w:val="proposal"/>
        <w:numPr>
          <w:ilvl w:val="0"/>
          <w:numId w:val="9"/>
        </w:numPr>
        <w:ind w:left="1134" w:hanging="1134"/>
        <w:rPr>
          <w:rFonts w:eastAsiaTheme="minorEastAsia" w:hint="eastAsia"/>
        </w:rPr>
      </w:pPr>
      <w:r>
        <w:t xml:space="preserve">Support to report generalization-Case2 and generalization-Case3 related assumptions, at least including model input data for training and inference with different configurations and/or scenarios. </w:t>
      </w:r>
    </w:p>
    <w:p w14:paraId="03D86B0D" w14:textId="77777777" w:rsidR="00C30B4F" w:rsidRDefault="00C30B4F" w:rsidP="00C30B4F">
      <w:pPr>
        <w:pStyle w:val="proposal"/>
        <w:ind w:left="1134" w:hanging="1134"/>
        <w:rPr>
          <w:rFonts w:eastAsiaTheme="minorEastAsia"/>
        </w:rPr>
      </w:pPr>
      <w:r>
        <w:t>UCI r</w:t>
      </w:r>
      <w:r w:rsidRPr="00F71EF1">
        <w:t>eporting overhead reduction</w:t>
      </w:r>
      <w:r>
        <w:t>, including t</w:t>
      </w:r>
      <w:r w:rsidRPr="00F71EF1">
        <w:t>he number of UCI report and UCI payload size</w:t>
      </w:r>
      <w:r>
        <w:t xml:space="preserve">, </w:t>
      </w:r>
      <w:r w:rsidRPr="001054CE">
        <w:rPr>
          <w:rFonts w:eastAsiaTheme="minorEastAsia"/>
        </w:rPr>
        <w:t>should be considered as basic KPI.</w:t>
      </w:r>
    </w:p>
    <w:p w14:paraId="208F753E" w14:textId="77777777" w:rsidR="00C30B4F" w:rsidRPr="003453B3" w:rsidRDefault="00C30B4F" w:rsidP="00C30B4F">
      <w:pPr>
        <w:pStyle w:val="proposal"/>
        <w:ind w:left="1134" w:hanging="1134"/>
        <w:rPr>
          <w:rFonts w:eastAsiaTheme="minorEastAsia"/>
        </w:rPr>
      </w:pPr>
      <w:r>
        <w:t>RRC singling</w:t>
      </w:r>
      <w:r w:rsidRPr="00F71EF1">
        <w:t xml:space="preserve"> overhead</w:t>
      </w:r>
      <w:r>
        <w:t xml:space="preserve"> can be considered as optional KPI if huge amount of data, such as training data, assistance information</w:t>
      </w:r>
      <w:r>
        <w:rPr>
          <w:rFonts w:eastAsiaTheme="minorEastAsia"/>
        </w:rPr>
        <w:t xml:space="preserve">, and AI model data, is exchanged </w:t>
      </w:r>
      <w:r>
        <w:rPr>
          <w:rFonts w:eastAsiaTheme="minorEastAsia" w:hint="eastAsia"/>
        </w:rPr>
        <w:t>via</w:t>
      </w:r>
      <w:r>
        <w:rPr>
          <w:rFonts w:eastAsiaTheme="minorEastAsia"/>
        </w:rPr>
        <w:t xml:space="preserve"> RAN air interference.</w:t>
      </w:r>
    </w:p>
    <w:p w14:paraId="79F45D36" w14:textId="77777777" w:rsidR="00C30B4F" w:rsidRPr="005B37C0" w:rsidRDefault="00C30B4F" w:rsidP="00C30B4F">
      <w:pPr>
        <w:pStyle w:val="proposal"/>
        <w:ind w:left="1134" w:hanging="1134"/>
        <w:rPr>
          <w:rFonts w:eastAsia="Batang"/>
          <w:lang w:eastAsia="ko-KR"/>
        </w:rPr>
      </w:pPr>
      <w:r w:rsidRPr="00305218">
        <w:rPr>
          <w:rFonts w:eastAsiaTheme="minorEastAsia"/>
        </w:rPr>
        <w:t>Unless an excellent generalization performance can be proved in</w:t>
      </w:r>
      <w:r w:rsidRPr="005B37C0">
        <w:rPr>
          <w:rFonts w:eastAsiaTheme="minorEastAsia"/>
        </w:rPr>
        <w:t xml:space="preserve"> option 1, i.e. a fixed pattern </w:t>
      </w:r>
      <w:r w:rsidRPr="00305218">
        <w:rPr>
          <w:rFonts w:eastAsiaTheme="minorEastAsia"/>
        </w:rPr>
        <w:t xml:space="preserve">in Set B for training and same fixed </w:t>
      </w:r>
      <w:r w:rsidRPr="005B37C0">
        <w:rPr>
          <w:rFonts w:eastAsiaTheme="minorEastAsia"/>
        </w:rPr>
        <w:t xml:space="preserve">pattern </w:t>
      </w:r>
      <w:r w:rsidRPr="00305218">
        <w:rPr>
          <w:rFonts w:eastAsiaTheme="minorEastAsia"/>
        </w:rPr>
        <w:t xml:space="preserve">in Set B for validation, fixed set B selection scheme should be deprioritized. </w:t>
      </w:r>
    </w:p>
    <w:p w14:paraId="68139BA3" w14:textId="77777777" w:rsidR="00C30B4F" w:rsidRPr="005B37C0" w:rsidRDefault="00C30B4F" w:rsidP="00C30B4F">
      <w:pPr>
        <w:pStyle w:val="proposal"/>
        <w:ind w:left="1134" w:hanging="1134"/>
        <w:rPr>
          <w:rFonts w:eastAsia="Batang"/>
          <w:lang w:eastAsia="ko-KR"/>
        </w:rPr>
      </w:pPr>
      <w:r w:rsidRPr="005B37C0">
        <w:rPr>
          <w:rFonts w:eastAsiaTheme="minorEastAsia"/>
        </w:rPr>
        <w:t>Support pre-configured patterns of Set B with a limitation to the number of best X predefined beam patterns, i.e. option 2B.</w:t>
      </w:r>
    </w:p>
    <w:p w14:paraId="0257EC84" w14:textId="77777777" w:rsidR="00C30B4F" w:rsidRPr="00AC56B7" w:rsidRDefault="00C30B4F" w:rsidP="00C30B4F">
      <w:pPr>
        <w:pStyle w:val="proposal"/>
        <w:ind w:left="1134" w:hanging="1134"/>
      </w:pPr>
      <w:r>
        <w:t>Assistance information, such as Tx/Rx beam ID or angle in connection with input RSRPs, should be used as AI input at least for random pattern scheme.</w:t>
      </w:r>
    </w:p>
    <w:p w14:paraId="2F600936" w14:textId="77777777" w:rsidR="00C30B4F" w:rsidRPr="005B37C0" w:rsidRDefault="00C30B4F" w:rsidP="00C30B4F">
      <w:pPr>
        <w:pStyle w:val="proposal"/>
        <w:ind w:left="1134" w:hanging="1134"/>
      </w:pPr>
      <w:r w:rsidRPr="005B37C0">
        <w:t>Support assistance information with both Tx and Rx beam information in pre-configured pattern scheme.</w:t>
      </w:r>
    </w:p>
    <w:p w14:paraId="124E1F75" w14:textId="77777777" w:rsidR="00C30B4F" w:rsidRPr="00AA1CA6" w:rsidRDefault="00C30B4F" w:rsidP="00C30B4F">
      <w:pPr>
        <w:pStyle w:val="proposal"/>
        <w:ind w:left="1134" w:hanging="1134"/>
      </w:pPr>
      <w:r>
        <w:t>Suggest to use both Tx and Rx beam information as assistance information for further performance improvement for both BM-Case1 and BM-Case2.</w:t>
      </w:r>
    </w:p>
    <w:p w14:paraId="1646F04B" w14:textId="77777777" w:rsidR="00C30B4F" w:rsidRDefault="00C30B4F" w:rsidP="00C30B4F">
      <w:pPr>
        <w:pStyle w:val="proposal"/>
        <w:ind w:left="1134" w:hanging="1134"/>
      </w:pPr>
      <w:r>
        <w:t>S</w:t>
      </w:r>
      <w:r w:rsidRPr="005148A4">
        <w:t>tudy</w:t>
      </w:r>
      <w:r>
        <w:t xml:space="preserve"> </w:t>
      </w:r>
      <w:r>
        <w:rPr>
          <w:rFonts w:hint="eastAsia"/>
        </w:rPr>
        <w:t>beam</w:t>
      </w:r>
      <w:r>
        <w:t xml:space="preserve"> </w:t>
      </w:r>
      <w:r>
        <w:rPr>
          <w:rFonts w:hint="eastAsia"/>
        </w:rPr>
        <w:t>pair</w:t>
      </w:r>
      <w:r>
        <w:t xml:space="preserve"> prediction with</w:t>
      </w:r>
      <w:r w:rsidRPr="005148A4">
        <w:t xml:space="preserve"> expected </w:t>
      </w:r>
      <w:r>
        <w:t xml:space="preserve">Tx/Rx beam </w:t>
      </w:r>
      <w:r w:rsidRPr="005148A4">
        <w:t>information as</w:t>
      </w:r>
      <w:r>
        <w:t xml:space="preserve"> the AI input as</w:t>
      </w:r>
      <w:r w:rsidRPr="005148A4">
        <w:t xml:space="preserve"> one of the solutions</w:t>
      </w:r>
      <w:r>
        <w:t xml:space="preserve"> for generalization to different number of Tx/Rx beams in BM-Case1.</w:t>
      </w:r>
    </w:p>
    <w:p w14:paraId="3A7D2CA3" w14:textId="77777777" w:rsidR="00C30B4F" w:rsidRPr="00BF6CFC" w:rsidRDefault="00C30B4F" w:rsidP="00C30B4F">
      <w:pPr>
        <w:pStyle w:val="proposal"/>
        <w:ind w:left="1134" w:hanging="1134"/>
      </w:pPr>
      <w:r>
        <w:t>Further s</w:t>
      </w:r>
      <w:r w:rsidRPr="005148A4">
        <w:t xml:space="preserve">tudy expected information method </w:t>
      </w:r>
      <w:r>
        <w:t>in BM-Case2.</w:t>
      </w:r>
    </w:p>
    <w:p w14:paraId="6F263650" w14:textId="77777777" w:rsidR="00C30B4F" w:rsidRDefault="00C30B4F" w:rsidP="00C30B4F">
      <w:pPr>
        <w:pStyle w:val="proposal"/>
        <w:ind w:left="1134" w:hanging="1134"/>
      </w:pPr>
      <w:r>
        <w:t>Further s</w:t>
      </w:r>
      <w:r w:rsidRPr="005148A4">
        <w:t xml:space="preserve">tudy </w:t>
      </w:r>
      <w:r>
        <w:t>multiple</w:t>
      </w:r>
      <w:r w:rsidRPr="005148A4">
        <w:t xml:space="preserve"> expected beam information simultaneously used in </w:t>
      </w:r>
      <w:r>
        <w:t>AI input</w:t>
      </w:r>
      <w:r w:rsidRPr="005148A4">
        <w:t>.</w:t>
      </w:r>
    </w:p>
    <w:p w14:paraId="157CAA8D" w14:textId="77777777" w:rsidR="00C30B4F" w:rsidRPr="005E428D" w:rsidRDefault="00C30B4F" w:rsidP="00C30B4F">
      <w:pPr>
        <w:pStyle w:val="proposal"/>
        <w:ind w:left="1134" w:hanging="1134"/>
      </w:pPr>
      <w:r w:rsidRPr="00743E72">
        <w:t xml:space="preserve">Further study </w:t>
      </w:r>
      <w:r>
        <w:t xml:space="preserve">the benefit of </w:t>
      </w:r>
      <w:r w:rsidRPr="00743E72">
        <w:t>DL Tx beam prediction with multiple Rx beams where each Tx beam uses its own specific Rx beam.</w:t>
      </w:r>
    </w:p>
    <w:p w14:paraId="7F1DD555" w14:textId="77777777" w:rsidR="00C30B4F" w:rsidRPr="00C43A4C" w:rsidRDefault="00C30B4F" w:rsidP="00C30B4F">
      <w:pPr>
        <w:pStyle w:val="proposal"/>
        <w:ind w:left="1134" w:hanging="1134"/>
        <w:rPr>
          <w:rFonts w:eastAsiaTheme="minorEastAsia"/>
        </w:rPr>
      </w:pPr>
      <w:r w:rsidRPr="00743E72">
        <w:t xml:space="preserve">DL Tx beam prediction with a </w:t>
      </w:r>
      <w:r>
        <w:rPr>
          <w:rFonts w:hint="eastAsia"/>
        </w:rPr>
        <w:t>ran</w:t>
      </w:r>
      <w:r>
        <w:t xml:space="preserve">domly selected </w:t>
      </w:r>
      <w:r w:rsidRPr="00743E72">
        <w:t>specific Rx beam for all model input sample</w:t>
      </w:r>
      <w:r>
        <w:t>s</w:t>
      </w:r>
      <w:r w:rsidRPr="00743E72">
        <w:t xml:space="preserve"> shall be deprioritized.</w:t>
      </w:r>
    </w:p>
    <w:p w14:paraId="7123E067" w14:textId="77777777" w:rsidR="00C30B4F" w:rsidRPr="00743E72" w:rsidRDefault="00C30B4F" w:rsidP="00C30B4F">
      <w:pPr>
        <w:pStyle w:val="proposal"/>
        <w:ind w:left="1134" w:hanging="1134"/>
      </w:pPr>
      <w:r w:rsidRPr="00743E72">
        <w:rPr>
          <w:rFonts w:hint="eastAsia"/>
        </w:rPr>
        <w:t>Study</w:t>
      </w:r>
      <w:r w:rsidRPr="00743E72">
        <w:t xml:space="preserve"> </w:t>
      </w:r>
      <w:r w:rsidRPr="00743E72">
        <w:rPr>
          <w:rFonts w:hint="eastAsia"/>
        </w:rPr>
        <w:t>on</w:t>
      </w:r>
      <w:r w:rsidRPr="00743E72">
        <w:t xml:space="preserve"> </w:t>
      </w:r>
      <w:r w:rsidRPr="00743E72">
        <w:rPr>
          <w:rFonts w:hint="eastAsia"/>
        </w:rPr>
        <w:t>how</w:t>
      </w:r>
      <w:r w:rsidRPr="00743E72">
        <w:t xml:space="preserve"> to search best Rx beam from total beam pairs for each model input sample and its feasibility in real network.</w:t>
      </w:r>
    </w:p>
    <w:p w14:paraId="2B4E4786" w14:textId="77777777" w:rsidR="00C30B4F" w:rsidRPr="00743E72" w:rsidRDefault="00C30B4F" w:rsidP="00C30B4F">
      <w:pPr>
        <w:pStyle w:val="proposal"/>
        <w:ind w:left="1134" w:hanging="1134"/>
      </w:pPr>
      <w:r w:rsidRPr="00743E72">
        <w:t xml:space="preserve">Support both beam pair prediction scheme and DL Tx beam prediction scheme for different AI based beam prediction </w:t>
      </w:r>
      <w:r>
        <w:t>targets</w:t>
      </w:r>
      <w:r w:rsidRPr="00743E72">
        <w:t>.</w:t>
      </w:r>
    </w:p>
    <w:p w14:paraId="751A9C4B" w14:textId="77777777" w:rsidR="00C30B4F" w:rsidRPr="00743E72" w:rsidRDefault="00C30B4F" w:rsidP="00C30B4F">
      <w:pPr>
        <w:pStyle w:val="proposal"/>
        <w:ind w:left="1134" w:hanging="1134"/>
      </w:pPr>
      <w:r w:rsidRPr="00743E72">
        <w:t>Support DL Tx beam prediction with best Rx beam searched from a Tx beam for each model input sample, and how to define this Tx beam can be FFS.</w:t>
      </w:r>
    </w:p>
    <w:p w14:paraId="33DF88B5" w14:textId="77777777" w:rsidR="00E178F2" w:rsidRDefault="00E178F2" w:rsidP="00E178F2">
      <w:pPr>
        <w:pStyle w:val="proposal"/>
        <w:ind w:left="1134" w:hanging="1134"/>
      </w:pPr>
      <w:r>
        <w:t>Further s</w:t>
      </w:r>
      <w:r w:rsidRPr="005148A4">
        <w:t xml:space="preserve">tudy generalization performance for different </w:t>
      </w:r>
      <w:r>
        <w:t>antenna configurations and different beam shapes in BM-Case1.</w:t>
      </w:r>
    </w:p>
    <w:p w14:paraId="218C6138" w14:textId="77777777" w:rsidR="00E178F2" w:rsidRPr="00530AF5" w:rsidRDefault="00E178F2" w:rsidP="00E178F2">
      <w:pPr>
        <w:pStyle w:val="proposal"/>
        <w:ind w:left="1134" w:hanging="1134"/>
      </w:pPr>
      <w:r>
        <w:lastRenderedPageBreak/>
        <w:t xml:space="preserve">Further </w:t>
      </w:r>
      <w:r w:rsidRPr="005148A4" w:rsidDel="005B3428">
        <w:t>study</w:t>
      </w:r>
      <w:r w:rsidRPr="005148A4">
        <w:t xml:space="preserve"> </w:t>
      </w:r>
      <w:r>
        <w:t>assistance information, such as beam shape pattern, 3dB beam width, etc., as model input to address performance deterioration for generalization of different beam shapes in BM-Case1.</w:t>
      </w:r>
    </w:p>
    <w:p w14:paraId="07518011" w14:textId="77777777" w:rsidR="00E178F2" w:rsidRDefault="00E178F2" w:rsidP="00E178F2">
      <w:pPr>
        <w:pStyle w:val="proposal"/>
        <w:ind w:left="1134" w:hanging="1134"/>
      </w:pPr>
      <w:r>
        <w:t>Support p</w:t>
      </w:r>
      <w:r>
        <w:rPr>
          <w:rFonts w:eastAsiaTheme="minorEastAsia"/>
        </w:rPr>
        <w:t xml:space="preserve">roprietary </w:t>
      </w:r>
      <w:r>
        <w:t>protection mechanism</w:t>
      </w:r>
      <w:r>
        <w:rPr>
          <w:rFonts w:eastAsiaTheme="minorEastAsia"/>
        </w:rPr>
        <w:t xml:space="preserve"> </w:t>
      </w:r>
      <w:r>
        <w:t>for p</w:t>
      </w:r>
      <w:r>
        <w:rPr>
          <w:rFonts w:eastAsiaTheme="minorEastAsia"/>
        </w:rPr>
        <w:t>roprietary</w:t>
      </w:r>
      <w:r>
        <w:t>/</w:t>
      </w:r>
      <w:r>
        <w:rPr>
          <w:kern w:val="2"/>
          <w:szCs w:val="22"/>
        </w:rPr>
        <w:t>privacy information disclosing issue in BM Case 1</w:t>
      </w:r>
      <w:r>
        <w:t xml:space="preserve">. Detailed proprietary protection mechanism can be FFS. </w:t>
      </w:r>
    </w:p>
    <w:p w14:paraId="5CAAB935" w14:textId="4AC51BA7" w:rsidR="00E178F2" w:rsidRDefault="00E178F2" w:rsidP="00E178F2">
      <w:pPr>
        <w:pStyle w:val="proposal"/>
        <w:ind w:left="1134" w:hanging="1135"/>
      </w:pPr>
      <w:r>
        <w:t>Support</w:t>
      </w:r>
      <w:r w:rsidRPr="001A7CE1">
        <w:t xml:space="preserve"> to use proprietary processed assistance information as model input to address performance deterioration and sensitive proprietary information disclosure issues</w:t>
      </w:r>
      <w:r>
        <w:t xml:space="preserve"> in BM-Case1</w:t>
      </w:r>
      <w:r>
        <w:rPr>
          <w:kern w:val="2"/>
          <w:szCs w:val="22"/>
        </w:rPr>
        <w:t xml:space="preserve">, where a same mapping function is maintained for training and </w:t>
      </w:r>
      <w:r>
        <w:rPr>
          <w:rFonts w:hint="eastAsia"/>
          <w:kern w:val="2"/>
          <w:szCs w:val="22"/>
        </w:rPr>
        <w:t>inference</w:t>
      </w:r>
      <w:r w:rsidRPr="001A7CE1">
        <w:t>.</w:t>
      </w:r>
    </w:p>
    <w:p w14:paraId="06C2BB93" w14:textId="7920E821" w:rsidR="00E178F2" w:rsidRPr="00E178F2" w:rsidRDefault="00E178F2" w:rsidP="00E178F2">
      <w:pPr>
        <w:pStyle w:val="proposal"/>
        <w:ind w:left="1134" w:hanging="1134"/>
        <w:rPr>
          <w:rFonts w:hint="eastAsia"/>
        </w:rPr>
      </w:pPr>
      <w:r>
        <w:t>Further s</w:t>
      </w:r>
      <w:r w:rsidRPr="005148A4">
        <w:t xml:space="preserve">tudy </w:t>
      </w:r>
      <w:r>
        <w:t>beam pair prediction scheme with expected information as AI input for improving generalization performance in BM-Case2.</w:t>
      </w:r>
    </w:p>
    <w:p w14:paraId="5548BCAA" w14:textId="77777777" w:rsidR="00E178F2" w:rsidRPr="007736F6" w:rsidRDefault="00E178F2" w:rsidP="00E178F2">
      <w:pPr>
        <w:pStyle w:val="proposal"/>
        <w:ind w:left="1134" w:hanging="1134"/>
      </w:pPr>
      <w:r>
        <w:t>Further s</w:t>
      </w:r>
      <w:r w:rsidRPr="005148A4">
        <w:t>tudy</w:t>
      </w:r>
      <w:r>
        <w:t xml:space="preserve"> performance comparison between enhanced beam pair prediction and</w:t>
      </w:r>
      <w:r w:rsidRPr="005148A4">
        <w:t xml:space="preserve"> </w:t>
      </w:r>
      <w:r>
        <w:t>DL Tx beam prediction with various Rx beam assumptions, such as worst Rx beam,</w:t>
      </w:r>
      <w:r w:rsidRPr="001850E3">
        <w:t xml:space="preserve"> </w:t>
      </w:r>
      <w:r>
        <w:t>second best Rx beam, random R</w:t>
      </w:r>
      <w:r>
        <w:rPr>
          <w:rFonts w:hint="eastAsia"/>
        </w:rPr>
        <w:t>x</w:t>
      </w:r>
      <w:r>
        <w:t xml:space="preserve"> beam per sample, etc., in BM-Case2.</w:t>
      </w:r>
    </w:p>
    <w:p w14:paraId="0ABFE0E3" w14:textId="77777777" w:rsidR="00E178F2" w:rsidRDefault="00E178F2" w:rsidP="00E178F2">
      <w:pPr>
        <w:pStyle w:val="proposal"/>
        <w:ind w:left="1134" w:hanging="1134"/>
      </w:pPr>
      <w:r>
        <w:t>Further s</w:t>
      </w:r>
      <w:r w:rsidRPr="005148A4">
        <w:t xml:space="preserve">tudy generalization performance for different </w:t>
      </w:r>
      <w:r>
        <w:t>antenna configurations and different beam shapes in BM-Case2.</w:t>
      </w:r>
    </w:p>
    <w:p w14:paraId="7E232C05" w14:textId="77777777" w:rsidR="00E178F2" w:rsidRDefault="00E178F2" w:rsidP="00E178F2">
      <w:pPr>
        <w:pStyle w:val="proposal"/>
        <w:ind w:left="1134" w:hanging="1134"/>
      </w:pPr>
      <w:r>
        <w:t xml:space="preserve">Further </w:t>
      </w:r>
      <w:r w:rsidRPr="005148A4" w:rsidDel="005B3428">
        <w:t>study</w:t>
      </w:r>
      <w:r w:rsidRPr="005148A4">
        <w:t xml:space="preserve"> </w:t>
      </w:r>
      <w:r>
        <w:t>assistance information, such as beam shape pattern, 3dB beam width, etc., as model input to address performance deterioration for generalization of different beam shapes in BM-Case2.</w:t>
      </w:r>
    </w:p>
    <w:p w14:paraId="265CA791" w14:textId="77777777" w:rsidR="00E178F2" w:rsidRPr="00395EAB" w:rsidRDefault="00E178F2" w:rsidP="00E178F2">
      <w:pPr>
        <w:pStyle w:val="proposal"/>
        <w:ind w:left="1134" w:hanging="1134"/>
      </w:pPr>
      <w:r>
        <w:t xml:space="preserve">Suggest to use beam pointing angle or </w:t>
      </w:r>
      <w:r>
        <w:rPr>
          <w:rFonts w:hint="eastAsia"/>
        </w:rPr>
        <w:t>other</w:t>
      </w:r>
      <w:r>
        <w:t xml:space="preserve"> physical IDs reflecting beam pointing angle information as assistance information for AI model input</w:t>
      </w:r>
      <w:r w:rsidRPr="0029127B">
        <w:t>.</w:t>
      </w:r>
    </w:p>
    <w:p w14:paraId="63E406E9" w14:textId="77777777" w:rsidR="00E178F2" w:rsidRPr="00822DA1" w:rsidRDefault="00E178F2" w:rsidP="00E178F2">
      <w:pPr>
        <w:pStyle w:val="proposal"/>
        <w:ind w:left="1134" w:hanging="1134"/>
      </w:pPr>
      <w:r>
        <w:t>Support p</w:t>
      </w:r>
      <w:r>
        <w:rPr>
          <w:rFonts w:eastAsiaTheme="minorEastAsia"/>
        </w:rPr>
        <w:t xml:space="preserve">roprietary </w:t>
      </w:r>
      <w:r>
        <w:t>protection mechanism</w:t>
      </w:r>
      <w:r>
        <w:rPr>
          <w:rFonts w:eastAsiaTheme="minorEastAsia"/>
        </w:rPr>
        <w:t xml:space="preserve"> </w:t>
      </w:r>
      <w:r>
        <w:t>for p</w:t>
      </w:r>
      <w:r>
        <w:rPr>
          <w:rFonts w:eastAsiaTheme="minorEastAsia"/>
        </w:rPr>
        <w:t>roprietary</w:t>
      </w:r>
      <w:r>
        <w:t>/</w:t>
      </w:r>
      <w:r>
        <w:rPr>
          <w:kern w:val="2"/>
          <w:szCs w:val="22"/>
        </w:rPr>
        <w:t>privacy information disclosing issue in BM-Case 2</w:t>
      </w:r>
      <w:r>
        <w:t xml:space="preserve">. Detailed proprietary protection mechanism can be FFS. </w:t>
      </w:r>
    </w:p>
    <w:p w14:paraId="3FA6D46F" w14:textId="2E760476" w:rsidR="00C30B4F" w:rsidRPr="00E178F2" w:rsidRDefault="00E178F2" w:rsidP="00E178F2">
      <w:pPr>
        <w:pStyle w:val="proposal"/>
        <w:numPr>
          <w:ilvl w:val="0"/>
          <w:numId w:val="9"/>
        </w:numPr>
        <w:ind w:left="1134" w:hanging="1134"/>
        <w:rPr>
          <w:rFonts w:hint="eastAsia"/>
        </w:rPr>
      </w:pPr>
      <w:r w:rsidRPr="00076278">
        <w:t>Suggest to use proprietary processed assistance information as model input to address performance deterioration and sensitive proprietary information disclosure issues</w:t>
      </w:r>
      <w:r>
        <w:t xml:space="preserve"> in BM-Case2, </w:t>
      </w:r>
      <w:r>
        <w:rPr>
          <w:kern w:val="2"/>
          <w:szCs w:val="22"/>
        </w:rPr>
        <w:t>where a same mapping function is maintained for training and inference</w:t>
      </w:r>
      <w:r w:rsidRPr="00076278">
        <w:t>.</w:t>
      </w:r>
    </w:p>
    <w:p w14:paraId="0C8B30A5" w14:textId="08F0DFEB" w:rsidR="00F03AEB" w:rsidRPr="0034726F" w:rsidRDefault="00F03AEB" w:rsidP="003423A9">
      <w:pPr>
        <w:pStyle w:val="titlereference"/>
        <w:ind w:left="0" w:firstLine="0"/>
        <w:rPr>
          <w:rFonts w:ascii="Times New Roman" w:hAnsi="Times New Roman"/>
          <w:bCs/>
        </w:rPr>
      </w:pPr>
      <w:r w:rsidRPr="0034726F">
        <w:rPr>
          <w:rFonts w:ascii="Times New Roman" w:hAnsi="Times New Roman"/>
        </w:rPr>
        <w:t>References</w:t>
      </w:r>
    </w:p>
    <w:bookmarkEnd w:id="1"/>
    <w:bookmarkEnd w:id="2"/>
    <w:p w14:paraId="0B306794" w14:textId="0F74E073" w:rsidR="00361DBE" w:rsidRDefault="006E1A63" w:rsidP="006F502A">
      <w:pPr>
        <w:pStyle w:val="references0"/>
      </w:pPr>
      <w:r w:rsidRPr="0034726F">
        <w:t>Chair</w:t>
      </w:r>
      <w:r w:rsidR="00FA448D" w:rsidRPr="0034726F">
        <w:t>man’s notes for 3GPP TSG RAN WG</w:t>
      </w:r>
      <w:r w:rsidRPr="0034726F">
        <w:t xml:space="preserve"> #</w:t>
      </w:r>
      <w:r w:rsidR="00FA448D" w:rsidRPr="0034726F">
        <w:t>94</w:t>
      </w:r>
      <w:r w:rsidRPr="0034726F">
        <w:t>-e Meeting.</w:t>
      </w:r>
    </w:p>
    <w:p w14:paraId="3BAC9318" w14:textId="61DBA6C7" w:rsidR="0093481A" w:rsidRPr="00B9502A" w:rsidRDefault="0093481A" w:rsidP="0093481A">
      <w:pPr>
        <w:pStyle w:val="references0"/>
        <w:rPr>
          <w:rFonts w:eastAsia="宋体"/>
        </w:rPr>
      </w:pPr>
      <w:r w:rsidRPr="005B5281">
        <w:t>Chairman’s notes for 3GPP TSG RAN WG1 Meeting 1</w:t>
      </w:r>
      <w:r>
        <w:t>10</w:t>
      </w:r>
      <w:r>
        <w:rPr>
          <w:rFonts w:hint="eastAsia"/>
        </w:rPr>
        <w:t>bis-e</w:t>
      </w:r>
      <w:r w:rsidRPr="005B5281">
        <w:t xml:space="preserve"> Meeting, </w:t>
      </w:r>
      <w:r w:rsidRPr="0093481A">
        <w:t>October 10th – 19th, 2022</w:t>
      </w:r>
      <w:r w:rsidRPr="009D3D01">
        <w:rPr>
          <w:iCs/>
          <w:lang w:eastAsia="ja-JP"/>
        </w:rPr>
        <w:t>”</w:t>
      </w:r>
    </w:p>
    <w:p w14:paraId="2018F583" w14:textId="1A0C5AC3" w:rsidR="00E02DF7" w:rsidRPr="00F37B88" w:rsidRDefault="00B9502A" w:rsidP="00F37B88">
      <w:pPr>
        <w:pStyle w:val="references0"/>
        <w:rPr>
          <w:rFonts w:eastAsia="宋体"/>
        </w:rPr>
      </w:pPr>
      <w:r w:rsidRPr="005B5281">
        <w:t>Chairman’s notes for 3GPP TSG RAN WG1 Meeting 1</w:t>
      </w:r>
      <w:r>
        <w:t>11</w:t>
      </w:r>
      <w:r w:rsidRPr="005B5281">
        <w:t xml:space="preserve"> Meeting, </w:t>
      </w:r>
      <w:r>
        <w:t>November</w:t>
      </w:r>
      <w:r w:rsidRPr="0093481A">
        <w:t xml:space="preserve"> 1</w:t>
      </w:r>
      <w:r>
        <w:t>4</w:t>
      </w:r>
      <w:r w:rsidRPr="0093481A">
        <w:t>th – 1</w:t>
      </w:r>
      <w:r>
        <w:t>8</w:t>
      </w:r>
      <w:r w:rsidRPr="0093481A">
        <w:t>th, 2022</w:t>
      </w:r>
      <w:r w:rsidRPr="009D3D01">
        <w:rPr>
          <w:iCs/>
          <w:lang w:eastAsia="ja-JP"/>
        </w:rPr>
        <w:t>”</w:t>
      </w:r>
    </w:p>
    <w:p w14:paraId="1C1B8B62" w14:textId="1051BB8B" w:rsidR="00F7672B" w:rsidRPr="0034726F" w:rsidRDefault="00FF21D2" w:rsidP="001A0B4A">
      <w:pPr>
        <w:pStyle w:val="titlereference"/>
        <w:ind w:left="0" w:firstLine="0"/>
        <w:rPr>
          <w:rFonts w:ascii="Times New Roman" w:hAnsi="Times New Roman"/>
        </w:rPr>
      </w:pPr>
      <w:r w:rsidRPr="0034726F">
        <w:rPr>
          <w:rFonts w:ascii="Times New Roman" w:hAnsi="Times New Roman"/>
        </w:rPr>
        <w:t>Appendix</w:t>
      </w:r>
      <w:r w:rsidR="001A0B4A" w:rsidRPr="0034726F">
        <w:rPr>
          <w:rFonts w:ascii="Times New Roman" w:hAnsi="Times New Roman"/>
        </w:rPr>
        <w:t xml:space="preserve"> A: SLS simulation assumptions for spatial domain beam prediction</w:t>
      </w:r>
    </w:p>
    <w:tbl>
      <w:tblPr>
        <w:tblStyle w:val="aa"/>
        <w:tblW w:w="7954" w:type="dxa"/>
        <w:jc w:val="center"/>
        <w:tblLook w:val="04A0" w:firstRow="1" w:lastRow="0" w:firstColumn="1" w:lastColumn="0" w:noHBand="0" w:noVBand="1"/>
      </w:tblPr>
      <w:tblGrid>
        <w:gridCol w:w="2830"/>
        <w:gridCol w:w="5124"/>
      </w:tblGrid>
      <w:tr w:rsidR="00A4463B" w:rsidRPr="0034726F" w14:paraId="76755501" w14:textId="77777777" w:rsidTr="000D7385">
        <w:trPr>
          <w:trHeight w:val="224"/>
          <w:jc w:val="center"/>
        </w:trPr>
        <w:tc>
          <w:tcPr>
            <w:tcW w:w="2830" w:type="dxa"/>
            <w:shd w:val="clear" w:color="auto" w:fill="FFC000"/>
          </w:tcPr>
          <w:p w14:paraId="78731BDB" w14:textId="77777777" w:rsidR="00A4463B" w:rsidRPr="0034726F" w:rsidRDefault="00A4463B" w:rsidP="000D7385">
            <w:pPr>
              <w:snapToGrid w:val="0"/>
              <w:spacing w:after="0"/>
              <w:rPr>
                <w:rFonts w:eastAsia="微软雅黑"/>
                <w:b/>
                <w:szCs w:val="20"/>
                <w:lang w:val="en-GB"/>
              </w:rPr>
            </w:pPr>
            <w:r w:rsidRPr="0034726F">
              <w:rPr>
                <w:rFonts w:eastAsia="微软雅黑"/>
                <w:b/>
                <w:szCs w:val="20"/>
                <w:lang w:val="en-GB"/>
              </w:rPr>
              <w:t>Parameter</w:t>
            </w:r>
          </w:p>
        </w:tc>
        <w:tc>
          <w:tcPr>
            <w:tcW w:w="5124" w:type="dxa"/>
            <w:shd w:val="clear" w:color="auto" w:fill="FFC000"/>
          </w:tcPr>
          <w:p w14:paraId="7300882E" w14:textId="77777777" w:rsidR="00A4463B" w:rsidRPr="0034726F" w:rsidRDefault="00A4463B" w:rsidP="000D7385">
            <w:pPr>
              <w:snapToGrid w:val="0"/>
              <w:spacing w:after="0"/>
              <w:rPr>
                <w:rFonts w:eastAsia="微软雅黑"/>
                <w:b/>
                <w:szCs w:val="20"/>
                <w:lang w:val="en-GB"/>
              </w:rPr>
            </w:pPr>
            <w:r w:rsidRPr="0034726F">
              <w:rPr>
                <w:rFonts w:eastAsia="微软雅黑"/>
                <w:b/>
                <w:szCs w:val="20"/>
                <w:lang w:val="en-GB"/>
              </w:rPr>
              <w:t>Value</w:t>
            </w:r>
          </w:p>
        </w:tc>
      </w:tr>
      <w:tr w:rsidR="00A4463B" w:rsidRPr="0034726F" w14:paraId="79E7ABD4" w14:textId="77777777" w:rsidTr="000D7385">
        <w:trPr>
          <w:trHeight w:val="224"/>
          <w:jc w:val="center"/>
        </w:trPr>
        <w:tc>
          <w:tcPr>
            <w:tcW w:w="2830" w:type="dxa"/>
          </w:tcPr>
          <w:p w14:paraId="0E4AF0CA" w14:textId="77777777" w:rsidR="00A4463B" w:rsidRPr="0034726F" w:rsidRDefault="00A4463B" w:rsidP="000D7385">
            <w:pPr>
              <w:snapToGrid w:val="0"/>
              <w:spacing w:after="0"/>
              <w:rPr>
                <w:rFonts w:eastAsia="微软雅黑"/>
                <w:szCs w:val="20"/>
                <w:lang w:val="en-GB"/>
              </w:rPr>
            </w:pPr>
            <w:r w:rsidRPr="0034726F">
              <w:rPr>
                <w:rFonts w:eastAsia="微软雅黑"/>
                <w:szCs w:val="20"/>
                <w:lang w:val="en-GB"/>
              </w:rPr>
              <w:t>Scenario</w:t>
            </w:r>
          </w:p>
        </w:tc>
        <w:tc>
          <w:tcPr>
            <w:tcW w:w="5124" w:type="dxa"/>
          </w:tcPr>
          <w:p w14:paraId="6C043EBC" w14:textId="1E63AFF3" w:rsidR="00A4463B" w:rsidRPr="0034726F" w:rsidRDefault="00A4463B" w:rsidP="000D7385">
            <w:pPr>
              <w:snapToGrid w:val="0"/>
              <w:spacing w:after="0"/>
              <w:rPr>
                <w:rFonts w:eastAsia="微软雅黑"/>
                <w:szCs w:val="20"/>
                <w:lang w:val="en-GB" w:eastAsia="zh-CN"/>
              </w:rPr>
            </w:pPr>
            <w:r w:rsidRPr="0034726F">
              <w:rPr>
                <w:rFonts w:eastAsia="微软雅黑"/>
                <w:szCs w:val="20"/>
                <w:lang w:val="en-GB"/>
              </w:rPr>
              <w:t>Um</w:t>
            </w:r>
            <w:r w:rsidR="007F3DB4">
              <w:rPr>
                <w:rFonts w:eastAsia="微软雅黑"/>
                <w:szCs w:val="20"/>
                <w:lang w:val="en-GB"/>
              </w:rPr>
              <w:t xml:space="preserve">a with </w:t>
            </w:r>
            <w:r w:rsidR="007F3DB4" w:rsidRPr="007F3DB4">
              <w:rPr>
                <w:rFonts w:eastAsia="微软雅黑"/>
                <w:szCs w:val="20"/>
                <w:lang w:val="en-GB"/>
              </w:rPr>
              <w:t>Dense Urban</w:t>
            </w:r>
            <w:r w:rsidRPr="0034726F">
              <w:rPr>
                <w:rFonts w:eastAsia="微软雅黑"/>
                <w:szCs w:val="20"/>
                <w:lang w:val="en-GB"/>
              </w:rPr>
              <w:t xml:space="preserve"> 38.901,7 sites, 3 cells per site</w:t>
            </w:r>
          </w:p>
        </w:tc>
      </w:tr>
      <w:tr w:rsidR="00A4463B" w:rsidRPr="0034726F" w14:paraId="11AF89B6" w14:textId="77777777" w:rsidTr="000D7385">
        <w:trPr>
          <w:trHeight w:val="224"/>
          <w:jc w:val="center"/>
        </w:trPr>
        <w:tc>
          <w:tcPr>
            <w:tcW w:w="2830" w:type="dxa"/>
          </w:tcPr>
          <w:p w14:paraId="47B7D5D5" w14:textId="77777777" w:rsidR="00A4463B" w:rsidRPr="0034726F" w:rsidRDefault="00A4463B" w:rsidP="000D7385">
            <w:pPr>
              <w:snapToGrid w:val="0"/>
              <w:spacing w:after="0"/>
              <w:rPr>
                <w:rFonts w:eastAsia="微软雅黑"/>
                <w:szCs w:val="20"/>
                <w:lang w:val="en-GB"/>
              </w:rPr>
            </w:pPr>
            <w:r w:rsidRPr="0034726F">
              <w:rPr>
                <w:rFonts w:eastAsia="微软雅黑"/>
                <w:szCs w:val="20"/>
                <w:lang w:val="en-GB"/>
              </w:rPr>
              <w:t>Carrier frequency</w:t>
            </w:r>
          </w:p>
        </w:tc>
        <w:tc>
          <w:tcPr>
            <w:tcW w:w="5124" w:type="dxa"/>
          </w:tcPr>
          <w:p w14:paraId="729322EB" w14:textId="77777777" w:rsidR="00A4463B" w:rsidRPr="0034726F" w:rsidRDefault="00A4463B" w:rsidP="000D7385">
            <w:pPr>
              <w:snapToGrid w:val="0"/>
              <w:spacing w:after="0"/>
              <w:rPr>
                <w:rFonts w:eastAsia="微软雅黑"/>
                <w:szCs w:val="20"/>
                <w:lang w:val="en-GB"/>
              </w:rPr>
            </w:pPr>
            <w:r w:rsidRPr="0034726F">
              <w:rPr>
                <w:rFonts w:eastAsia="微软雅黑"/>
                <w:szCs w:val="20"/>
                <w:lang w:val="en-GB"/>
              </w:rPr>
              <w:t>30GHz</w:t>
            </w:r>
          </w:p>
        </w:tc>
      </w:tr>
      <w:tr w:rsidR="00A4463B" w:rsidRPr="0034726F" w14:paraId="3ABED9F6" w14:textId="77777777" w:rsidTr="000D7385">
        <w:trPr>
          <w:trHeight w:val="234"/>
          <w:jc w:val="center"/>
        </w:trPr>
        <w:tc>
          <w:tcPr>
            <w:tcW w:w="2830" w:type="dxa"/>
          </w:tcPr>
          <w:p w14:paraId="1642B3CE" w14:textId="77777777" w:rsidR="00A4463B" w:rsidRPr="0034726F" w:rsidRDefault="00A4463B" w:rsidP="000D7385">
            <w:pPr>
              <w:snapToGrid w:val="0"/>
              <w:spacing w:after="0"/>
              <w:rPr>
                <w:rFonts w:eastAsia="微软雅黑"/>
                <w:szCs w:val="20"/>
                <w:lang w:val="en-GB"/>
              </w:rPr>
            </w:pPr>
            <w:r w:rsidRPr="0034726F">
              <w:rPr>
                <w:rFonts w:eastAsia="微软雅黑"/>
                <w:szCs w:val="20"/>
                <w:lang w:val="en-GB"/>
              </w:rPr>
              <w:t>Subcarrier spacing</w:t>
            </w:r>
          </w:p>
        </w:tc>
        <w:tc>
          <w:tcPr>
            <w:tcW w:w="5124" w:type="dxa"/>
          </w:tcPr>
          <w:p w14:paraId="17F8B184" w14:textId="77777777" w:rsidR="00A4463B" w:rsidRPr="0034726F" w:rsidRDefault="00A4463B" w:rsidP="000D7385">
            <w:pPr>
              <w:snapToGrid w:val="0"/>
              <w:spacing w:after="0"/>
              <w:rPr>
                <w:rFonts w:eastAsia="微软雅黑"/>
                <w:szCs w:val="20"/>
                <w:lang w:val="en-GB"/>
              </w:rPr>
            </w:pPr>
            <w:r w:rsidRPr="0034726F">
              <w:rPr>
                <w:rFonts w:eastAsia="微软雅黑"/>
                <w:szCs w:val="20"/>
                <w:lang w:val="en-GB"/>
              </w:rPr>
              <w:t>120kHz</w:t>
            </w:r>
          </w:p>
        </w:tc>
      </w:tr>
      <w:tr w:rsidR="00A4463B" w:rsidRPr="0034726F" w14:paraId="66E86532" w14:textId="77777777" w:rsidTr="000D7385">
        <w:trPr>
          <w:trHeight w:val="224"/>
          <w:jc w:val="center"/>
        </w:trPr>
        <w:tc>
          <w:tcPr>
            <w:tcW w:w="2830" w:type="dxa"/>
          </w:tcPr>
          <w:p w14:paraId="46BC975F" w14:textId="77777777" w:rsidR="00A4463B" w:rsidRPr="0034726F" w:rsidRDefault="00A4463B" w:rsidP="000D7385">
            <w:pPr>
              <w:snapToGrid w:val="0"/>
              <w:spacing w:after="0"/>
              <w:rPr>
                <w:rFonts w:eastAsia="微软雅黑"/>
                <w:szCs w:val="20"/>
                <w:lang w:val="en-GB"/>
              </w:rPr>
            </w:pPr>
            <w:r w:rsidRPr="0034726F">
              <w:rPr>
                <w:rFonts w:eastAsia="微软雅黑"/>
                <w:szCs w:val="20"/>
                <w:lang w:val="en-GB"/>
              </w:rPr>
              <w:t>System BW</w:t>
            </w:r>
          </w:p>
        </w:tc>
        <w:tc>
          <w:tcPr>
            <w:tcW w:w="5124" w:type="dxa"/>
          </w:tcPr>
          <w:p w14:paraId="4C07EBA8" w14:textId="008D8E61" w:rsidR="00A4463B" w:rsidRPr="0034726F" w:rsidRDefault="005E5AFC" w:rsidP="000D7385">
            <w:pPr>
              <w:snapToGrid w:val="0"/>
              <w:spacing w:after="0"/>
              <w:rPr>
                <w:rFonts w:eastAsia="微软雅黑"/>
                <w:szCs w:val="20"/>
                <w:lang w:val="en-GB"/>
              </w:rPr>
            </w:pPr>
            <w:r w:rsidRPr="0034726F">
              <w:rPr>
                <w:rFonts w:eastAsia="微软雅黑"/>
                <w:szCs w:val="20"/>
                <w:lang w:val="en-GB"/>
              </w:rPr>
              <w:t>80</w:t>
            </w:r>
            <w:r w:rsidR="00A4463B" w:rsidRPr="0034726F">
              <w:rPr>
                <w:rFonts w:eastAsia="微软雅黑"/>
                <w:szCs w:val="20"/>
                <w:lang w:val="en-GB"/>
              </w:rPr>
              <w:t xml:space="preserve"> MHz</w:t>
            </w:r>
          </w:p>
        </w:tc>
      </w:tr>
      <w:tr w:rsidR="00A4463B" w:rsidRPr="0034726F" w14:paraId="356B9F22" w14:textId="77777777" w:rsidTr="000D7385">
        <w:trPr>
          <w:trHeight w:val="224"/>
          <w:jc w:val="center"/>
        </w:trPr>
        <w:tc>
          <w:tcPr>
            <w:tcW w:w="2830" w:type="dxa"/>
          </w:tcPr>
          <w:p w14:paraId="7C7F0ED8" w14:textId="77777777" w:rsidR="00A4463B" w:rsidRPr="0034726F" w:rsidRDefault="00A4463B" w:rsidP="000D7385">
            <w:pPr>
              <w:snapToGrid w:val="0"/>
              <w:spacing w:after="0"/>
              <w:rPr>
                <w:rFonts w:eastAsia="微软雅黑"/>
                <w:szCs w:val="20"/>
                <w:lang w:val="en-GB"/>
              </w:rPr>
            </w:pPr>
            <w:r w:rsidRPr="0034726F">
              <w:rPr>
                <w:rFonts w:eastAsia="微软雅黑"/>
                <w:szCs w:val="20"/>
                <w:lang w:val="en-GB"/>
              </w:rPr>
              <w:t>BS and RRH Tx power</w:t>
            </w:r>
          </w:p>
        </w:tc>
        <w:tc>
          <w:tcPr>
            <w:tcW w:w="5124" w:type="dxa"/>
          </w:tcPr>
          <w:p w14:paraId="316972F3" w14:textId="1F8354A5" w:rsidR="00A4463B" w:rsidRPr="0034726F" w:rsidRDefault="005E5AFC" w:rsidP="000D7385">
            <w:pPr>
              <w:snapToGrid w:val="0"/>
              <w:spacing w:after="0"/>
              <w:rPr>
                <w:rFonts w:eastAsia="微软雅黑"/>
                <w:szCs w:val="20"/>
                <w:lang w:val="en-GB" w:eastAsia="zh-CN"/>
              </w:rPr>
            </w:pPr>
            <w:r w:rsidRPr="0034726F">
              <w:rPr>
                <w:rFonts w:eastAsia="微软雅黑"/>
                <w:szCs w:val="20"/>
                <w:lang w:val="en-GB" w:eastAsia="zh-CN"/>
              </w:rPr>
              <w:t>40</w:t>
            </w:r>
            <w:r w:rsidR="00A4463B" w:rsidRPr="0034726F">
              <w:rPr>
                <w:rFonts w:eastAsia="微软雅黑"/>
                <w:szCs w:val="20"/>
                <w:lang w:val="en-GB" w:eastAsia="zh-CN"/>
              </w:rPr>
              <w:t>dBm</w:t>
            </w:r>
          </w:p>
        </w:tc>
      </w:tr>
      <w:tr w:rsidR="00A4463B" w:rsidRPr="0034726F" w14:paraId="586A69B5" w14:textId="77777777" w:rsidTr="000D7385">
        <w:trPr>
          <w:trHeight w:val="234"/>
          <w:jc w:val="center"/>
        </w:trPr>
        <w:tc>
          <w:tcPr>
            <w:tcW w:w="2830" w:type="dxa"/>
          </w:tcPr>
          <w:p w14:paraId="7CC4A06F" w14:textId="77777777" w:rsidR="00A4463B" w:rsidRPr="0034726F" w:rsidRDefault="00A4463B" w:rsidP="000D7385">
            <w:pPr>
              <w:snapToGrid w:val="0"/>
              <w:spacing w:after="0"/>
              <w:rPr>
                <w:rFonts w:eastAsia="微软雅黑"/>
                <w:szCs w:val="20"/>
                <w:lang w:val="en-GB"/>
              </w:rPr>
            </w:pPr>
            <w:r w:rsidRPr="0034726F">
              <w:rPr>
                <w:rFonts w:eastAsia="微软雅黑"/>
                <w:szCs w:val="20"/>
                <w:lang w:val="en-GB"/>
              </w:rPr>
              <w:t>UE receiver NF</w:t>
            </w:r>
          </w:p>
        </w:tc>
        <w:tc>
          <w:tcPr>
            <w:tcW w:w="5124" w:type="dxa"/>
          </w:tcPr>
          <w:p w14:paraId="1E4BAE4C" w14:textId="62EC7CC5" w:rsidR="00A4463B" w:rsidRPr="0034726F" w:rsidRDefault="00A4463B" w:rsidP="000D7385">
            <w:pPr>
              <w:snapToGrid w:val="0"/>
              <w:spacing w:after="0"/>
              <w:rPr>
                <w:rFonts w:eastAsia="微软雅黑"/>
                <w:szCs w:val="20"/>
                <w:lang w:val="en-GB" w:eastAsia="zh-CN"/>
              </w:rPr>
            </w:pPr>
            <w:r w:rsidRPr="0034726F">
              <w:rPr>
                <w:rFonts w:eastAsia="微软雅黑"/>
                <w:szCs w:val="20"/>
                <w:lang w:val="en-GB" w:eastAsia="zh-CN"/>
              </w:rPr>
              <w:t>1</w:t>
            </w:r>
            <w:r w:rsidR="005E5AFC" w:rsidRPr="0034726F">
              <w:rPr>
                <w:rFonts w:eastAsia="微软雅黑"/>
                <w:szCs w:val="20"/>
                <w:lang w:val="en-GB" w:eastAsia="zh-CN"/>
              </w:rPr>
              <w:t>0</w:t>
            </w:r>
          </w:p>
        </w:tc>
      </w:tr>
      <w:tr w:rsidR="00A4463B" w:rsidRPr="0034726F" w14:paraId="197B9A7D" w14:textId="77777777" w:rsidTr="000D7385">
        <w:trPr>
          <w:trHeight w:val="53"/>
          <w:jc w:val="center"/>
        </w:trPr>
        <w:tc>
          <w:tcPr>
            <w:tcW w:w="2830" w:type="dxa"/>
          </w:tcPr>
          <w:p w14:paraId="05662544" w14:textId="77777777" w:rsidR="00A4463B" w:rsidRPr="0034726F" w:rsidRDefault="00A4463B" w:rsidP="000D7385">
            <w:pPr>
              <w:snapToGrid w:val="0"/>
              <w:spacing w:after="0"/>
              <w:rPr>
                <w:rFonts w:eastAsia="微软雅黑"/>
                <w:szCs w:val="20"/>
                <w:lang w:val="en-GB"/>
              </w:rPr>
            </w:pPr>
            <w:r w:rsidRPr="0034726F">
              <w:rPr>
                <w:rFonts w:eastAsia="微软雅黑"/>
                <w:szCs w:val="20"/>
                <w:lang w:val="en-GB"/>
              </w:rPr>
              <w:t>ISD</w:t>
            </w:r>
          </w:p>
        </w:tc>
        <w:tc>
          <w:tcPr>
            <w:tcW w:w="5124" w:type="dxa"/>
          </w:tcPr>
          <w:p w14:paraId="3AB05362" w14:textId="77777777" w:rsidR="00A4463B" w:rsidRPr="0034726F" w:rsidRDefault="00A4463B" w:rsidP="000D7385">
            <w:pPr>
              <w:snapToGrid w:val="0"/>
              <w:spacing w:after="0"/>
              <w:rPr>
                <w:rFonts w:eastAsia="微软雅黑"/>
                <w:szCs w:val="20"/>
                <w:lang w:val="en-GB" w:eastAsia="zh-CN"/>
              </w:rPr>
            </w:pPr>
            <w:r w:rsidRPr="0034726F">
              <w:rPr>
                <w:rFonts w:eastAsia="微软雅黑"/>
                <w:szCs w:val="20"/>
                <w:lang w:val="en-GB" w:eastAsia="zh-CN"/>
              </w:rPr>
              <w:t>200m</w:t>
            </w:r>
          </w:p>
        </w:tc>
      </w:tr>
      <w:tr w:rsidR="00A4463B" w:rsidRPr="0034726F" w14:paraId="6A3B2A65" w14:textId="77777777" w:rsidTr="000D7385">
        <w:trPr>
          <w:trHeight w:val="139"/>
          <w:jc w:val="center"/>
        </w:trPr>
        <w:tc>
          <w:tcPr>
            <w:tcW w:w="2830" w:type="dxa"/>
          </w:tcPr>
          <w:p w14:paraId="35E2769E" w14:textId="77777777" w:rsidR="00A4463B" w:rsidRPr="0034726F" w:rsidRDefault="00A4463B" w:rsidP="000D7385">
            <w:pPr>
              <w:snapToGrid w:val="0"/>
              <w:spacing w:after="0"/>
              <w:rPr>
                <w:rFonts w:eastAsia="微软雅黑"/>
                <w:szCs w:val="20"/>
                <w:lang w:val="en-GB"/>
              </w:rPr>
            </w:pPr>
            <w:r w:rsidRPr="0034726F">
              <w:rPr>
                <w:rFonts w:eastAsia="微软雅黑"/>
                <w:szCs w:val="20"/>
                <w:lang w:val="en-GB"/>
              </w:rPr>
              <w:t>o2i</w:t>
            </w:r>
          </w:p>
        </w:tc>
        <w:tc>
          <w:tcPr>
            <w:tcW w:w="5124" w:type="dxa"/>
          </w:tcPr>
          <w:p w14:paraId="4BED50A2" w14:textId="77777777" w:rsidR="00A4463B" w:rsidRPr="0034726F" w:rsidRDefault="00A4463B" w:rsidP="000D7385">
            <w:pPr>
              <w:snapToGrid w:val="0"/>
              <w:spacing w:after="0"/>
              <w:rPr>
                <w:rFonts w:eastAsia="微软雅黑"/>
                <w:szCs w:val="20"/>
                <w:lang w:val="en-GB" w:eastAsia="zh-CN"/>
              </w:rPr>
            </w:pPr>
            <w:r w:rsidRPr="0034726F">
              <w:rPr>
                <w:rFonts w:eastAsia="微软雅黑"/>
                <w:szCs w:val="20"/>
                <w:lang w:val="en-GB" w:eastAsia="zh-CN"/>
              </w:rPr>
              <w:t>0.5</w:t>
            </w:r>
          </w:p>
        </w:tc>
      </w:tr>
      <w:tr w:rsidR="00A4463B" w:rsidRPr="0034726F" w14:paraId="0038261B" w14:textId="77777777" w:rsidTr="000D7385">
        <w:trPr>
          <w:trHeight w:val="271"/>
          <w:jc w:val="center"/>
        </w:trPr>
        <w:tc>
          <w:tcPr>
            <w:tcW w:w="2830" w:type="dxa"/>
          </w:tcPr>
          <w:p w14:paraId="7AD652D5" w14:textId="77777777" w:rsidR="00A4463B" w:rsidRPr="0034726F" w:rsidRDefault="00A4463B" w:rsidP="000D7385">
            <w:pPr>
              <w:snapToGrid w:val="0"/>
              <w:spacing w:after="0"/>
              <w:rPr>
                <w:rFonts w:eastAsia="微软雅黑"/>
                <w:szCs w:val="20"/>
                <w:lang w:val="en-GB" w:eastAsia="zh-CN"/>
              </w:rPr>
            </w:pPr>
            <w:r w:rsidRPr="0034726F">
              <w:rPr>
                <w:rFonts w:eastAsia="微软雅黑"/>
                <w:szCs w:val="20"/>
                <w:lang w:val="en-GB" w:eastAsia="zh-CN"/>
              </w:rPr>
              <w:t>Antenna configuration at BS</w:t>
            </w:r>
          </w:p>
        </w:tc>
        <w:tc>
          <w:tcPr>
            <w:tcW w:w="5124" w:type="dxa"/>
          </w:tcPr>
          <w:p w14:paraId="0B34B609" w14:textId="77777777" w:rsidR="00A4463B" w:rsidRPr="0034726F" w:rsidRDefault="00A4463B" w:rsidP="000D7385">
            <w:pPr>
              <w:snapToGrid w:val="0"/>
              <w:spacing w:after="0"/>
              <w:rPr>
                <w:rFonts w:eastAsia="微软雅黑"/>
                <w:bCs/>
                <w:szCs w:val="20"/>
                <w:lang w:val="en-GB" w:eastAsia="zh-CN"/>
              </w:rPr>
            </w:pPr>
            <w:r w:rsidRPr="0034726F">
              <w:rPr>
                <w:rFonts w:eastAsia="微软雅黑"/>
                <w:bCs/>
                <w:szCs w:val="20"/>
                <w:lang w:val="en-GB" w:eastAsia="zh-CN"/>
              </w:rPr>
              <w:t>[Mg Ng M N P] = [1 1 4 8 2], [</w:t>
            </w:r>
            <w:proofErr w:type="spellStart"/>
            <w:r w:rsidRPr="0034726F">
              <w:rPr>
                <w:rFonts w:eastAsia="微软雅黑"/>
                <w:bCs/>
                <w:szCs w:val="20"/>
                <w:lang w:val="en-GB" w:eastAsia="zh-CN"/>
              </w:rPr>
              <w:t>dV</w:t>
            </w:r>
            <w:proofErr w:type="spellEnd"/>
            <w:r w:rsidRPr="0034726F">
              <w:rPr>
                <w:rFonts w:eastAsia="微软雅黑"/>
                <w:bCs/>
                <w:szCs w:val="20"/>
                <w:lang w:val="en-GB" w:eastAsia="zh-CN"/>
              </w:rPr>
              <w:t xml:space="preserve">, </w:t>
            </w:r>
            <w:proofErr w:type="spellStart"/>
            <w:r w:rsidRPr="0034726F">
              <w:rPr>
                <w:rFonts w:eastAsia="微软雅黑"/>
                <w:bCs/>
                <w:szCs w:val="20"/>
                <w:lang w:val="en-GB" w:eastAsia="zh-CN"/>
              </w:rPr>
              <w:t>dH</w:t>
            </w:r>
            <w:proofErr w:type="spellEnd"/>
            <w:r w:rsidRPr="0034726F">
              <w:rPr>
                <w:rFonts w:eastAsia="微软雅黑"/>
                <w:bCs/>
                <w:szCs w:val="20"/>
                <w:lang w:val="en-GB" w:eastAsia="zh-CN"/>
              </w:rPr>
              <w:t>] = [0.5,0.5] λ</w:t>
            </w:r>
          </w:p>
        </w:tc>
      </w:tr>
      <w:tr w:rsidR="00A4463B" w:rsidRPr="0034726F" w14:paraId="1B9CEB22" w14:textId="77777777" w:rsidTr="000D7385">
        <w:trPr>
          <w:trHeight w:val="234"/>
          <w:jc w:val="center"/>
        </w:trPr>
        <w:tc>
          <w:tcPr>
            <w:tcW w:w="2830" w:type="dxa"/>
          </w:tcPr>
          <w:p w14:paraId="051A7B15" w14:textId="77777777" w:rsidR="00A4463B" w:rsidRPr="0034726F" w:rsidRDefault="00A4463B" w:rsidP="000D7385">
            <w:pPr>
              <w:snapToGrid w:val="0"/>
              <w:spacing w:after="0"/>
              <w:rPr>
                <w:rFonts w:eastAsia="微软雅黑"/>
                <w:szCs w:val="20"/>
                <w:lang w:val="en-GB"/>
              </w:rPr>
            </w:pPr>
            <w:r w:rsidRPr="0034726F">
              <w:rPr>
                <w:rFonts w:eastAsia="微软雅黑"/>
                <w:szCs w:val="20"/>
                <w:lang w:val="en-GB"/>
              </w:rPr>
              <w:t>Antenna configuration at UE</w:t>
            </w:r>
          </w:p>
        </w:tc>
        <w:tc>
          <w:tcPr>
            <w:tcW w:w="5124" w:type="dxa"/>
          </w:tcPr>
          <w:p w14:paraId="63F07A9E" w14:textId="30783A86" w:rsidR="00A4463B" w:rsidRPr="0034726F" w:rsidRDefault="00A4463B" w:rsidP="000D7385">
            <w:pPr>
              <w:snapToGrid w:val="0"/>
              <w:spacing w:after="0"/>
              <w:rPr>
                <w:rFonts w:eastAsia="微软雅黑"/>
                <w:szCs w:val="20"/>
                <w:lang w:val="en-GB"/>
              </w:rPr>
            </w:pPr>
            <w:r w:rsidRPr="0034726F">
              <w:rPr>
                <w:rFonts w:eastAsia="微软雅黑"/>
                <w:szCs w:val="20"/>
                <w:lang w:val="en-GB"/>
              </w:rPr>
              <w:t xml:space="preserve">[Mg Ng M N P] = [1 </w:t>
            </w:r>
            <w:r w:rsidR="000D7385" w:rsidRPr="0034726F">
              <w:rPr>
                <w:rFonts w:eastAsia="微软雅黑"/>
                <w:szCs w:val="20"/>
                <w:lang w:val="en-GB"/>
              </w:rPr>
              <w:t>2</w:t>
            </w:r>
            <w:r w:rsidRPr="0034726F">
              <w:rPr>
                <w:rFonts w:eastAsia="微软雅黑"/>
                <w:szCs w:val="20"/>
                <w:lang w:val="en-GB"/>
              </w:rPr>
              <w:t xml:space="preserve"> </w:t>
            </w:r>
            <w:r w:rsidR="000D7385" w:rsidRPr="0034726F">
              <w:rPr>
                <w:rFonts w:eastAsia="微软雅黑"/>
                <w:szCs w:val="20"/>
                <w:lang w:val="en-GB"/>
              </w:rPr>
              <w:t>1</w:t>
            </w:r>
            <w:r w:rsidRPr="0034726F">
              <w:rPr>
                <w:rFonts w:eastAsia="微软雅黑"/>
                <w:szCs w:val="20"/>
                <w:lang w:val="en-GB"/>
              </w:rPr>
              <w:t xml:space="preserve"> 4 2], [</w:t>
            </w:r>
            <w:proofErr w:type="spellStart"/>
            <w:r w:rsidRPr="0034726F">
              <w:rPr>
                <w:rFonts w:eastAsia="微软雅黑"/>
                <w:szCs w:val="20"/>
                <w:lang w:val="en-GB"/>
              </w:rPr>
              <w:t>dV</w:t>
            </w:r>
            <w:proofErr w:type="spellEnd"/>
            <w:r w:rsidRPr="0034726F">
              <w:rPr>
                <w:rFonts w:eastAsia="微软雅黑"/>
                <w:szCs w:val="20"/>
                <w:lang w:val="en-GB"/>
              </w:rPr>
              <w:t xml:space="preserve">, </w:t>
            </w:r>
            <w:proofErr w:type="spellStart"/>
            <w:r w:rsidRPr="0034726F">
              <w:rPr>
                <w:rFonts w:eastAsia="微软雅黑"/>
                <w:szCs w:val="20"/>
                <w:lang w:val="en-GB"/>
              </w:rPr>
              <w:t>dH</w:t>
            </w:r>
            <w:proofErr w:type="spellEnd"/>
            <w:r w:rsidRPr="0034726F">
              <w:rPr>
                <w:rFonts w:eastAsia="微软雅黑"/>
                <w:szCs w:val="20"/>
                <w:lang w:val="en-GB"/>
              </w:rPr>
              <w:t>] = [0.5,0.5] λ</w:t>
            </w:r>
          </w:p>
        </w:tc>
      </w:tr>
      <w:tr w:rsidR="00A4463B" w:rsidRPr="0034726F" w14:paraId="1CA4D08F" w14:textId="77777777" w:rsidTr="000D7385">
        <w:trPr>
          <w:trHeight w:val="224"/>
          <w:jc w:val="center"/>
        </w:trPr>
        <w:tc>
          <w:tcPr>
            <w:tcW w:w="2830" w:type="dxa"/>
          </w:tcPr>
          <w:p w14:paraId="6DF541FA" w14:textId="77777777" w:rsidR="00A4463B" w:rsidRPr="0034726F" w:rsidRDefault="00A4463B" w:rsidP="000D7385">
            <w:pPr>
              <w:snapToGrid w:val="0"/>
              <w:spacing w:after="0"/>
              <w:rPr>
                <w:rFonts w:eastAsia="微软雅黑"/>
                <w:szCs w:val="20"/>
                <w:lang w:val="en-GB"/>
              </w:rPr>
            </w:pPr>
            <w:r w:rsidRPr="0034726F">
              <w:rPr>
                <w:rFonts w:eastAsia="微软雅黑"/>
                <w:szCs w:val="20"/>
                <w:lang w:val="en-GB"/>
              </w:rPr>
              <w:lastRenderedPageBreak/>
              <w:t>BS TX beam pattern</w:t>
            </w:r>
          </w:p>
        </w:tc>
        <w:tc>
          <w:tcPr>
            <w:tcW w:w="5124" w:type="dxa"/>
          </w:tcPr>
          <w:p w14:paraId="74F110B9" w14:textId="77777777" w:rsidR="00A4463B" w:rsidRPr="0034726F" w:rsidRDefault="00A4463B" w:rsidP="000D7385">
            <w:pPr>
              <w:snapToGrid w:val="0"/>
              <w:spacing w:after="0"/>
              <w:rPr>
                <w:rFonts w:eastAsia="微软雅黑"/>
                <w:szCs w:val="20"/>
                <w:lang w:val="en-GB"/>
              </w:rPr>
            </w:pPr>
            <w:r w:rsidRPr="0034726F">
              <w:rPr>
                <w:rFonts w:eastAsia="微软雅黑"/>
                <w:szCs w:val="20"/>
                <w:lang w:val="en-GB"/>
              </w:rPr>
              <w:t>32 Tx beams</w:t>
            </w:r>
          </w:p>
          <w:p w14:paraId="5F1B819D" w14:textId="77777777" w:rsidR="00A4463B" w:rsidRPr="0034726F" w:rsidRDefault="00A4463B" w:rsidP="000D7385">
            <w:pPr>
              <w:snapToGrid w:val="0"/>
              <w:spacing w:after="0"/>
              <w:rPr>
                <w:rFonts w:eastAsia="微软雅黑"/>
                <w:szCs w:val="20"/>
                <w:lang w:val="en-GB"/>
              </w:rPr>
            </w:pPr>
            <w:r w:rsidRPr="0034726F">
              <w:rPr>
                <w:rFonts w:eastAsia="微软雅黑"/>
                <w:szCs w:val="20"/>
                <w:lang w:val="en-GB"/>
              </w:rPr>
              <w:t>Horizontal angle = [-78.75 -56.25 -33.75 -11.25 11.25 33.75 56.25 78.75]</w:t>
            </w:r>
          </w:p>
          <w:p w14:paraId="3D486057" w14:textId="77777777" w:rsidR="00A4463B" w:rsidRPr="0034726F" w:rsidRDefault="00A4463B" w:rsidP="000D7385">
            <w:pPr>
              <w:snapToGrid w:val="0"/>
              <w:spacing w:after="0"/>
              <w:rPr>
                <w:rFonts w:eastAsia="微软雅黑"/>
                <w:szCs w:val="20"/>
                <w:lang w:val="en-GB"/>
              </w:rPr>
            </w:pPr>
            <w:r w:rsidRPr="0034726F">
              <w:rPr>
                <w:rFonts w:eastAsia="微软雅黑"/>
                <w:szCs w:val="20"/>
                <w:lang w:val="en-GB"/>
              </w:rPr>
              <w:t>Vertical angle = [22.5 67.5 112.5 157.5]</w:t>
            </w:r>
          </w:p>
        </w:tc>
      </w:tr>
      <w:tr w:rsidR="00A4463B" w:rsidRPr="0034726F" w14:paraId="28D05A2C" w14:textId="77777777" w:rsidTr="000D7385">
        <w:trPr>
          <w:trHeight w:val="459"/>
          <w:jc w:val="center"/>
        </w:trPr>
        <w:tc>
          <w:tcPr>
            <w:tcW w:w="2830" w:type="dxa"/>
          </w:tcPr>
          <w:p w14:paraId="79E1C773" w14:textId="77777777" w:rsidR="00A4463B" w:rsidRPr="0034726F" w:rsidRDefault="00A4463B" w:rsidP="000D7385">
            <w:pPr>
              <w:snapToGrid w:val="0"/>
              <w:spacing w:after="0"/>
              <w:rPr>
                <w:rFonts w:eastAsia="微软雅黑"/>
                <w:szCs w:val="20"/>
                <w:lang w:val="en-GB"/>
              </w:rPr>
            </w:pPr>
            <w:r w:rsidRPr="0034726F">
              <w:rPr>
                <w:rFonts w:eastAsia="微软雅黑"/>
                <w:szCs w:val="20"/>
                <w:lang w:val="en-GB"/>
              </w:rPr>
              <w:t>UE RX beam pattern</w:t>
            </w:r>
          </w:p>
        </w:tc>
        <w:tc>
          <w:tcPr>
            <w:tcW w:w="5124" w:type="dxa"/>
          </w:tcPr>
          <w:p w14:paraId="65AD8E3F" w14:textId="59FDEBD1" w:rsidR="00A4463B" w:rsidRPr="0034726F" w:rsidRDefault="0099259F" w:rsidP="000D7385">
            <w:pPr>
              <w:snapToGrid w:val="0"/>
              <w:spacing w:after="0"/>
              <w:rPr>
                <w:rFonts w:eastAsia="微软雅黑"/>
                <w:szCs w:val="20"/>
                <w:lang w:val="en-GB" w:eastAsia="zh-CN"/>
              </w:rPr>
            </w:pPr>
            <w:r w:rsidRPr="0034726F">
              <w:rPr>
                <w:rFonts w:eastAsia="微软雅黑"/>
                <w:szCs w:val="20"/>
                <w:lang w:val="en-GB" w:eastAsia="zh-CN"/>
              </w:rPr>
              <w:t>4</w:t>
            </w:r>
            <w:r w:rsidR="00A4463B" w:rsidRPr="0034726F">
              <w:rPr>
                <w:rFonts w:eastAsia="微软雅黑"/>
                <w:szCs w:val="20"/>
                <w:lang w:val="en-GB" w:eastAsia="zh-CN"/>
              </w:rPr>
              <w:t xml:space="preserve"> Rx beams</w:t>
            </w:r>
            <w:r w:rsidRPr="0034726F">
              <w:rPr>
                <w:rFonts w:eastAsia="微软雅黑"/>
                <w:szCs w:val="20"/>
                <w:lang w:val="en-GB" w:eastAsia="zh-CN"/>
              </w:rPr>
              <w:t xml:space="preserve"> per panel</w:t>
            </w:r>
          </w:p>
          <w:p w14:paraId="4E36F04F" w14:textId="77777777" w:rsidR="00A4463B" w:rsidRPr="0034726F" w:rsidRDefault="00A4463B" w:rsidP="000D7385">
            <w:pPr>
              <w:snapToGrid w:val="0"/>
              <w:spacing w:after="0"/>
              <w:rPr>
                <w:rFonts w:eastAsia="微软雅黑"/>
                <w:szCs w:val="20"/>
                <w:lang w:val="en-GB" w:eastAsia="zh-CN"/>
              </w:rPr>
            </w:pPr>
            <w:r w:rsidRPr="0034726F">
              <w:rPr>
                <w:rFonts w:eastAsia="微软雅黑"/>
                <w:szCs w:val="20"/>
                <w:lang w:val="en-GB" w:eastAsia="zh-CN"/>
              </w:rPr>
              <w:t>Horizontal angle = [-67.5 -22.5 22.5 67.5]</w:t>
            </w:r>
          </w:p>
          <w:p w14:paraId="2CADF658" w14:textId="79D3957C" w:rsidR="00A4463B" w:rsidRPr="0034726F" w:rsidRDefault="00A4463B" w:rsidP="000D7385">
            <w:pPr>
              <w:snapToGrid w:val="0"/>
              <w:spacing w:after="0"/>
              <w:rPr>
                <w:rFonts w:eastAsia="微软雅黑"/>
                <w:szCs w:val="20"/>
                <w:lang w:val="en-GB" w:eastAsia="zh-CN"/>
              </w:rPr>
            </w:pPr>
            <w:r w:rsidRPr="0034726F">
              <w:rPr>
                <w:rFonts w:eastAsia="微软雅黑"/>
                <w:szCs w:val="20"/>
                <w:lang w:val="en-GB" w:eastAsia="zh-CN"/>
              </w:rPr>
              <w:t>Vertical angle = [</w:t>
            </w:r>
            <w:r w:rsidR="00FF623E" w:rsidRPr="0034726F">
              <w:rPr>
                <w:rFonts w:eastAsia="微软雅黑"/>
                <w:szCs w:val="20"/>
                <w:lang w:val="en-GB" w:eastAsia="zh-CN"/>
              </w:rPr>
              <w:t>/</w:t>
            </w:r>
            <w:r w:rsidRPr="0034726F">
              <w:rPr>
                <w:rFonts w:eastAsia="微软雅黑"/>
                <w:szCs w:val="20"/>
                <w:lang w:val="en-GB" w:eastAsia="zh-CN"/>
              </w:rPr>
              <w:t>]</w:t>
            </w:r>
          </w:p>
        </w:tc>
      </w:tr>
      <w:tr w:rsidR="00A4463B" w:rsidRPr="0034726F" w14:paraId="5EB4F5BD" w14:textId="77777777" w:rsidTr="000D7385">
        <w:trPr>
          <w:trHeight w:val="159"/>
          <w:jc w:val="center"/>
        </w:trPr>
        <w:tc>
          <w:tcPr>
            <w:tcW w:w="2830" w:type="dxa"/>
          </w:tcPr>
          <w:p w14:paraId="5C201968" w14:textId="77777777" w:rsidR="00A4463B" w:rsidRPr="0034726F" w:rsidRDefault="00A4463B" w:rsidP="000D7385">
            <w:pPr>
              <w:snapToGrid w:val="0"/>
              <w:spacing w:after="0"/>
              <w:rPr>
                <w:rFonts w:eastAsia="微软雅黑"/>
                <w:szCs w:val="20"/>
                <w:lang w:val="en-GB"/>
              </w:rPr>
            </w:pPr>
            <w:r w:rsidRPr="0034726F">
              <w:rPr>
                <w:rFonts w:eastAsia="微软雅黑"/>
                <w:szCs w:val="20"/>
                <w:lang w:val="en-GB" w:eastAsia="zh-CN"/>
              </w:rPr>
              <w:t>Indoor UE fraction</w:t>
            </w:r>
          </w:p>
        </w:tc>
        <w:tc>
          <w:tcPr>
            <w:tcW w:w="5124" w:type="dxa"/>
          </w:tcPr>
          <w:p w14:paraId="567B994D" w14:textId="77777777" w:rsidR="00A4463B" w:rsidRPr="0034726F" w:rsidRDefault="00A4463B" w:rsidP="000D7385">
            <w:pPr>
              <w:snapToGrid w:val="0"/>
              <w:spacing w:after="0"/>
              <w:rPr>
                <w:rFonts w:eastAsia="微软雅黑"/>
                <w:szCs w:val="20"/>
                <w:lang w:val="en-GB" w:eastAsia="zh-CN"/>
              </w:rPr>
            </w:pPr>
            <w:r w:rsidRPr="0034726F">
              <w:rPr>
                <w:rFonts w:eastAsia="微软雅黑"/>
                <w:szCs w:val="20"/>
                <w:lang w:val="en-GB" w:eastAsia="zh-CN"/>
              </w:rPr>
              <w:t>80%</w:t>
            </w:r>
          </w:p>
        </w:tc>
      </w:tr>
      <w:tr w:rsidR="00A4463B" w:rsidRPr="0034726F" w14:paraId="5E4FBF59" w14:textId="77777777" w:rsidTr="000D7385">
        <w:trPr>
          <w:trHeight w:val="53"/>
          <w:jc w:val="center"/>
        </w:trPr>
        <w:tc>
          <w:tcPr>
            <w:tcW w:w="2830" w:type="dxa"/>
          </w:tcPr>
          <w:p w14:paraId="5F443A89" w14:textId="77777777" w:rsidR="00A4463B" w:rsidRPr="0034726F" w:rsidRDefault="00A4463B" w:rsidP="000D7385">
            <w:pPr>
              <w:snapToGrid w:val="0"/>
              <w:spacing w:after="0"/>
              <w:rPr>
                <w:rFonts w:eastAsia="微软雅黑"/>
                <w:szCs w:val="20"/>
                <w:lang w:eastAsia="zh-CN"/>
              </w:rPr>
            </w:pPr>
            <w:r w:rsidRPr="0034726F">
              <w:rPr>
                <w:rFonts w:eastAsia="微软雅黑"/>
                <w:szCs w:val="20"/>
                <w:lang w:val="en-GB" w:eastAsia="zh-CN"/>
              </w:rPr>
              <w:t>UE speed</w:t>
            </w:r>
          </w:p>
        </w:tc>
        <w:tc>
          <w:tcPr>
            <w:tcW w:w="5124" w:type="dxa"/>
          </w:tcPr>
          <w:p w14:paraId="578682AB" w14:textId="77777777" w:rsidR="00A4463B" w:rsidRPr="0034726F" w:rsidRDefault="00A4463B" w:rsidP="000D7385">
            <w:pPr>
              <w:snapToGrid w:val="0"/>
              <w:spacing w:after="0"/>
              <w:rPr>
                <w:rFonts w:eastAsia="微软雅黑"/>
                <w:szCs w:val="20"/>
                <w:lang w:val="en-GB" w:eastAsia="zh-CN"/>
              </w:rPr>
            </w:pPr>
            <w:r w:rsidRPr="0034726F">
              <w:rPr>
                <w:rFonts w:eastAsia="微软雅黑"/>
                <w:szCs w:val="20"/>
                <w:lang w:val="en-GB" w:eastAsia="zh-CN"/>
              </w:rPr>
              <w:t>3 km/s</w:t>
            </w:r>
          </w:p>
        </w:tc>
      </w:tr>
      <w:tr w:rsidR="00A4463B" w:rsidRPr="0034726F" w14:paraId="43658E3A" w14:textId="77777777" w:rsidTr="000D7385">
        <w:trPr>
          <w:trHeight w:val="53"/>
          <w:jc w:val="center"/>
        </w:trPr>
        <w:tc>
          <w:tcPr>
            <w:tcW w:w="2830" w:type="dxa"/>
          </w:tcPr>
          <w:p w14:paraId="346CA262" w14:textId="77777777" w:rsidR="00A4463B" w:rsidRPr="0034726F" w:rsidRDefault="00A4463B" w:rsidP="000D7385">
            <w:pPr>
              <w:snapToGrid w:val="0"/>
              <w:spacing w:after="0"/>
              <w:rPr>
                <w:rFonts w:eastAsia="微软雅黑"/>
                <w:szCs w:val="20"/>
                <w:lang w:val="en-GB" w:eastAsia="zh-CN"/>
              </w:rPr>
            </w:pPr>
            <w:r w:rsidRPr="0034726F">
              <w:rPr>
                <w:rFonts w:eastAsia="微软雅黑"/>
                <w:szCs w:val="20"/>
                <w:lang w:val="en-GB" w:eastAsia="zh-CN"/>
              </w:rPr>
              <w:t xml:space="preserve">Spatial consistency </w:t>
            </w:r>
          </w:p>
        </w:tc>
        <w:tc>
          <w:tcPr>
            <w:tcW w:w="5124" w:type="dxa"/>
          </w:tcPr>
          <w:p w14:paraId="469E5667" w14:textId="77777777" w:rsidR="00A4463B" w:rsidRPr="0034726F" w:rsidRDefault="00A4463B" w:rsidP="000D7385">
            <w:pPr>
              <w:snapToGrid w:val="0"/>
              <w:spacing w:after="0"/>
              <w:rPr>
                <w:rFonts w:eastAsia="微软雅黑"/>
                <w:szCs w:val="20"/>
                <w:lang w:val="en-GB" w:eastAsia="zh-CN"/>
              </w:rPr>
            </w:pPr>
            <w:r w:rsidRPr="0034726F">
              <w:rPr>
                <w:rFonts w:eastAsia="微软雅黑"/>
                <w:szCs w:val="20"/>
                <w:lang w:val="en-GB" w:eastAsia="zh-CN"/>
              </w:rPr>
              <w:t>False</w:t>
            </w:r>
          </w:p>
        </w:tc>
      </w:tr>
      <w:tr w:rsidR="00A4463B" w:rsidRPr="0034726F" w14:paraId="3EF392BF" w14:textId="77777777" w:rsidTr="000D7385">
        <w:trPr>
          <w:trHeight w:val="53"/>
          <w:jc w:val="center"/>
        </w:trPr>
        <w:tc>
          <w:tcPr>
            <w:tcW w:w="2830" w:type="dxa"/>
          </w:tcPr>
          <w:p w14:paraId="2A0E149F" w14:textId="77777777" w:rsidR="00A4463B" w:rsidRPr="0034726F" w:rsidRDefault="00A4463B" w:rsidP="000D7385">
            <w:pPr>
              <w:snapToGrid w:val="0"/>
              <w:spacing w:after="0"/>
              <w:rPr>
                <w:rFonts w:eastAsia="微软雅黑"/>
                <w:szCs w:val="20"/>
                <w:lang w:val="en-GB" w:eastAsia="zh-CN"/>
              </w:rPr>
            </w:pPr>
            <w:r w:rsidRPr="0034726F">
              <w:rPr>
                <w:rFonts w:eastAsia="微软雅黑"/>
                <w:szCs w:val="20"/>
                <w:lang w:eastAsia="zh-CN"/>
              </w:rPr>
              <w:t>Rotation</w:t>
            </w:r>
          </w:p>
        </w:tc>
        <w:tc>
          <w:tcPr>
            <w:tcW w:w="5124" w:type="dxa"/>
          </w:tcPr>
          <w:p w14:paraId="7939F186" w14:textId="77777777" w:rsidR="00A4463B" w:rsidRPr="0034726F" w:rsidRDefault="00A4463B" w:rsidP="000D7385">
            <w:pPr>
              <w:snapToGrid w:val="0"/>
              <w:spacing w:after="0"/>
              <w:rPr>
                <w:rFonts w:eastAsia="微软雅黑"/>
                <w:szCs w:val="20"/>
                <w:lang w:val="en-GB" w:eastAsia="zh-CN"/>
              </w:rPr>
            </w:pPr>
            <w:r w:rsidRPr="0034726F">
              <w:rPr>
                <w:rFonts w:eastAsia="微软雅黑"/>
                <w:szCs w:val="20"/>
                <w:lang w:val="en-GB" w:eastAsia="zh-CN"/>
              </w:rPr>
              <w:t>False</w:t>
            </w:r>
          </w:p>
        </w:tc>
      </w:tr>
    </w:tbl>
    <w:p w14:paraId="3B2E2B98" w14:textId="67103187" w:rsidR="001A0B4A" w:rsidRPr="0034726F" w:rsidRDefault="001A0B4A" w:rsidP="001A0B4A">
      <w:pPr>
        <w:pStyle w:val="titlereference"/>
        <w:ind w:left="0" w:firstLine="0"/>
        <w:rPr>
          <w:rFonts w:ascii="Times New Roman" w:hAnsi="Times New Roman"/>
        </w:rPr>
      </w:pPr>
      <w:r w:rsidRPr="0034726F">
        <w:rPr>
          <w:rFonts w:ascii="Times New Roman" w:hAnsi="Times New Roman"/>
        </w:rPr>
        <w:t>Appendix B: SLS simulation assumptions for temporal domain beam prediction</w:t>
      </w:r>
    </w:p>
    <w:tbl>
      <w:tblPr>
        <w:tblStyle w:val="aa"/>
        <w:tblW w:w="7954" w:type="dxa"/>
        <w:jc w:val="center"/>
        <w:tblLook w:val="04A0" w:firstRow="1" w:lastRow="0" w:firstColumn="1" w:lastColumn="0" w:noHBand="0" w:noVBand="1"/>
      </w:tblPr>
      <w:tblGrid>
        <w:gridCol w:w="2830"/>
        <w:gridCol w:w="5124"/>
      </w:tblGrid>
      <w:tr w:rsidR="005E5AFC" w:rsidRPr="0034726F" w14:paraId="68C38E83" w14:textId="77777777" w:rsidTr="00FE4A25">
        <w:trPr>
          <w:trHeight w:val="224"/>
          <w:jc w:val="center"/>
        </w:trPr>
        <w:tc>
          <w:tcPr>
            <w:tcW w:w="2830" w:type="dxa"/>
            <w:shd w:val="clear" w:color="auto" w:fill="FFC000"/>
          </w:tcPr>
          <w:p w14:paraId="26781E3A" w14:textId="77777777" w:rsidR="005E5AFC" w:rsidRPr="0034726F" w:rsidRDefault="005E5AFC" w:rsidP="00FE4A25">
            <w:pPr>
              <w:snapToGrid w:val="0"/>
              <w:spacing w:after="0"/>
              <w:rPr>
                <w:rFonts w:eastAsia="微软雅黑"/>
                <w:b/>
                <w:szCs w:val="20"/>
                <w:lang w:val="en-GB"/>
              </w:rPr>
            </w:pPr>
            <w:r w:rsidRPr="0034726F">
              <w:rPr>
                <w:rFonts w:eastAsia="微软雅黑"/>
                <w:b/>
                <w:szCs w:val="20"/>
                <w:lang w:val="en-GB"/>
              </w:rPr>
              <w:t>Parameter</w:t>
            </w:r>
          </w:p>
        </w:tc>
        <w:tc>
          <w:tcPr>
            <w:tcW w:w="5124" w:type="dxa"/>
            <w:shd w:val="clear" w:color="auto" w:fill="FFC000"/>
          </w:tcPr>
          <w:p w14:paraId="692C6FA2" w14:textId="77777777" w:rsidR="005E5AFC" w:rsidRPr="0034726F" w:rsidRDefault="005E5AFC" w:rsidP="00FE4A25">
            <w:pPr>
              <w:snapToGrid w:val="0"/>
              <w:spacing w:after="0"/>
              <w:rPr>
                <w:rFonts w:eastAsia="微软雅黑"/>
                <w:b/>
                <w:szCs w:val="20"/>
                <w:lang w:val="en-GB"/>
              </w:rPr>
            </w:pPr>
            <w:r w:rsidRPr="0034726F">
              <w:rPr>
                <w:rFonts w:eastAsia="微软雅黑"/>
                <w:b/>
                <w:szCs w:val="20"/>
                <w:lang w:val="en-GB"/>
              </w:rPr>
              <w:t>Value</w:t>
            </w:r>
          </w:p>
        </w:tc>
      </w:tr>
      <w:tr w:rsidR="005E5AFC" w:rsidRPr="0034726F" w14:paraId="57FBEEA5" w14:textId="77777777" w:rsidTr="00FE4A25">
        <w:trPr>
          <w:trHeight w:val="224"/>
          <w:jc w:val="center"/>
        </w:trPr>
        <w:tc>
          <w:tcPr>
            <w:tcW w:w="2830" w:type="dxa"/>
          </w:tcPr>
          <w:p w14:paraId="313F30AD" w14:textId="77777777" w:rsidR="005E5AFC" w:rsidRPr="0034726F" w:rsidRDefault="005E5AFC" w:rsidP="00FE4A25">
            <w:pPr>
              <w:snapToGrid w:val="0"/>
              <w:spacing w:after="0"/>
              <w:rPr>
                <w:rFonts w:eastAsia="微软雅黑"/>
                <w:szCs w:val="20"/>
                <w:lang w:val="en-GB"/>
              </w:rPr>
            </w:pPr>
            <w:r w:rsidRPr="0034726F">
              <w:rPr>
                <w:rFonts w:eastAsia="微软雅黑"/>
                <w:szCs w:val="20"/>
                <w:lang w:val="en-GB"/>
              </w:rPr>
              <w:t>Scenario</w:t>
            </w:r>
          </w:p>
        </w:tc>
        <w:tc>
          <w:tcPr>
            <w:tcW w:w="5124" w:type="dxa"/>
          </w:tcPr>
          <w:p w14:paraId="603B24B4" w14:textId="4ED941F3" w:rsidR="005E5AFC" w:rsidRPr="0034726F" w:rsidRDefault="007F3DB4" w:rsidP="00FE4A25">
            <w:pPr>
              <w:snapToGrid w:val="0"/>
              <w:spacing w:after="0"/>
              <w:rPr>
                <w:rFonts w:eastAsia="微软雅黑"/>
                <w:szCs w:val="20"/>
                <w:lang w:val="en-GB" w:eastAsia="zh-CN"/>
              </w:rPr>
            </w:pPr>
            <w:r w:rsidRPr="0034726F">
              <w:rPr>
                <w:rFonts w:eastAsia="微软雅黑"/>
                <w:szCs w:val="20"/>
                <w:lang w:val="en-GB"/>
              </w:rPr>
              <w:t>Um</w:t>
            </w:r>
            <w:r>
              <w:rPr>
                <w:rFonts w:eastAsia="微软雅黑"/>
                <w:szCs w:val="20"/>
                <w:lang w:val="en-GB"/>
              </w:rPr>
              <w:t xml:space="preserve">a with </w:t>
            </w:r>
            <w:r w:rsidRPr="007F3DB4">
              <w:rPr>
                <w:rFonts w:eastAsia="微软雅黑"/>
                <w:szCs w:val="20"/>
                <w:lang w:val="en-GB"/>
              </w:rPr>
              <w:t>Dense Urban</w:t>
            </w:r>
            <w:r w:rsidR="005E5AFC" w:rsidRPr="0034726F">
              <w:rPr>
                <w:rFonts w:eastAsia="微软雅黑"/>
                <w:szCs w:val="20"/>
                <w:lang w:val="en-GB"/>
              </w:rPr>
              <w:t xml:space="preserve"> 38.901,7 sites, 3 cells per site</w:t>
            </w:r>
          </w:p>
        </w:tc>
      </w:tr>
      <w:tr w:rsidR="005E5AFC" w:rsidRPr="0034726F" w14:paraId="7AE2DBD3" w14:textId="77777777" w:rsidTr="00FE4A25">
        <w:trPr>
          <w:trHeight w:val="224"/>
          <w:jc w:val="center"/>
        </w:trPr>
        <w:tc>
          <w:tcPr>
            <w:tcW w:w="2830" w:type="dxa"/>
          </w:tcPr>
          <w:p w14:paraId="76FF274D" w14:textId="77777777" w:rsidR="005E5AFC" w:rsidRPr="0034726F" w:rsidRDefault="005E5AFC" w:rsidP="00FE4A25">
            <w:pPr>
              <w:snapToGrid w:val="0"/>
              <w:spacing w:after="0"/>
              <w:rPr>
                <w:rFonts w:eastAsia="微软雅黑"/>
                <w:szCs w:val="20"/>
                <w:lang w:val="en-GB"/>
              </w:rPr>
            </w:pPr>
            <w:r w:rsidRPr="0034726F">
              <w:rPr>
                <w:rFonts w:eastAsia="微软雅黑"/>
                <w:szCs w:val="20"/>
                <w:lang w:val="en-GB"/>
              </w:rPr>
              <w:t>Carrier frequency</w:t>
            </w:r>
          </w:p>
        </w:tc>
        <w:tc>
          <w:tcPr>
            <w:tcW w:w="5124" w:type="dxa"/>
          </w:tcPr>
          <w:p w14:paraId="35939C60" w14:textId="77777777" w:rsidR="005E5AFC" w:rsidRPr="0034726F" w:rsidRDefault="005E5AFC" w:rsidP="00FE4A25">
            <w:pPr>
              <w:snapToGrid w:val="0"/>
              <w:spacing w:after="0"/>
              <w:rPr>
                <w:rFonts w:eastAsia="微软雅黑"/>
                <w:szCs w:val="20"/>
                <w:lang w:val="en-GB"/>
              </w:rPr>
            </w:pPr>
            <w:r w:rsidRPr="0034726F">
              <w:rPr>
                <w:rFonts w:eastAsia="微软雅黑"/>
                <w:szCs w:val="20"/>
                <w:lang w:val="en-GB"/>
              </w:rPr>
              <w:t>30GHz</w:t>
            </w:r>
          </w:p>
        </w:tc>
      </w:tr>
      <w:tr w:rsidR="005E5AFC" w:rsidRPr="0034726F" w14:paraId="2DFF9C1E" w14:textId="77777777" w:rsidTr="00FE4A25">
        <w:trPr>
          <w:trHeight w:val="234"/>
          <w:jc w:val="center"/>
        </w:trPr>
        <w:tc>
          <w:tcPr>
            <w:tcW w:w="2830" w:type="dxa"/>
          </w:tcPr>
          <w:p w14:paraId="6C181C65" w14:textId="77777777" w:rsidR="005E5AFC" w:rsidRPr="0034726F" w:rsidRDefault="005E5AFC" w:rsidP="00FE4A25">
            <w:pPr>
              <w:snapToGrid w:val="0"/>
              <w:spacing w:after="0"/>
              <w:rPr>
                <w:rFonts w:eastAsia="微软雅黑"/>
                <w:szCs w:val="20"/>
                <w:lang w:val="en-GB"/>
              </w:rPr>
            </w:pPr>
            <w:r w:rsidRPr="0034726F">
              <w:rPr>
                <w:rFonts w:eastAsia="微软雅黑"/>
                <w:szCs w:val="20"/>
                <w:lang w:val="en-GB"/>
              </w:rPr>
              <w:t>Subcarrier spacing</w:t>
            </w:r>
          </w:p>
        </w:tc>
        <w:tc>
          <w:tcPr>
            <w:tcW w:w="5124" w:type="dxa"/>
          </w:tcPr>
          <w:p w14:paraId="74063A83" w14:textId="77777777" w:rsidR="005E5AFC" w:rsidRPr="0034726F" w:rsidRDefault="005E5AFC" w:rsidP="00FE4A25">
            <w:pPr>
              <w:snapToGrid w:val="0"/>
              <w:spacing w:after="0"/>
              <w:rPr>
                <w:rFonts w:eastAsia="微软雅黑"/>
                <w:szCs w:val="20"/>
                <w:lang w:val="en-GB"/>
              </w:rPr>
            </w:pPr>
            <w:r w:rsidRPr="0034726F">
              <w:rPr>
                <w:rFonts w:eastAsia="微软雅黑"/>
                <w:szCs w:val="20"/>
                <w:lang w:val="en-GB"/>
              </w:rPr>
              <w:t>120kHz</w:t>
            </w:r>
          </w:p>
        </w:tc>
      </w:tr>
      <w:tr w:rsidR="005E5AFC" w:rsidRPr="0034726F" w14:paraId="1106C062" w14:textId="77777777" w:rsidTr="00FE4A25">
        <w:trPr>
          <w:trHeight w:val="224"/>
          <w:jc w:val="center"/>
        </w:trPr>
        <w:tc>
          <w:tcPr>
            <w:tcW w:w="2830" w:type="dxa"/>
          </w:tcPr>
          <w:p w14:paraId="4214ED5C" w14:textId="77777777" w:rsidR="005E5AFC" w:rsidRPr="0034726F" w:rsidRDefault="005E5AFC" w:rsidP="00FE4A25">
            <w:pPr>
              <w:snapToGrid w:val="0"/>
              <w:spacing w:after="0"/>
              <w:rPr>
                <w:rFonts w:eastAsia="微软雅黑"/>
                <w:szCs w:val="20"/>
                <w:lang w:val="en-GB"/>
              </w:rPr>
            </w:pPr>
            <w:r w:rsidRPr="0034726F">
              <w:rPr>
                <w:rFonts w:eastAsia="微软雅黑"/>
                <w:szCs w:val="20"/>
                <w:lang w:val="en-GB"/>
              </w:rPr>
              <w:t>System BW</w:t>
            </w:r>
          </w:p>
        </w:tc>
        <w:tc>
          <w:tcPr>
            <w:tcW w:w="5124" w:type="dxa"/>
          </w:tcPr>
          <w:p w14:paraId="37E2C0AF" w14:textId="18D67BAC" w:rsidR="005E5AFC" w:rsidRPr="0034726F" w:rsidRDefault="005E5AFC" w:rsidP="00FE4A25">
            <w:pPr>
              <w:snapToGrid w:val="0"/>
              <w:spacing w:after="0"/>
              <w:rPr>
                <w:rFonts w:eastAsia="微软雅黑"/>
                <w:szCs w:val="20"/>
                <w:lang w:val="en-GB"/>
              </w:rPr>
            </w:pPr>
            <w:r w:rsidRPr="0034726F">
              <w:rPr>
                <w:rFonts w:eastAsia="微软雅黑"/>
                <w:szCs w:val="20"/>
                <w:lang w:val="en-GB"/>
              </w:rPr>
              <w:t>80 MHz</w:t>
            </w:r>
          </w:p>
        </w:tc>
      </w:tr>
      <w:tr w:rsidR="005E5AFC" w:rsidRPr="0034726F" w14:paraId="7320992A" w14:textId="77777777" w:rsidTr="00FE4A25">
        <w:trPr>
          <w:trHeight w:val="224"/>
          <w:jc w:val="center"/>
        </w:trPr>
        <w:tc>
          <w:tcPr>
            <w:tcW w:w="2830" w:type="dxa"/>
          </w:tcPr>
          <w:p w14:paraId="4B0F3C07" w14:textId="77777777" w:rsidR="005E5AFC" w:rsidRPr="0034726F" w:rsidRDefault="005E5AFC" w:rsidP="00FE4A25">
            <w:pPr>
              <w:snapToGrid w:val="0"/>
              <w:spacing w:after="0"/>
              <w:rPr>
                <w:rFonts w:eastAsia="微软雅黑"/>
                <w:szCs w:val="20"/>
                <w:lang w:val="en-GB"/>
              </w:rPr>
            </w:pPr>
            <w:r w:rsidRPr="0034726F">
              <w:rPr>
                <w:rFonts w:eastAsia="微软雅黑"/>
                <w:szCs w:val="20"/>
                <w:lang w:val="en-GB"/>
              </w:rPr>
              <w:t>BS and RRH Tx power</w:t>
            </w:r>
          </w:p>
        </w:tc>
        <w:tc>
          <w:tcPr>
            <w:tcW w:w="5124" w:type="dxa"/>
          </w:tcPr>
          <w:p w14:paraId="227EBCE0" w14:textId="1C337A5C" w:rsidR="005E5AFC" w:rsidRPr="0034726F" w:rsidRDefault="005E5AFC" w:rsidP="00FE4A25">
            <w:pPr>
              <w:snapToGrid w:val="0"/>
              <w:spacing w:after="0"/>
              <w:rPr>
                <w:rFonts w:eastAsia="微软雅黑"/>
                <w:szCs w:val="20"/>
                <w:lang w:val="en-GB" w:eastAsia="zh-CN"/>
              </w:rPr>
            </w:pPr>
            <w:r w:rsidRPr="0034726F">
              <w:rPr>
                <w:rFonts w:eastAsia="微软雅黑"/>
                <w:szCs w:val="20"/>
                <w:lang w:val="en-GB" w:eastAsia="zh-CN"/>
              </w:rPr>
              <w:t>40 dBm</w:t>
            </w:r>
          </w:p>
        </w:tc>
      </w:tr>
      <w:tr w:rsidR="005E5AFC" w:rsidRPr="0034726F" w14:paraId="10C2063D" w14:textId="77777777" w:rsidTr="00FE4A25">
        <w:trPr>
          <w:trHeight w:val="234"/>
          <w:jc w:val="center"/>
        </w:trPr>
        <w:tc>
          <w:tcPr>
            <w:tcW w:w="2830" w:type="dxa"/>
          </w:tcPr>
          <w:p w14:paraId="44A0DE83" w14:textId="77777777" w:rsidR="005E5AFC" w:rsidRPr="0034726F" w:rsidRDefault="005E5AFC" w:rsidP="00FE4A25">
            <w:pPr>
              <w:snapToGrid w:val="0"/>
              <w:spacing w:after="0"/>
              <w:rPr>
                <w:rFonts w:eastAsia="微软雅黑"/>
                <w:szCs w:val="20"/>
                <w:lang w:val="en-GB"/>
              </w:rPr>
            </w:pPr>
            <w:r w:rsidRPr="0034726F">
              <w:rPr>
                <w:rFonts w:eastAsia="微软雅黑"/>
                <w:szCs w:val="20"/>
                <w:lang w:val="en-GB"/>
              </w:rPr>
              <w:t>UE receiver NF</w:t>
            </w:r>
          </w:p>
        </w:tc>
        <w:tc>
          <w:tcPr>
            <w:tcW w:w="5124" w:type="dxa"/>
          </w:tcPr>
          <w:p w14:paraId="6A8523F9" w14:textId="129866D8" w:rsidR="005E5AFC" w:rsidRPr="0034726F" w:rsidRDefault="005E5AFC" w:rsidP="00FE4A25">
            <w:pPr>
              <w:snapToGrid w:val="0"/>
              <w:spacing w:after="0"/>
              <w:rPr>
                <w:rFonts w:eastAsia="微软雅黑"/>
                <w:szCs w:val="20"/>
                <w:lang w:val="en-GB" w:eastAsia="zh-CN"/>
              </w:rPr>
            </w:pPr>
            <w:r w:rsidRPr="0034726F">
              <w:rPr>
                <w:rFonts w:eastAsia="微软雅黑"/>
                <w:szCs w:val="20"/>
                <w:lang w:val="en-GB" w:eastAsia="zh-CN"/>
              </w:rPr>
              <w:t>10</w:t>
            </w:r>
          </w:p>
        </w:tc>
      </w:tr>
      <w:tr w:rsidR="005E5AFC" w:rsidRPr="0034726F" w14:paraId="3D947633" w14:textId="77777777" w:rsidTr="00FE4A25">
        <w:trPr>
          <w:trHeight w:val="53"/>
          <w:jc w:val="center"/>
        </w:trPr>
        <w:tc>
          <w:tcPr>
            <w:tcW w:w="2830" w:type="dxa"/>
          </w:tcPr>
          <w:p w14:paraId="7E761285" w14:textId="77777777" w:rsidR="005E5AFC" w:rsidRPr="0034726F" w:rsidRDefault="005E5AFC" w:rsidP="00FE4A25">
            <w:pPr>
              <w:snapToGrid w:val="0"/>
              <w:spacing w:after="0"/>
              <w:rPr>
                <w:rFonts w:eastAsia="微软雅黑"/>
                <w:szCs w:val="20"/>
                <w:lang w:val="en-GB"/>
              </w:rPr>
            </w:pPr>
            <w:r w:rsidRPr="0034726F">
              <w:rPr>
                <w:rFonts w:eastAsia="微软雅黑"/>
                <w:szCs w:val="20"/>
                <w:lang w:val="en-GB"/>
              </w:rPr>
              <w:t>ISD</w:t>
            </w:r>
          </w:p>
        </w:tc>
        <w:tc>
          <w:tcPr>
            <w:tcW w:w="5124" w:type="dxa"/>
          </w:tcPr>
          <w:p w14:paraId="12B179A5" w14:textId="77777777" w:rsidR="005E5AFC" w:rsidRPr="0034726F" w:rsidRDefault="005E5AFC" w:rsidP="00FE4A25">
            <w:pPr>
              <w:snapToGrid w:val="0"/>
              <w:spacing w:after="0"/>
              <w:rPr>
                <w:rFonts w:eastAsia="微软雅黑"/>
                <w:szCs w:val="20"/>
                <w:lang w:val="en-GB" w:eastAsia="zh-CN"/>
              </w:rPr>
            </w:pPr>
            <w:r w:rsidRPr="0034726F">
              <w:rPr>
                <w:rFonts w:eastAsia="微软雅黑"/>
                <w:szCs w:val="20"/>
                <w:lang w:val="en-GB" w:eastAsia="zh-CN"/>
              </w:rPr>
              <w:t>200m</w:t>
            </w:r>
          </w:p>
        </w:tc>
      </w:tr>
      <w:tr w:rsidR="005E5AFC" w:rsidRPr="0034726F" w14:paraId="7FDA7537" w14:textId="77777777" w:rsidTr="00FE4A25">
        <w:trPr>
          <w:trHeight w:val="207"/>
          <w:jc w:val="center"/>
        </w:trPr>
        <w:tc>
          <w:tcPr>
            <w:tcW w:w="2830" w:type="dxa"/>
          </w:tcPr>
          <w:p w14:paraId="03875268" w14:textId="77777777" w:rsidR="005E5AFC" w:rsidRPr="0034726F" w:rsidRDefault="005E5AFC" w:rsidP="00FE4A25">
            <w:pPr>
              <w:snapToGrid w:val="0"/>
              <w:spacing w:after="0"/>
              <w:rPr>
                <w:rFonts w:eastAsia="微软雅黑"/>
                <w:szCs w:val="20"/>
                <w:lang w:val="en-GB"/>
              </w:rPr>
            </w:pPr>
            <w:r w:rsidRPr="0034726F">
              <w:rPr>
                <w:rFonts w:eastAsia="微软雅黑"/>
                <w:szCs w:val="20"/>
                <w:lang w:val="en-GB"/>
              </w:rPr>
              <w:t>o2i</w:t>
            </w:r>
          </w:p>
        </w:tc>
        <w:tc>
          <w:tcPr>
            <w:tcW w:w="5124" w:type="dxa"/>
          </w:tcPr>
          <w:p w14:paraId="79710504" w14:textId="77777777" w:rsidR="005E5AFC" w:rsidRPr="0034726F" w:rsidRDefault="005E5AFC" w:rsidP="00FE4A25">
            <w:pPr>
              <w:snapToGrid w:val="0"/>
              <w:spacing w:after="0"/>
              <w:rPr>
                <w:rFonts w:eastAsia="微软雅黑"/>
                <w:szCs w:val="20"/>
                <w:lang w:val="en-GB" w:eastAsia="zh-CN"/>
              </w:rPr>
            </w:pPr>
            <w:r w:rsidRPr="0034726F">
              <w:rPr>
                <w:rFonts w:eastAsia="微软雅黑"/>
                <w:szCs w:val="20"/>
                <w:lang w:val="en-GB" w:eastAsia="zh-CN"/>
              </w:rPr>
              <w:t>0.5</w:t>
            </w:r>
          </w:p>
        </w:tc>
      </w:tr>
      <w:tr w:rsidR="005E5AFC" w:rsidRPr="0034726F" w14:paraId="12479D6C" w14:textId="77777777" w:rsidTr="00FE4A25">
        <w:trPr>
          <w:trHeight w:val="197"/>
          <w:jc w:val="center"/>
        </w:trPr>
        <w:tc>
          <w:tcPr>
            <w:tcW w:w="2830" w:type="dxa"/>
          </w:tcPr>
          <w:p w14:paraId="7ACFCE77" w14:textId="77777777" w:rsidR="005E5AFC" w:rsidRPr="0034726F" w:rsidRDefault="005E5AFC" w:rsidP="00FE4A25">
            <w:pPr>
              <w:snapToGrid w:val="0"/>
              <w:spacing w:after="0"/>
              <w:rPr>
                <w:rFonts w:eastAsia="微软雅黑"/>
                <w:szCs w:val="20"/>
                <w:lang w:val="en-GB" w:eastAsia="zh-CN"/>
              </w:rPr>
            </w:pPr>
            <w:r w:rsidRPr="0034726F">
              <w:rPr>
                <w:rFonts w:eastAsia="微软雅黑"/>
                <w:szCs w:val="20"/>
                <w:lang w:val="en-GB" w:eastAsia="zh-CN"/>
              </w:rPr>
              <w:t>Antenna configuration at BS</w:t>
            </w:r>
          </w:p>
        </w:tc>
        <w:tc>
          <w:tcPr>
            <w:tcW w:w="5124" w:type="dxa"/>
          </w:tcPr>
          <w:p w14:paraId="1130A571" w14:textId="77777777" w:rsidR="005E5AFC" w:rsidRPr="0034726F" w:rsidRDefault="005E5AFC" w:rsidP="00FE4A25">
            <w:pPr>
              <w:snapToGrid w:val="0"/>
              <w:spacing w:after="0"/>
              <w:rPr>
                <w:rFonts w:eastAsia="微软雅黑"/>
                <w:bCs/>
                <w:szCs w:val="20"/>
                <w:lang w:val="en-GB" w:eastAsia="zh-CN"/>
              </w:rPr>
            </w:pPr>
            <w:r w:rsidRPr="0034726F">
              <w:rPr>
                <w:rFonts w:eastAsia="微软雅黑"/>
                <w:bCs/>
                <w:szCs w:val="20"/>
                <w:lang w:val="en-GB" w:eastAsia="zh-CN"/>
              </w:rPr>
              <w:t>[Mg Ng M N P] = [1 1 4 8 2], [</w:t>
            </w:r>
            <w:proofErr w:type="spellStart"/>
            <w:r w:rsidRPr="0034726F">
              <w:rPr>
                <w:rFonts w:eastAsia="微软雅黑"/>
                <w:bCs/>
                <w:szCs w:val="20"/>
                <w:lang w:val="en-GB" w:eastAsia="zh-CN"/>
              </w:rPr>
              <w:t>dV</w:t>
            </w:r>
            <w:proofErr w:type="spellEnd"/>
            <w:r w:rsidRPr="0034726F">
              <w:rPr>
                <w:rFonts w:eastAsia="微软雅黑"/>
                <w:bCs/>
                <w:szCs w:val="20"/>
                <w:lang w:val="en-GB" w:eastAsia="zh-CN"/>
              </w:rPr>
              <w:t xml:space="preserve">, </w:t>
            </w:r>
            <w:proofErr w:type="spellStart"/>
            <w:r w:rsidRPr="0034726F">
              <w:rPr>
                <w:rFonts w:eastAsia="微软雅黑"/>
                <w:bCs/>
                <w:szCs w:val="20"/>
                <w:lang w:val="en-GB" w:eastAsia="zh-CN"/>
              </w:rPr>
              <w:t>dH</w:t>
            </w:r>
            <w:proofErr w:type="spellEnd"/>
            <w:r w:rsidRPr="0034726F">
              <w:rPr>
                <w:rFonts w:eastAsia="微软雅黑"/>
                <w:bCs/>
                <w:szCs w:val="20"/>
                <w:lang w:val="en-GB" w:eastAsia="zh-CN"/>
              </w:rPr>
              <w:t>] = [0.5,0.5] λ</w:t>
            </w:r>
          </w:p>
        </w:tc>
      </w:tr>
      <w:tr w:rsidR="005E5AFC" w:rsidRPr="0034726F" w14:paraId="3C72F001" w14:textId="77777777" w:rsidTr="00FE4A25">
        <w:trPr>
          <w:trHeight w:val="234"/>
          <w:jc w:val="center"/>
        </w:trPr>
        <w:tc>
          <w:tcPr>
            <w:tcW w:w="2830" w:type="dxa"/>
          </w:tcPr>
          <w:p w14:paraId="606EE2A4" w14:textId="77777777" w:rsidR="005E5AFC" w:rsidRPr="0034726F" w:rsidRDefault="005E5AFC" w:rsidP="00FE4A25">
            <w:pPr>
              <w:snapToGrid w:val="0"/>
              <w:spacing w:after="0"/>
              <w:rPr>
                <w:rFonts w:eastAsia="微软雅黑"/>
                <w:szCs w:val="20"/>
                <w:lang w:val="en-GB"/>
              </w:rPr>
            </w:pPr>
            <w:r w:rsidRPr="0034726F">
              <w:rPr>
                <w:rFonts w:eastAsia="微软雅黑"/>
                <w:szCs w:val="20"/>
                <w:lang w:val="en-GB"/>
              </w:rPr>
              <w:t>Antenna configuration at UE</w:t>
            </w:r>
          </w:p>
        </w:tc>
        <w:tc>
          <w:tcPr>
            <w:tcW w:w="5124" w:type="dxa"/>
          </w:tcPr>
          <w:p w14:paraId="18F9A671" w14:textId="7DDDBB49" w:rsidR="005E5AFC" w:rsidRPr="0034726F" w:rsidRDefault="005E5AFC" w:rsidP="00FE4A25">
            <w:pPr>
              <w:snapToGrid w:val="0"/>
              <w:spacing w:after="0"/>
              <w:rPr>
                <w:rFonts w:eastAsia="微软雅黑"/>
                <w:szCs w:val="20"/>
                <w:lang w:val="en-GB"/>
              </w:rPr>
            </w:pPr>
            <w:r w:rsidRPr="0034726F">
              <w:rPr>
                <w:rFonts w:eastAsia="微软雅黑"/>
                <w:szCs w:val="20"/>
                <w:lang w:val="en-GB"/>
              </w:rPr>
              <w:t>[Mg Ng M N P] = [1 2 1 4 2], [</w:t>
            </w:r>
            <w:proofErr w:type="spellStart"/>
            <w:r w:rsidRPr="0034726F">
              <w:rPr>
                <w:rFonts w:eastAsia="微软雅黑"/>
                <w:szCs w:val="20"/>
                <w:lang w:val="en-GB"/>
              </w:rPr>
              <w:t>dV</w:t>
            </w:r>
            <w:proofErr w:type="spellEnd"/>
            <w:r w:rsidRPr="0034726F">
              <w:rPr>
                <w:rFonts w:eastAsia="微软雅黑"/>
                <w:szCs w:val="20"/>
                <w:lang w:val="en-GB"/>
              </w:rPr>
              <w:t xml:space="preserve">, </w:t>
            </w:r>
            <w:proofErr w:type="spellStart"/>
            <w:r w:rsidRPr="0034726F">
              <w:rPr>
                <w:rFonts w:eastAsia="微软雅黑"/>
                <w:szCs w:val="20"/>
                <w:lang w:val="en-GB"/>
              </w:rPr>
              <w:t>dH</w:t>
            </w:r>
            <w:proofErr w:type="spellEnd"/>
            <w:r w:rsidRPr="0034726F">
              <w:rPr>
                <w:rFonts w:eastAsia="微软雅黑"/>
                <w:szCs w:val="20"/>
                <w:lang w:val="en-GB"/>
              </w:rPr>
              <w:t>] = [0.5,0.5] λ</w:t>
            </w:r>
          </w:p>
        </w:tc>
      </w:tr>
      <w:tr w:rsidR="005E5AFC" w:rsidRPr="0034726F" w14:paraId="045DF1A5" w14:textId="77777777" w:rsidTr="00FE4A25">
        <w:trPr>
          <w:trHeight w:val="224"/>
          <w:jc w:val="center"/>
        </w:trPr>
        <w:tc>
          <w:tcPr>
            <w:tcW w:w="2830" w:type="dxa"/>
          </w:tcPr>
          <w:p w14:paraId="206E1D9F" w14:textId="77777777" w:rsidR="005E5AFC" w:rsidRPr="0034726F" w:rsidRDefault="005E5AFC" w:rsidP="00FE4A25">
            <w:pPr>
              <w:snapToGrid w:val="0"/>
              <w:spacing w:after="0"/>
              <w:rPr>
                <w:rFonts w:eastAsia="微软雅黑"/>
                <w:szCs w:val="20"/>
                <w:lang w:val="en-GB"/>
              </w:rPr>
            </w:pPr>
            <w:r w:rsidRPr="0034726F">
              <w:rPr>
                <w:rFonts w:eastAsia="微软雅黑"/>
                <w:szCs w:val="20"/>
                <w:lang w:val="en-GB"/>
              </w:rPr>
              <w:t>BS TX beam pattern</w:t>
            </w:r>
          </w:p>
        </w:tc>
        <w:tc>
          <w:tcPr>
            <w:tcW w:w="5124" w:type="dxa"/>
          </w:tcPr>
          <w:p w14:paraId="3B732CA3" w14:textId="77777777" w:rsidR="005E5AFC" w:rsidRPr="0034726F" w:rsidRDefault="005E5AFC" w:rsidP="00FE4A25">
            <w:pPr>
              <w:snapToGrid w:val="0"/>
              <w:spacing w:after="0"/>
              <w:rPr>
                <w:rFonts w:eastAsia="微软雅黑"/>
                <w:szCs w:val="20"/>
                <w:lang w:val="en-GB"/>
              </w:rPr>
            </w:pPr>
            <w:r w:rsidRPr="0034726F">
              <w:rPr>
                <w:rFonts w:eastAsia="微软雅黑"/>
                <w:szCs w:val="20"/>
                <w:lang w:val="en-GB"/>
              </w:rPr>
              <w:t>32 Tx beams</w:t>
            </w:r>
          </w:p>
          <w:p w14:paraId="4C8434D1" w14:textId="77777777" w:rsidR="005E5AFC" w:rsidRPr="0034726F" w:rsidRDefault="005E5AFC" w:rsidP="00FE4A25">
            <w:pPr>
              <w:snapToGrid w:val="0"/>
              <w:spacing w:after="0"/>
              <w:rPr>
                <w:rFonts w:eastAsia="微软雅黑"/>
                <w:szCs w:val="20"/>
                <w:lang w:val="en-GB"/>
              </w:rPr>
            </w:pPr>
            <w:r w:rsidRPr="0034726F">
              <w:rPr>
                <w:rFonts w:eastAsia="微软雅黑"/>
                <w:szCs w:val="20"/>
                <w:lang w:val="en-GB"/>
              </w:rPr>
              <w:t>Horizontal angle = [-78.75 -56.25 -33.75 -11.25 11.25 33.75 56.25 78.75]</w:t>
            </w:r>
          </w:p>
          <w:p w14:paraId="06EB1A55" w14:textId="77777777" w:rsidR="005E5AFC" w:rsidRPr="0034726F" w:rsidRDefault="005E5AFC" w:rsidP="00FE4A25">
            <w:pPr>
              <w:snapToGrid w:val="0"/>
              <w:spacing w:after="0"/>
              <w:rPr>
                <w:rFonts w:eastAsia="微软雅黑"/>
                <w:szCs w:val="20"/>
                <w:lang w:val="en-GB"/>
              </w:rPr>
            </w:pPr>
            <w:r w:rsidRPr="0034726F">
              <w:rPr>
                <w:rFonts w:eastAsia="微软雅黑"/>
                <w:szCs w:val="20"/>
                <w:lang w:val="en-GB"/>
              </w:rPr>
              <w:t>Vertical angle = [22.5 67.5 112.5 157.5]</w:t>
            </w:r>
          </w:p>
        </w:tc>
      </w:tr>
      <w:tr w:rsidR="005E5AFC" w:rsidRPr="0034726F" w14:paraId="00D8A82B" w14:textId="77777777" w:rsidTr="00FE4A25">
        <w:trPr>
          <w:trHeight w:val="459"/>
          <w:jc w:val="center"/>
        </w:trPr>
        <w:tc>
          <w:tcPr>
            <w:tcW w:w="2830" w:type="dxa"/>
          </w:tcPr>
          <w:p w14:paraId="230BF45A" w14:textId="77777777" w:rsidR="005E5AFC" w:rsidRPr="0034726F" w:rsidRDefault="005E5AFC" w:rsidP="00FE4A25">
            <w:pPr>
              <w:snapToGrid w:val="0"/>
              <w:spacing w:after="0"/>
              <w:rPr>
                <w:rFonts w:eastAsia="微软雅黑"/>
                <w:szCs w:val="20"/>
                <w:lang w:val="en-GB"/>
              </w:rPr>
            </w:pPr>
            <w:r w:rsidRPr="0034726F">
              <w:rPr>
                <w:rFonts w:eastAsia="微软雅黑"/>
                <w:szCs w:val="20"/>
                <w:lang w:val="en-GB"/>
              </w:rPr>
              <w:t>UE RX beam pattern</w:t>
            </w:r>
          </w:p>
        </w:tc>
        <w:tc>
          <w:tcPr>
            <w:tcW w:w="5124" w:type="dxa"/>
          </w:tcPr>
          <w:p w14:paraId="1CA9D705" w14:textId="45711A2A" w:rsidR="005E5AFC" w:rsidRPr="0034726F" w:rsidRDefault="005E5AFC" w:rsidP="00FE4A25">
            <w:pPr>
              <w:snapToGrid w:val="0"/>
              <w:spacing w:after="0"/>
              <w:rPr>
                <w:rFonts w:eastAsia="微软雅黑"/>
                <w:szCs w:val="20"/>
                <w:lang w:val="en-GB" w:eastAsia="zh-CN"/>
              </w:rPr>
            </w:pPr>
            <w:r w:rsidRPr="0034726F">
              <w:rPr>
                <w:rFonts w:eastAsia="微软雅黑"/>
                <w:szCs w:val="20"/>
                <w:lang w:val="en-GB" w:eastAsia="zh-CN"/>
              </w:rPr>
              <w:t>4 Rx beams per panel</w:t>
            </w:r>
          </w:p>
          <w:p w14:paraId="3AAAA8BE" w14:textId="77777777" w:rsidR="005E5AFC" w:rsidRPr="0034726F" w:rsidRDefault="005E5AFC" w:rsidP="00FE4A25">
            <w:pPr>
              <w:snapToGrid w:val="0"/>
              <w:spacing w:after="0"/>
              <w:rPr>
                <w:rFonts w:eastAsia="微软雅黑"/>
                <w:szCs w:val="20"/>
                <w:lang w:val="en-GB" w:eastAsia="zh-CN"/>
              </w:rPr>
            </w:pPr>
            <w:r w:rsidRPr="0034726F">
              <w:rPr>
                <w:rFonts w:eastAsia="微软雅黑"/>
                <w:szCs w:val="20"/>
                <w:lang w:val="en-GB" w:eastAsia="zh-CN"/>
              </w:rPr>
              <w:t>Horizontal angle = [-67.5 -22.5 22.5 67.5]</w:t>
            </w:r>
          </w:p>
          <w:p w14:paraId="40185744" w14:textId="2E4361D8" w:rsidR="005E5AFC" w:rsidRPr="0034726F" w:rsidRDefault="005E5AFC" w:rsidP="00FE4A25">
            <w:pPr>
              <w:snapToGrid w:val="0"/>
              <w:spacing w:after="0"/>
              <w:rPr>
                <w:rFonts w:eastAsia="微软雅黑"/>
                <w:szCs w:val="20"/>
                <w:lang w:val="en-GB" w:eastAsia="zh-CN"/>
              </w:rPr>
            </w:pPr>
            <w:r w:rsidRPr="0034726F">
              <w:rPr>
                <w:rFonts w:eastAsia="微软雅黑"/>
                <w:szCs w:val="20"/>
                <w:lang w:val="en-GB" w:eastAsia="zh-CN"/>
              </w:rPr>
              <w:t>Vertical angle = [/]</w:t>
            </w:r>
          </w:p>
        </w:tc>
      </w:tr>
      <w:tr w:rsidR="005E5AFC" w:rsidRPr="0034726F" w14:paraId="04BD11EB" w14:textId="77777777" w:rsidTr="00FE4A25">
        <w:trPr>
          <w:trHeight w:val="270"/>
          <w:jc w:val="center"/>
        </w:trPr>
        <w:tc>
          <w:tcPr>
            <w:tcW w:w="2830" w:type="dxa"/>
          </w:tcPr>
          <w:p w14:paraId="12B832A5" w14:textId="77777777" w:rsidR="005E5AFC" w:rsidRPr="0034726F" w:rsidRDefault="005E5AFC" w:rsidP="00FE4A25">
            <w:pPr>
              <w:snapToGrid w:val="0"/>
              <w:spacing w:after="0"/>
              <w:rPr>
                <w:rFonts w:eastAsia="微软雅黑"/>
                <w:szCs w:val="20"/>
                <w:lang w:val="en-GB" w:eastAsia="zh-CN"/>
              </w:rPr>
            </w:pPr>
            <w:r w:rsidRPr="0034726F">
              <w:rPr>
                <w:rFonts w:eastAsia="微软雅黑"/>
                <w:szCs w:val="20"/>
                <w:lang w:val="en-GB" w:eastAsia="zh-CN"/>
              </w:rPr>
              <w:t>Indoor UE fraction</w:t>
            </w:r>
          </w:p>
        </w:tc>
        <w:tc>
          <w:tcPr>
            <w:tcW w:w="5124" w:type="dxa"/>
          </w:tcPr>
          <w:p w14:paraId="3F7BA02F" w14:textId="77777777" w:rsidR="005E5AFC" w:rsidRPr="0034726F" w:rsidRDefault="005E5AFC" w:rsidP="00FE4A25">
            <w:pPr>
              <w:snapToGrid w:val="0"/>
              <w:spacing w:after="0"/>
              <w:rPr>
                <w:rFonts w:eastAsia="微软雅黑"/>
                <w:szCs w:val="20"/>
                <w:lang w:val="en-GB" w:eastAsia="zh-CN"/>
              </w:rPr>
            </w:pPr>
            <w:r w:rsidRPr="0034726F">
              <w:rPr>
                <w:rFonts w:eastAsia="微软雅黑"/>
                <w:szCs w:val="20"/>
                <w:lang w:val="en-GB" w:eastAsia="zh-CN"/>
              </w:rPr>
              <w:t>0%</w:t>
            </w:r>
          </w:p>
        </w:tc>
      </w:tr>
      <w:tr w:rsidR="005E5AFC" w:rsidRPr="0034726F" w14:paraId="51EEB44C" w14:textId="77777777" w:rsidTr="00FE4A25">
        <w:trPr>
          <w:trHeight w:val="131"/>
          <w:jc w:val="center"/>
        </w:trPr>
        <w:tc>
          <w:tcPr>
            <w:tcW w:w="2830" w:type="dxa"/>
          </w:tcPr>
          <w:p w14:paraId="64651047" w14:textId="77777777" w:rsidR="005E5AFC" w:rsidRPr="0034726F" w:rsidRDefault="005E5AFC" w:rsidP="00FE4A25">
            <w:pPr>
              <w:snapToGrid w:val="0"/>
              <w:spacing w:after="0"/>
              <w:rPr>
                <w:rFonts w:eastAsia="微软雅黑"/>
                <w:szCs w:val="20"/>
                <w:lang w:val="en-GB" w:eastAsia="zh-CN"/>
              </w:rPr>
            </w:pPr>
            <w:r w:rsidRPr="0034726F">
              <w:rPr>
                <w:rFonts w:eastAsia="微软雅黑"/>
                <w:szCs w:val="20"/>
                <w:lang w:val="en-GB" w:eastAsia="zh-CN"/>
              </w:rPr>
              <w:t>UE speed</w:t>
            </w:r>
          </w:p>
        </w:tc>
        <w:tc>
          <w:tcPr>
            <w:tcW w:w="5124" w:type="dxa"/>
          </w:tcPr>
          <w:p w14:paraId="142E5E92" w14:textId="775ED24F" w:rsidR="005E5AFC" w:rsidRPr="0034726F" w:rsidRDefault="00C23FD9" w:rsidP="00FE4A25">
            <w:pPr>
              <w:snapToGrid w:val="0"/>
              <w:spacing w:after="0"/>
              <w:rPr>
                <w:rFonts w:eastAsia="微软雅黑"/>
                <w:szCs w:val="20"/>
                <w:lang w:val="en-GB" w:eastAsia="zh-CN"/>
              </w:rPr>
            </w:pPr>
            <w:r w:rsidRPr="0034726F">
              <w:rPr>
                <w:rFonts w:eastAsia="Microsoft YaHei UI"/>
                <w:color w:val="000000"/>
                <w:szCs w:val="20"/>
              </w:rPr>
              <w:t>30km/h (baseline), 60km/h (optional)</w:t>
            </w:r>
          </w:p>
        </w:tc>
      </w:tr>
      <w:tr w:rsidR="005E5AFC" w:rsidRPr="0034726F" w14:paraId="4A9BFF59" w14:textId="77777777" w:rsidTr="00FE4A25">
        <w:trPr>
          <w:trHeight w:val="131"/>
          <w:jc w:val="center"/>
        </w:trPr>
        <w:tc>
          <w:tcPr>
            <w:tcW w:w="2830" w:type="dxa"/>
          </w:tcPr>
          <w:p w14:paraId="4D87965C" w14:textId="77777777" w:rsidR="005E5AFC" w:rsidRPr="0034726F" w:rsidRDefault="005E5AFC" w:rsidP="00FE4A25">
            <w:pPr>
              <w:snapToGrid w:val="0"/>
              <w:spacing w:after="0"/>
              <w:rPr>
                <w:rFonts w:eastAsia="微软雅黑"/>
                <w:szCs w:val="20"/>
                <w:lang w:val="en-GB" w:eastAsia="zh-CN"/>
              </w:rPr>
            </w:pPr>
            <w:r w:rsidRPr="0034726F">
              <w:rPr>
                <w:rFonts w:eastAsia="微软雅黑"/>
                <w:szCs w:val="20"/>
                <w:lang w:val="en-GB" w:eastAsia="zh-CN"/>
              </w:rPr>
              <w:t xml:space="preserve">Spatial consistency </w:t>
            </w:r>
          </w:p>
        </w:tc>
        <w:tc>
          <w:tcPr>
            <w:tcW w:w="5124" w:type="dxa"/>
          </w:tcPr>
          <w:p w14:paraId="65A01D96" w14:textId="3AB3E55D" w:rsidR="005E5AFC" w:rsidRPr="0034726F" w:rsidRDefault="005E5AFC" w:rsidP="00FE4A25">
            <w:pPr>
              <w:snapToGrid w:val="0"/>
              <w:spacing w:after="0"/>
              <w:rPr>
                <w:rFonts w:eastAsia="微软雅黑"/>
                <w:szCs w:val="20"/>
                <w:lang w:val="en-GB" w:eastAsia="zh-CN"/>
              </w:rPr>
            </w:pPr>
            <w:r w:rsidRPr="0034726F">
              <w:rPr>
                <w:rFonts w:eastAsia="微软雅黑"/>
                <w:szCs w:val="20"/>
                <w:lang w:val="en-GB" w:eastAsia="zh-CN"/>
              </w:rPr>
              <w:t>True</w:t>
            </w:r>
            <w:r w:rsidR="001F089C" w:rsidRPr="0034726F">
              <w:rPr>
                <w:rFonts w:eastAsia="微软雅黑"/>
                <w:szCs w:val="20"/>
                <w:lang w:val="en-GB" w:eastAsia="zh-CN"/>
              </w:rPr>
              <w:t>, Spatial consistency procedure A</w:t>
            </w:r>
          </w:p>
        </w:tc>
      </w:tr>
      <w:tr w:rsidR="005E5AFC" w:rsidRPr="0034726F" w14:paraId="52883251" w14:textId="77777777" w:rsidTr="00FE4A25">
        <w:trPr>
          <w:trHeight w:val="163"/>
          <w:jc w:val="center"/>
        </w:trPr>
        <w:tc>
          <w:tcPr>
            <w:tcW w:w="2830" w:type="dxa"/>
          </w:tcPr>
          <w:p w14:paraId="5D9FDCD6" w14:textId="77777777" w:rsidR="005E5AFC" w:rsidRPr="0034726F" w:rsidRDefault="005E5AFC" w:rsidP="00FE4A25">
            <w:pPr>
              <w:snapToGrid w:val="0"/>
              <w:spacing w:after="0"/>
              <w:rPr>
                <w:rFonts w:eastAsia="微软雅黑"/>
                <w:szCs w:val="20"/>
                <w:lang w:eastAsia="zh-CN"/>
              </w:rPr>
            </w:pPr>
            <w:r w:rsidRPr="0034726F">
              <w:rPr>
                <w:rFonts w:eastAsia="微软雅黑"/>
                <w:szCs w:val="20"/>
                <w:lang w:eastAsia="zh-CN"/>
              </w:rPr>
              <w:t>Rotation</w:t>
            </w:r>
          </w:p>
        </w:tc>
        <w:tc>
          <w:tcPr>
            <w:tcW w:w="5124" w:type="dxa"/>
          </w:tcPr>
          <w:p w14:paraId="58E7DFF9" w14:textId="77777777" w:rsidR="005E5AFC" w:rsidRPr="0034726F" w:rsidRDefault="005E5AFC" w:rsidP="00FE4A25">
            <w:pPr>
              <w:snapToGrid w:val="0"/>
              <w:spacing w:after="0"/>
              <w:rPr>
                <w:rFonts w:eastAsia="微软雅黑"/>
                <w:szCs w:val="20"/>
                <w:lang w:val="en-GB" w:eastAsia="zh-CN"/>
              </w:rPr>
            </w:pPr>
            <w:r w:rsidRPr="0034726F">
              <w:rPr>
                <w:rFonts w:eastAsia="微软雅黑"/>
                <w:szCs w:val="20"/>
                <w:lang w:val="en-GB" w:eastAsia="zh-CN"/>
              </w:rPr>
              <w:t>False</w:t>
            </w:r>
          </w:p>
        </w:tc>
      </w:tr>
      <w:tr w:rsidR="000C38C1" w:rsidRPr="00FB2182" w14:paraId="0686E04E" w14:textId="77777777" w:rsidTr="00FE4A25">
        <w:trPr>
          <w:trHeight w:val="163"/>
          <w:jc w:val="center"/>
        </w:trPr>
        <w:tc>
          <w:tcPr>
            <w:tcW w:w="2830" w:type="dxa"/>
          </w:tcPr>
          <w:p w14:paraId="31EDB114" w14:textId="0FD04D3D" w:rsidR="000C38C1" w:rsidRPr="0034726F" w:rsidRDefault="000C38C1" w:rsidP="00FE4A25">
            <w:pPr>
              <w:snapToGrid w:val="0"/>
              <w:spacing w:after="0"/>
              <w:rPr>
                <w:rFonts w:eastAsia="微软雅黑"/>
                <w:szCs w:val="20"/>
                <w:lang w:eastAsia="zh-CN"/>
              </w:rPr>
            </w:pPr>
            <w:r>
              <w:rPr>
                <w:rFonts w:eastAsia="微软雅黑" w:hint="eastAsia"/>
                <w:szCs w:val="20"/>
                <w:lang w:eastAsia="zh-CN"/>
              </w:rPr>
              <w:t>U</w:t>
            </w:r>
            <w:r>
              <w:rPr>
                <w:rFonts w:eastAsia="微软雅黑"/>
                <w:szCs w:val="20"/>
                <w:lang w:eastAsia="zh-CN"/>
              </w:rPr>
              <w:t>E trajectory model</w:t>
            </w:r>
          </w:p>
        </w:tc>
        <w:tc>
          <w:tcPr>
            <w:tcW w:w="5124" w:type="dxa"/>
          </w:tcPr>
          <w:p w14:paraId="60F85B44" w14:textId="32D237BD" w:rsidR="00EB353C" w:rsidRDefault="000C38C1" w:rsidP="00FE4A25">
            <w:pPr>
              <w:snapToGrid w:val="0"/>
              <w:spacing w:after="0"/>
              <w:rPr>
                <w:rFonts w:eastAsiaTheme="minorEastAsia"/>
                <w:szCs w:val="20"/>
              </w:rPr>
            </w:pPr>
            <w:r w:rsidRPr="003E3D12">
              <w:rPr>
                <w:rFonts w:eastAsiaTheme="minorEastAsia"/>
                <w:szCs w:val="20"/>
              </w:rPr>
              <w:t>Option #4</w:t>
            </w:r>
            <w:r w:rsidR="00EB353C">
              <w:rPr>
                <w:rFonts w:eastAsiaTheme="minorEastAsia"/>
                <w:szCs w:val="20"/>
              </w:rPr>
              <w:t>,</w:t>
            </w:r>
          </w:p>
          <w:p w14:paraId="06AF1A0C" w14:textId="24CCD447" w:rsidR="000C38C1" w:rsidRPr="0034726F" w:rsidRDefault="000C38C1" w:rsidP="00FE4A25">
            <w:pPr>
              <w:snapToGrid w:val="0"/>
              <w:spacing w:after="0"/>
              <w:rPr>
                <w:rFonts w:eastAsia="微软雅黑"/>
                <w:szCs w:val="20"/>
                <w:lang w:val="en-GB" w:eastAsia="zh-CN"/>
              </w:rPr>
            </w:pPr>
            <w:r w:rsidRPr="00770D08">
              <w:rPr>
                <w:rFonts w:eastAsiaTheme="minorEastAsia"/>
                <w:szCs w:val="20"/>
              </w:rPr>
              <w:t>Random direction straight-line trajectories</w:t>
            </w:r>
            <w:r w:rsidR="00FB2182">
              <w:rPr>
                <w:rFonts w:eastAsiaTheme="minorEastAsia"/>
                <w:szCs w:val="20"/>
              </w:rPr>
              <w:t xml:space="preserve">, including </w:t>
            </w:r>
            <w:r w:rsidR="00FB2182" w:rsidRPr="003E3D12">
              <w:rPr>
                <w:bCs/>
              </w:rPr>
              <w:t>direction change</w:t>
            </w:r>
            <w:r w:rsidR="00FB2182">
              <w:rPr>
                <w:bCs/>
              </w:rPr>
              <w:t xml:space="preserve"> </w:t>
            </w:r>
            <w:r w:rsidR="00FB2182" w:rsidRPr="0034726F">
              <w:t>at the end of time interval</w:t>
            </w:r>
          </w:p>
        </w:tc>
      </w:tr>
      <w:tr w:rsidR="000C38C1" w:rsidRPr="0034726F" w14:paraId="165FD7A7" w14:textId="77777777" w:rsidTr="00FE4A25">
        <w:trPr>
          <w:trHeight w:val="163"/>
          <w:jc w:val="center"/>
        </w:trPr>
        <w:tc>
          <w:tcPr>
            <w:tcW w:w="2830" w:type="dxa"/>
          </w:tcPr>
          <w:p w14:paraId="31A75646" w14:textId="2DFAB015" w:rsidR="000C38C1" w:rsidRPr="0034726F" w:rsidRDefault="000C38C1" w:rsidP="00FE4A25">
            <w:pPr>
              <w:snapToGrid w:val="0"/>
              <w:spacing w:after="0"/>
              <w:rPr>
                <w:rFonts w:eastAsia="微软雅黑"/>
                <w:szCs w:val="20"/>
                <w:lang w:eastAsia="zh-CN"/>
              </w:rPr>
            </w:pPr>
            <w:r>
              <w:rPr>
                <w:rFonts w:eastAsia="微软雅黑"/>
                <w:szCs w:val="20"/>
                <w:lang w:eastAsia="zh-CN"/>
              </w:rPr>
              <w:t>Orientation model</w:t>
            </w:r>
          </w:p>
        </w:tc>
        <w:tc>
          <w:tcPr>
            <w:tcW w:w="5124" w:type="dxa"/>
          </w:tcPr>
          <w:p w14:paraId="14351FE3" w14:textId="77777777" w:rsidR="00EB353C" w:rsidRDefault="000C38C1" w:rsidP="00FE4A25">
            <w:pPr>
              <w:snapToGrid w:val="0"/>
              <w:spacing w:after="0"/>
              <w:rPr>
                <w:rFonts w:eastAsiaTheme="minorEastAsia"/>
                <w:szCs w:val="20"/>
              </w:rPr>
            </w:pPr>
            <w:r w:rsidRPr="003E3D12">
              <w:rPr>
                <w:rFonts w:eastAsiaTheme="minorEastAsia"/>
                <w:szCs w:val="20"/>
              </w:rPr>
              <w:t>Option</w:t>
            </w:r>
            <w:r>
              <w:rPr>
                <w:rFonts w:eastAsiaTheme="minorEastAsia"/>
                <w:szCs w:val="20"/>
              </w:rPr>
              <w:t xml:space="preserve"> </w:t>
            </w:r>
            <w:r w:rsidRPr="003E3D12">
              <w:rPr>
                <w:rFonts w:eastAsiaTheme="minorEastAsia"/>
                <w:szCs w:val="20"/>
              </w:rPr>
              <w:t>1b</w:t>
            </w:r>
            <w:r w:rsidR="00EB353C">
              <w:rPr>
                <w:rFonts w:eastAsiaTheme="minorEastAsia"/>
                <w:szCs w:val="20"/>
              </w:rPr>
              <w:t>,</w:t>
            </w:r>
          </w:p>
          <w:p w14:paraId="7BA57AAA" w14:textId="0D3B62D2" w:rsidR="000C38C1" w:rsidRPr="0034726F" w:rsidRDefault="00EB353C" w:rsidP="00FE4A25">
            <w:pPr>
              <w:snapToGrid w:val="0"/>
              <w:spacing w:after="0"/>
              <w:rPr>
                <w:rFonts w:eastAsia="微软雅黑"/>
                <w:szCs w:val="20"/>
                <w:lang w:val="en-GB" w:eastAsia="zh-CN"/>
              </w:rPr>
            </w:pPr>
            <w:r>
              <w:rPr>
                <w:rFonts w:eastAsiaTheme="minorEastAsia"/>
                <w:szCs w:val="20"/>
              </w:rPr>
              <w:t>R</w:t>
            </w:r>
            <w:r w:rsidR="000C38C1" w:rsidRPr="00770D08">
              <w:rPr>
                <w:rFonts w:eastAsiaTheme="minorEastAsia"/>
                <w:szCs w:val="20"/>
              </w:rPr>
              <w:t>andomly per-UE chosen for UE orientation initially, and UE orientation is fixed during SLS.</w:t>
            </w:r>
          </w:p>
        </w:tc>
      </w:tr>
    </w:tbl>
    <w:p w14:paraId="2C7CB0C2" w14:textId="77777777" w:rsidR="001A0B4A" w:rsidRPr="0034726F" w:rsidRDefault="001A0B4A" w:rsidP="001A0B4A">
      <w:pPr>
        <w:pStyle w:val="titlereference"/>
        <w:ind w:left="0" w:firstLine="0"/>
        <w:outlineLvl w:val="9"/>
        <w:rPr>
          <w:rFonts w:ascii="Times New Roman" w:hAnsi="Times New Roman"/>
          <w:bCs/>
        </w:rPr>
      </w:pPr>
    </w:p>
    <w:p w14:paraId="57690F76" w14:textId="282E6BCE" w:rsidR="00E02DF7" w:rsidRPr="0034726F" w:rsidRDefault="00E02DF7" w:rsidP="00FF21D2">
      <w:pPr>
        <w:pStyle w:val="references0"/>
        <w:numPr>
          <w:ilvl w:val="0"/>
          <w:numId w:val="0"/>
        </w:numPr>
        <w:rPr>
          <w:b/>
        </w:rPr>
      </w:pPr>
    </w:p>
    <w:sectPr w:rsidR="00E02DF7" w:rsidRPr="0034726F" w:rsidSect="00362814">
      <w:headerReference w:type="default" r:id="rId29"/>
      <w:pgSz w:w="11906" w:h="16838"/>
      <w:pgMar w:top="1134" w:right="1418" w:bottom="1418" w:left="1418" w:header="709" w:footer="709"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5B4EEFE" w16cex:dateUtc="2022-01-25T08:22:00Z"/>
  <w16cex:commentExtensible w16cex:durableId="259AA260" w16cex:dateUtc="2022-01-25T08:22:00Z"/>
  <w16cex:commentExtensible w16cex:durableId="259AA287" w16cex:dateUtc="2022-01-25T08:23:00Z"/>
  <w16cex:commentExtensible w16cex:durableId="259CFBF6" w16cex:dateUtc="2022-01-27T03:09:00Z"/>
  <w16cex:commentExtensible w16cex:durableId="259E4501" w16cex:dateUtc="2022-01-28T02:33:00Z"/>
  <w16cex:commentExtensible w16cex:durableId="259E4513" w16cex:dateUtc="2022-01-28T02:33:00Z"/>
  <w16cex:commentExtensible w16cex:durableId="25B0E045" w16cex:dateUtc="2022-02-11T05:16:00Z"/>
  <w16cex:commentExtensible w16cex:durableId="259E4769" w16cex:dateUtc="2022-01-28T02:43:00Z"/>
  <w16cex:commentExtensible w16cex:durableId="259E4B05" w16cex:dateUtc="2022-01-28T02:59:00Z"/>
  <w16cex:commentExtensible w16cex:durableId="25B4EF07" w16cex:dateUtc="2022-01-28T02:59:00Z"/>
  <w16cex:commentExtensible w16cex:durableId="25B4EF08" w16cex:dateUtc="2022-01-28T03:00:00Z"/>
  <w16cex:commentExtensible w16cex:durableId="25B0CDD2" w16cex:dateUtc="2022-02-11T03:58:00Z"/>
  <w16cex:commentExtensible w16cex:durableId="25B4C3AF" w16cex:dateUtc="2022-02-14T04:03:00Z"/>
  <w16cex:commentExtensible w16cex:durableId="25B4EF0B" w16cex:dateUtc="2022-01-28T03:01:00Z"/>
  <w16cex:commentExtensible w16cex:durableId="25B4EF0C" w16cex:dateUtc="2022-01-28T06:48:00Z"/>
  <w16cex:commentExtensible w16cex:durableId="25B0B865" w16cex:dateUtc="2022-02-11T02:26:00Z"/>
  <w16cex:commentExtensible w16cex:durableId="25B4EF0E" w16cex:dateUtc="2022-01-28T03:16:00Z"/>
  <w16cex:commentExtensible w16cex:durableId="25B4EF0F" w16cex:dateUtc="2022-01-28T07:30:00Z"/>
  <w16cex:commentExtensible w16cex:durableId="25B4EF10" w16cex:dateUtc="2022-01-28T07:30:00Z"/>
  <w16cex:commentExtensible w16cex:durableId="25B4EE18" w16cex:dateUtc="2022-02-14T07:04:00Z"/>
  <w16cex:commentExtensible w16cex:durableId="25B4EF12" w16cex:dateUtc="2022-01-28T07:29:00Z"/>
  <w16cex:commentExtensible w16cex:durableId="25B0BD6F" w16cex:dateUtc="2022-02-11T02:48:00Z"/>
  <w16cex:commentExtensible w16cex:durableId="25B0BD89" w16cex:dateUtc="2022-02-11T02:48:00Z"/>
  <w16cex:commentExtensible w16cex:durableId="25B4EAE5" w16cex:dateUtc="2022-02-14T06:51:00Z"/>
  <w16cex:commentExtensible w16cex:durableId="25B4E84A" w16cex:dateUtc="2022-02-14T06:40:00Z"/>
  <w16cex:commentExtensible w16cex:durableId="25B4E7B3" w16cex:dateUtc="2022-02-14T06:37:00Z"/>
  <w16cex:commentExtensible w16cex:durableId="25ACC972" w16cex:dateUtc="2022-02-08T02:50:00Z"/>
  <w16cex:commentExtensible w16cex:durableId="25ACC99C" w16cex:dateUtc="2022-02-08T02:51:00Z"/>
  <w16cex:commentExtensible w16cex:durableId="25ACC9AF" w16cex:dateUtc="2022-02-08T02:51:00Z"/>
  <w16cex:commentExtensible w16cex:durableId="25ACCA00" w16cex:dateUtc="2022-02-08T02:52:00Z"/>
  <w16cex:commentExtensible w16cex:durableId="25B0BF7E" w16cex:dateUtc="2022-02-11T02:57:00Z"/>
  <w16cex:commentExtensible w16cex:durableId="25ACCB64" w16cex:dateUtc="2022-02-08T02:58:00Z"/>
  <w16cex:commentExtensible w16cex:durableId="25ACCE84" w16cex:dateUtc="2022-02-08T03:12:00Z"/>
  <w16cex:commentExtensible w16cex:durableId="25B4EF1A" w16cex:dateUtc="2021-11-01T06:53: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9489DD0" w14:textId="77777777" w:rsidR="00C30B4F" w:rsidRDefault="00C30B4F">
      <w:r>
        <w:separator/>
      </w:r>
    </w:p>
  </w:endnote>
  <w:endnote w:type="continuationSeparator" w:id="0">
    <w:p w14:paraId="3C302247" w14:textId="77777777" w:rsidR="00C30B4F" w:rsidRDefault="00C30B4F">
      <w:r>
        <w:continuationSeparator/>
      </w:r>
    </w:p>
  </w:endnote>
  <w:endnote w:type="continuationNotice" w:id="1">
    <w:p w14:paraId="186AF02A" w14:textId="77777777" w:rsidR="00C30B4F" w:rsidRDefault="00C30B4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Microsoft YaHei U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DA1683F" w14:textId="77777777" w:rsidR="00C30B4F" w:rsidRDefault="00C30B4F">
      <w:r>
        <w:separator/>
      </w:r>
    </w:p>
  </w:footnote>
  <w:footnote w:type="continuationSeparator" w:id="0">
    <w:p w14:paraId="4461B688" w14:textId="77777777" w:rsidR="00C30B4F" w:rsidRDefault="00C30B4F">
      <w:r>
        <w:continuationSeparator/>
      </w:r>
    </w:p>
  </w:footnote>
  <w:footnote w:type="continuationNotice" w:id="1">
    <w:p w14:paraId="0103CE74" w14:textId="77777777" w:rsidR="00C30B4F" w:rsidRDefault="00C30B4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6C776E" w14:textId="77777777" w:rsidR="00C30B4F" w:rsidRDefault="00C30B4F" w:rsidP="002B4033">
    <w:pPr>
      <w:pStyle w:val="a5"/>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B46033"/>
    <w:multiLevelType w:val="hybridMultilevel"/>
    <w:tmpl w:val="0E7C0894"/>
    <w:lvl w:ilvl="0" w:tplc="5BF89362">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sz w:val="20"/>
        <w:szCs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31D2733"/>
    <w:multiLevelType w:val="hybridMultilevel"/>
    <w:tmpl w:val="20B2D8E6"/>
    <w:lvl w:ilvl="0" w:tplc="45229DA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3F20DC6"/>
    <w:multiLevelType w:val="hybridMultilevel"/>
    <w:tmpl w:val="18946802"/>
    <w:lvl w:ilvl="0" w:tplc="ADB0DF50">
      <w:start w:val="1"/>
      <w:numFmt w:val="bullet"/>
      <w:lvlText w:val="•"/>
      <w:lvlJc w:val="left"/>
      <w:pPr>
        <w:tabs>
          <w:tab w:val="num" w:pos="720"/>
        </w:tabs>
        <w:ind w:left="720" w:hanging="360"/>
      </w:pPr>
      <w:rPr>
        <w:rFonts w:ascii="Arial" w:hAnsi="Arial" w:hint="default"/>
      </w:rPr>
    </w:lvl>
    <w:lvl w:ilvl="1" w:tplc="89F86466" w:tentative="1">
      <w:start w:val="1"/>
      <w:numFmt w:val="bullet"/>
      <w:lvlText w:val="•"/>
      <w:lvlJc w:val="left"/>
      <w:pPr>
        <w:tabs>
          <w:tab w:val="num" w:pos="1440"/>
        </w:tabs>
        <w:ind w:left="1440" w:hanging="360"/>
      </w:pPr>
      <w:rPr>
        <w:rFonts w:ascii="Arial" w:hAnsi="Arial" w:hint="default"/>
      </w:rPr>
    </w:lvl>
    <w:lvl w:ilvl="2" w:tplc="1B3C37C6" w:tentative="1">
      <w:start w:val="1"/>
      <w:numFmt w:val="bullet"/>
      <w:lvlText w:val="•"/>
      <w:lvlJc w:val="left"/>
      <w:pPr>
        <w:tabs>
          <w:tab w:val="num" w:pos="2160"/>
        </w:tabs>
        <w:ind w:left="2160" w:hanging="360"/>
      </w:pPr>
      <w:rPr>
        <w:rFonts w:ascii="Arial" w:hAnsi="Arial" w:hint="default"/>
      </w:rPr>
    </w:lvl>
    <w:lvl w:ilvl="3" w:tplc="2AF0C1AC" w:tentative="1">
      <w:start w:val="1"/>
      <w:numFmt w:val="bullet"/>
      <w:lvlText w:val="•"/>
      <w:lvlJc w:val="left"/>
      <w:pPr>
        <w:tabs>
          <w:tab w:val="num" w:pos="2880"/>
        </w:tabs>
        <w:ind w:left="2880" w:hanging="360"/>
      </w:pPr>
      <w:rPr>
        <w:rFonts w:ascii="Arial" w:hAnsi="Arial" w:hint="default"/>
      </w:rPr>
    </w:lvl>
    <w:lvl w:ilvl="4" w:tplc="8D5EC958" w:tentative="1">
      <w:start w:val="1"/>
      <w:numFmt w:val="bullet"/>
      <w:lvlText w:val="•"/>
      <w:lvlJc w:val="left"/>
      <w:pPr>
        <w:tabs>
          <w:tab w:val="num" w:pos="3600"/>
        </w:tabs>
        <w:ind w:left="3600" w:hanging="360"/>
      </w:pPr>
      <w:rPr>
        <w:rFonts w:ascii="Arial" w:hAnsi="Arial" w:hint="default"/>
      </w:rPr>
    </w:lvl>
    <w:lvl w:ilvl="5" w:tplc="B45CD1E8" w:tentative="1">
      <w:start w:val="1"/>
      <w:numFmt w:val="bullet"/>
      <w:lvlText w:val="•"/>
      <w:lvlJc w:val="left"/>
      <w:pPr>
        <w:tabs>
          <w:tab w:val="num" w:pos="4320"/>
        </w:tabs>
        <w:ind w:left="4320" w:hanging="360"/>
      </w:pPr>
      <w:rPr>
        <w:rFonts w:ascii="Arial" w:hAnsi="Arial" w:hint="default"/>
      </w:rPr>
    </w:lvl>
    <w:lvl w:ilvl="6" w:tplc="560EB642" w:tentative="1">
      <w:start w:val="1"/>
      <w:numFmt w:val="bullet"/>
      <w:lvlText w:val="•"/>
      <w:lvlJc w:val="left"/>
      <w:pPr>
        <w:tabs>
          <w:tab w:val="num" w:pos="5040"/>
        </w:tabs>
        <w:ind w:left="5040" w:hanging="360"/>
      </w:pPr>
      <w:rPr>
        <w:rFonts w:ascii="Arial" w:hAnsi="Arial" w:hint="default"/>
      </w:rPr>
    </w:lvl>
    <w:lvl w:ilvl="7" w:tplc="7A604FC8" w:tentative="1">
      <w:start w:val="1"/>
      <w:numFmt w:val="bullet"/>
      <w:lvlText w:val="•"/>
      <w:lvlJc w:val="left"/>
      <w:pPr>
        <w:tabs>
          <w:tab w:val="num" w:pos="5760"/>
        </w:tabs>
        <w:ind w:left="5760" w:hanging="360"/>
      </w:pPr>
      <w:rPr>
        <w:rFonts w:ascii="Arial" w:hAnsi="Arial" w:hint="default"/>
      </w:rPr>
    </w:lvl>
    <w:lvl w:ilvl="8" w:tplc="28A251BC"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D4F3A2A"/>
    <w:multiLevelType w:val="hybridMultilevel"/>
    <w:tmpl w:val="7B8401E2"/>
    <w:lvl w:ilvl="0" w:tplc="45229DA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1C6F7C83"/>
    <w:multiLevelType w:val="multilevel"/>
    <w:tmpl w:val="1C6F7C8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1CD71883"/>
    <w:multiLevelType w:val="hybridMultilevel"/>
    <w:tmpl w:val="AD228D36"/>
    <w:lvl w:ilvl="0" w:tplc="0EB457E4">
      <w:start w:val="1"/>
      <w:numFmt w:val="decimal"/>
      <w:pStyle w:val="proposal"/>
      <w:lvlText w:val="Proposal %1:"/>
      <w:lvlJc w:val="left"/>
      <w:pPr>
        <w:ind w:left="420" w:hanging="420"/>
      </w:pPr>
      <w:rPr>
        <w:rFonts w:hint="eastAsia"/>
        <w:b/>
        <w:i w:val="0"/>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20D25789"/>
    <w:multiLevelType w:val="hybridMultilevel"/>
    <w:tmpl w:val="769488F4"/>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24C256B3"/>
    <w:multiLevelType w:val="multilevel"/>
    <w:tmpl w:val="24C256B3"/>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28F86914"/>
    <w:multiLevelType w:val="multilevel"/>
    <w:tmpl w:val="BF8E2452"/>
    <w:lvl w:ilvl="0">
      <w:start w:val="1"/>
      <w:numFmt w:val="decimal"/>
      <w:pStyle w:val="title1"/>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9" w15:restartNumberingAfterBreak="0">
    <w:nsid w:val="2C031910"/>
    <w:multiLevelType w:val="multilevel"/>
    <w:tmpl w:val="2C03191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sz w:val="22"/>
      </w:rPr>
    </w:lvl>
    <w:lvl w:ilvl="2">
      <w:start w:val="1"/>
      <w:numFmt w:val="bullet"/>
      <w:lvlText w:val=""/>
      <w:lvlJc w:val="left"/>
      <w:pPr>
        <w:ind w:left="1800" w:hanging="360"/>
      </w:pPr>
      <w:rPr>
        <w:rFonts w:ascii="Wingdings" w:hAnsi="Wingdings" w:hint="default"/>
        <w:sz w:val="22"/>
        <w:szCs w:val="22"/>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0" w15:restartNumberingAfterBreak="0">
    <w:nsid w:val="2E7212D6"/>
    <w:multiLevelType w:val="multilevel"/>
    <w:tmpl w:val="2E7212D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2F1B5227"/>
    <w:multiLevelType w:val="multilevel"/>
    <w:tmpl w:val="2F1B52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36CC7596"/>
    <w:multiLevelType w:val="hybridMultilevel"/>
    <w:tmpl w:val="06425386"/>
    <w:lvl w:ilvl="0" w:tplc="C9BE017A">
      <w:start w:val="1"/>
      <w:numFmt w:val="bullet"/>
      <w:pStyle w:val="bullet1"/>
      <w:lvlText w:val=""/>
      <w:lvlJc w:val="left"/>
      <w:pPr>
        <w:ind w:left="420" w:hanging="420"/>
      </w:pPr>
      <w:rPr>
        <w:rFonts w:ascii="Symbol" w:hAnsi="Symbol" w:hint="default"/>
      </w:rPr>
    </w:lvl>
    <w:lvl w:ilvl="1" w:tplc="F4867E88">
      <w:start w:val="1"/>
      <w:numFmt w:val="bullet"/>
      <w:lvlText w:val="-"/>
      <w:lvlJc w:val="left"/>
      <w:pPr>
        <w:ind w:left="840" w:hanging="420"/>
      </w:pPr>
      <w:rPr>
        <w:rFonts w:ascii="Times New Roman" w:hAnsi="Times New Roman" w:cs="Times New Roman" w:hint="default"/>
      </w:rPr>
    </w:lvl>
    <w:lvl w:ilvl="2" w:tplc="92CE504C">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14" w15:restartNumberingAfterBreak="0">
    <w:nsid w:val="3AA46647"/>
    <w:multiLevelType w:val="multilevel"/>
    <w:tmpl w:val="69D45AD2"/>
    <w:lvl w:ilvl="0">
      <w:start w:val="1"/>
      <w:numFmt w:val="decimal"/>
      <w:pStyle w:val="Proposal0"/>
      <w:lvlText w:val="Proposal %1"/>
      <w:lvlJc w:val="left"/>
      <w:pPr>
        <w:tabs>
          <w:tab w:val="left" w:pos="1304"/>
        </w:tabs>
        <w:ind w:left="1304" w:hanging="1304"/>
      </w:pPr>
      <w:rPr>
        <w:rFonts w:hint="default"/>
      </w:rPr>
    </w:lvl>
    <w:lvl w:ilvl="1">
      <w:start w:val="1"/>
      <w:numFmt w:val="bullet"/>
      <w:lvlText w:val=""/>
      <w:lvlJc w:val="left"/>
      <w:pPr>
        <w:tabs>
          <w:tab w:val="left" w:pos="1440"/>
        </w:tabs>
        <w:ind w:left="1440" w:hanging="360"/>
      </w:pPr>
      <w:rPr>
        <w:rFonts w:ascii="Wingdings" w:hAnsi="Wingding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5" w15:restartNumberingAfterBreak="0">
    <w:nsid w:val="3B267188"/>
    <w:multiLevelType w:val="multilevel"/>
    <w:tmpl w:val="3B2671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3BCA721D"/>
    <w:multiLevelType w:val="multilevel"/>
    <w:tmpl w:val="3BCA721D"/>
    <w:lvl w:ilvl="0">
      <w:start w:val="1"/>
      <w:numFmt w:val="bullet"/>
      <w:pStyle w:val="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17" w15:restartNumberingAfterBreak="0">
    <w:nsid w:val="3DD90185"/>
    <w:multiLevelType w:val="hybridMultilevel"/>
    <w:tmpl w:val="62829ADE"/>
    <w:lvl w:ilvl="0" w:tplc="45229DAA">
      <w:start w:val="1"/>
      <w:numFmt w:val="bullet"/>
      <w:lvlText w:val=""/>
      <w:lvlJc w:val="left"/>
      <w:pPr>
        <w:ind w:left="420" w:hanging="420"/>
      </w:pPr>
      <w:rPr>
        <w:rFonts w:ascii="Wingdings" w:hAnsi="Wingdings" w:hint="default"/>
      </w:rPr>
    </w:lvl>
    <w:lvl w:ilvl="1" w:tplc="040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19" w15:restartNumberingAfterBreak="0">
    <w:nsid w:val="45656483"/>
    <w:multiLevelType w:val="hybridMultilevel"/>
    <w:tmpl w:val="474A3CB6"/>
    <w:lvl w:ilvl="0" w:tplc="99109F02">
      <w:start w:val="1"/>
      <w:numFmt w:val="decimal"/>
      <w:pStyle w:val="observation"/>
      <w:lvlText w:val="Observation %1:"/>
      <w:lvlJc w:val="left"/>
      <w:pPr>
        <w:ind w:left="420" w:hanging="420"/>
      </w:pPr>
      <w:rPr>
        <w:rFonts w:ascii="Times New Roman" w:hAnsi="Times New Roman" w:cs="Times New Roman"/>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1" w15:restartNumberingAfterBreak="0">
    <w:nsid w:val="4B45633E"/>
    <w:multiLevelType w:val="multilevel"/>
    <w:tmpl w:val="4B45633E"/>
    <w:lvl w:ilvl="0">
      <w:start w:val="64"/>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4BDC73DE"/>
    <w:multiLevelType w:val="multilevel"/>
    <w:tmpl w:val="F7622170"/>
    <w:lvl w:ilvl="0">
      <w:start w:val="4"/>
      <w:numFmt w:val="decimal"/>
      <w:lvlText w:val="%1"/>
      <w:lvlJc w:val="left"/>
      <w:pPr>
        <w:ind w:left="810" w:hanging="810"/>
      </w:pPr>
      <w:rPr>
        <w:rFonts w:hint="default"/>
      </w:rPr>
    </w:lvl>
    <w:lvl w:ilvl="1">
      <w:start w:val="1"/>
      <w:numFmt w:val="decimal"/>
      <w:lvlText w:val="%1.%2"/>
      <w:lvlJc w:val="left"/>
      <w:pPr>
        <w:ind w:left="810" w:hanging="810"/>
      </w:pPr>
      <w:rPr>
        <w:rFonts w:hint="default"/>
      </w:rPr>
    </w:lvl>
    <w:lvl w:ilvl="2">
      <w:start w:val="2"/>
      <w:numFmt w:val="decimal"/>
      <w:lvlText w:val="%1.%2.%3"/>
      <w:lvlJc w:val="left"/>
      <w:pPr>
        <w:ind w:left="810" w:hanging="810"/>
      </w:pPr>
      <w:rPr>
        <w:rFonts w:hint="default"/>
      </w:rPr>
    </w:lvl>
    <w:lvl w:ilvl="3">
      <w:start w:val="4"/>
      <w:numFmt w:val="decimal"/>
      <w:lvlText w:val="%4.2.1.3"/>
      <w:lvlJc w:val="left"/>
      <w:pPr>
        <w:ind w:left="1080" w:hanging="1080"/>
      </w:pPr>
      <w:rPr>
        <w:rFonts w:hint="eastAsia"/>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3" w15:restartNumberingAfterBreak="0">
    <w:nsid w:val="508C3F41"/>
    <w:multiLevelType w:val="hybridMultilevel"/>
    <w:tmpl w:val="217635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2CA544A"/>
    <w:multiLevelType w:val="singleLevel"/>
    <w:tmpl w:val="0BFE6DBA"/>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25" w15:restartNumberingAfterBreak="0">
    <w:nsid w:val="56646FE7"/>
    <w:multiLevelType w:val="hybridMultilevel"/>
    <w:tmpl w:val="6090F4E4"/>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6815BE2"/>
    <w:multiLevelType w:val="hybridMultilevel"/>
    <w:tmpl w:val="84F42260"/>
    <w:lvl w:ilvl="0" w:tplc="F3BE8198">
      <w:start w:val="1"/>
      <w:numFmt w:val="decimal"/>
      <w:pStyle w:val="CharCharCharCharCharChar"/>
      <w:lvlText w:val="[%1]"/>
      <w:lvlJc w:val="left"/>
      <w:pPr>
        <w:tabs>
          <w:tab w:val="num" w:pos="567"/>
        </w:tabs>
        <w:ind w:left="0" w:firstLine="0"/>
      </w:pPr>
      <w:rPr>
        <w:rFonts w:hint="default"/>
      </w:rPr>
    </w:lvl>
    <w:lvl w:ilvl="1" w:tplc="28965610" w:tentative="1">
      <w:start w:val="1"/>
      <w:numFmt w:val="lowerLetter"/>
      <w:lvlText w:val="%2."/>
      <w:lvlJc w:val="left"/>
      <w:pPr>
        <w:tabs>
          <w:tab w:val="num" w:pos="1440"/>
        </w:tabs>
        <w:ind w:left="1440" w:hanging="360"/>
      </w:pPr>
    </w:lvl>
    <w:lvl w:ilvl="2" w:tplc="FACE5D5A" w:tentative="1">
      <w:start w:val="1"/>
      <w:numFmt w:val="lowerRoman"/>
      <w:lvlText w:val="%3."/>
      <w:lvlJc w:val="right"/>
      <w:pPr>
        <w:tabs>
          <w:tab w:val="num" w:pos="2160"/>
        </w:tabs>
        <w:ind w:left="2160" w:hanging="180"/>
      </w:pPr>
    </w:lvl>
    <w:lvl w:ilvl="3" w:tplc="B600B556" w:tentative="1">
      <w:start w:val="1"/>
      <w:numFmt w:val="decimal"/>
      <w:lvlText w:val="%4."/>
      <w:lvlJc w:val="left"/>
      <w:pPr>
        <w:tabs>
          <w:tab w:val="num" w:pos="2880"/>
        </w:tabs>
        <w:ind w:left="2880" w:hanging="360"/>
      </w:pPr>
    </w:lvl>
    <w:lvl w:ilvl="4" w:tplc="14AE9BB8" w:tentative="1">
      <w:start w:val="1"/>
      <w:numFmt w:val="lowerLetter"/>
      <w:lvlText w:val="%5."/>
      <w:lvlJc w:val="left"/>
      <w:pPr>
        <w:tabs>
          <w:tab w:val="num" w:pos="3600"/>
        </w:tabs>
        <w:ind w:left="3600" w:hanging="360"/>
      </w:pPr>
    </w:lvl>
    <w:lvl w:ilvl="5" w:tplc="67185E06" w:tentative="1">
      <w:start w:val="1"/>
      <w:numFmt w:val="lowerRoman"/>
      <w:lvlText w:val="%6."/>
      <w:lvlJc w:val="right"/>
      <w:pPr>
        <w:tabs>
          <w:tab w:val="num" w:pos="4320"/>
        </w:tabs>
        <w:ind w:left="4320" w:hanging="180"/>
      </w:pPr>
    </w:lvl>
    <w:lvl w:ilvl="6" w:tplc="A16415EC" w:tentative="1">
      <w:start w:val="1"/>
      <w:numFmt w:val="decimal"/>
      <w:lvlText w:val="%7."/>
      <w:lvlJc w:val="left"/>
      <w:pPr>
        <w:tabs>
          <w:tab w:val="num" w:pos="5040"/>
        </w:tabs>
        <w:ind w:left="5040" w:hanging="360"/>
      </w:pPr>
    </w:lvl>
    <w:lvl w:ilvl="7" w:tplc="4B1A8CBE" w:tentative="1">
      <w:start w:val="1"/>
      <w:numFmt w:val="lowerLetter"/>
      <w:lvlText w:val="%8."/>
      <w:lvlJc w:val="left"/>
      <w:pPr>
        <w:tabs>
          <w:tab w:val="num" w:pos="5760"/>
        </w:tabs>
        <w:ind w:left="5760" w:hanging="360"/>
      </w:pPr>
    </w:lvl>
    <w:lvl w:ilvl="8" w:tplc="F64A0F44" w:tentative="1">
      <w:start w:val="1"/>
      <w:numFmt w:val="lowerRoman"/>
      <w:lvlText w:val="%9."/>
      <w:lvlJc w:val="right"/>
      <w:pPr>
        <w:tabs>
          <w:tab w:val="num" w:pos="6480"/>
        </w:tabs>
        <w:ind w:left="6480" w:hanging="180"/>
      </w:pPr>
    </w:lvl>
  </w:abstractNum>
  <w:abstractNum w:abstractNumId="27" w15:restartNumberingAfterBreak="0">
    <w:nsid w:val="5ACD307D"/>
    <w:multiLevelType w:val="hybridMultilevel"/>
    <w:tmpl w:val="C226A0A8"/>
    <w:lvl w:ilvl="0" w:tplc="ADB0DF5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5E681895"/>
    <w:multiLevelType w:val="multilevel"/>
    <w:tmpl w:val="7E1C66BC"/>
    <w:lvl w:ilvl="0">
      <w:start w:val="4"/>
      <w:numFmt w:val="decimal"/>
      <w:lvlText w:val="%1"/>
      <w:lvlJc w:val="left"/>
      <w:pPr>
        <w:ind w:left="600" w:hanging="600"/>
      </w:pPr>
      <w:rPr>
        <w:rFonts w:hint="default"/>
      </w:rPr>
    </w:lvl>
    <w:lvl w:ilvl="1">
      <w:start w:val="2"/>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9" w15:restartNumberingAfterBreak="0">
    <w:nsid w:val="6192665B"/>
    <w:multiLevelType w:val="hybridMultilevel"/>
    <w:tmpl w:val="991420A8"/>
    <w:lvl w:ilvl="0" w:tplc="24288BE2">
      <w:start w:val="1"/>
      <w:numFmt w:val="decimal"/>
      <w:pStyle w:val="figure"/>
      <w:lvlText w:val="Figure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62967006"/>
    <w:multiLevelType w:val="multilevel"/>
    <w:tmpl w:val="62967006"/>
    <w:lvl w:ilvl="0">
      <w:start w:val="1"/>
      <w:numFmt w:val="bullet"/>
      <w:lvlText w:val=""/>
      <w:lvlJc w:val="left"/>
      <w:pPr>
        <w:ind w:left="720" w:hanging="360"/>
      </w:pPr>
      <w:rPr>
        <w:rFonts w:ascii="Symbol" w:hAnsi="Symbol" w:hint="default"/>
      </w:rPr>
    </w:lvl>
    <w:lvl w:ilvl="1">
      <w:start w:val="1"/>
      <w:numFmt w:val="bullet"/>
      <w:lvlText w:val="o"/>
      <w:lvlJc w:val="left"/>
      <w:pPr>
        <w:ind w:left="1500" w:hanging="42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675E488F"/>
    <w:multiLevelType w:val="hybridMultilevel"/>
    <w:tmpl w:val="B1F23D12"/>
    <w:lvl w:ilvl="0" w:tplc="45229DAA">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70146DC0"/>
    <w:multiLevelType w:val="hybridMultilevel"/>
    <w:tmpl w:val="AB22E0F4"/>
    <w:lvl w:ilvl="0" w:tplc="74DED790">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36D6E2A"/>
    <w:multiLevelType w:val="hybridMultilevel"/>
    <w:tmpl w:val="2A94F242"/>
    <w:lvl w:ilvl="0" w:tplc="04090019">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74930A09"/>
    <w:multiLevelType w:val="multilevel"/>
    <w:tmpl w:val="7E1C66BC"/>
    <w:lvl w:ilvl="0">
      <w:start w:val="4"/>
      <w:numFmt w:val="decimal"/>
      <w:lvlText w:val="%1"/>
      <w:lvlJc w:val="left"/>
      <w:pPr>
        <w:ind w:left="600" w:hanging="600"/>
      </w:pPr>
      <w:rPr>
        <w:rFonts w:hint="default"/>
      </w:rPr>
    </w:lvl>
    <w:lvl w:ilvl="1">
      <w:start w:val="2"/>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5" w15:restartNumberingAfterBreak="0">
    <w:nsid w:val="76D87F5A"/>
    <w:multiLevelType w:val="hybridMultilevel"/>
    <w:tmpl w:val="0C22BD26"/>
    <w:lvl w:ilvl="0" w:tplc="45229DA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7C0E04FD"/>
    <w:multiLevelType w:val="hybridMultilevel"/>
    <w:tmpl w:val="1DFA6434"/>
    <w:lvl w:ilvl="0" w:tplc="45229DA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26"/>
  </w:num>
  <w:num w:numId="2">
    <w:abstractNumId w:val="33"/>
  </w:num>
  <w:num w:numId="3">
    <w:abstractNumId w:val="18"/>
  </w:num>
  <w:num w:numId="4">
    <w:abstractNumId w:val="24"/>
  </w:num>
  <w:num w:numId="5">
    <w:abstractNumId w:val="16"/>
  </w:num>
  <w:num w:numId="6">
    <w:abstractNumId w:val="14"/>
  </w:num>
  <w:num w:numId="7">
    <w:abstractNumId w:val="20"/>
  </w:num>
  <w:num w:numId="8">
    <w:abstractNumId w:val="12"/>
  </w:num>
  <w:num w:numId="9">
    <w:abstractNumId w:val="5"/>
  </w:num>
  <w:num w:numId="10">
    <w:abstractNumId w:val="8"/>
  </w:num>
  <w:num w:numId="11">
    <w:abstractNumId w:val="19"/>
  </w:num>
  <w:num w:numId="12">
    <w:abstractNumId w:val="29"/>
  </w:num>
  <w:num w:numId="13">
    <w:abstractNumId w:val="0"/>
  </w:num>
  <w:num w:numId="14">
    <w:abstractNumId w:val="32"/>
  </w:num>
  <w:num w:numId="15">
    <w:abstractNumId w:val="25"/>
  </w:num>
  <w:num w:numId="16">
    <w:abstractNumId w:val="3"/>
  </w:num>
  <w:num w:numId="17">
    <w:abstractNumId w:val="17"/>
  </w:num>
  <w:num w:numId="18">
    <w:abstractNumId w:val="35"/>
  </w:num>
  <w:num w:numId="19">
    <w:abstractNumId w:val="31"/>
  </w:num>
  <w:num w:numId="20">
    <w:abstractNumId w:val="13"/>
  </w:num>
  <w:num w:numId="21">
    <w:abstractNumId w:val="36"/>
  </w:num>
  <w:num w:numId="22">
    <w:abstractNumId w:val="1"/>
  </w:num>
  <w:num w:numId="23">
    <w:abstractNumId w:val="28"/>
  </w:num>
  <w:num w:numId="24">
    <w:abstractNumId w:val="22"/>
  </w:num>
  <w:num w:numId="25">
    <w:abstractNumId w:val="11"/>
  </w:num>
  <w:num w:numId="26">
    <w:abstractNumId w:val="5"/>
  </w:num>
  <w:num w:numId="27">
    <w:abstractNumId w:val="9"/>
  </w:num>
  <w:num w:numId="28">
    <w:abstractNumId w:val="21"/>
  </w:num>
  <w:num w:numId="29">
    <w:abstractNumId w:val="15"/>
  </w:num>
  <w:num w:numId="30">
    <w:abstractNumId w:val="7"/>
  </w:num>
  <w:num w:numId="31">
    <w:abstractNumId w:val="30"/>
  </w:num>
  <w:num w:numId="32">
    <w:abstractNumId w:val="23"/>
  </w:num>
  <w:num w:numId="33">
    <w:abstractNumId w:val="6"/>
  </w:num>
  <w:num w:numId="34">
    <w:abstractNumId w:val="2"/>
  </w:num>
  <w:num w:numId="35">
    <w:abstractNumId w:val="34"/>
  </w:num>
  <w:num w:numId="36">
    <w:abstractNumId w:val="10"/>
  </w:num>
  <w:num w:numId="37">
    <w:abstractNumId w:val="4"/>
  </w:num>
  <w:num w:numId="38">
    <w:abstractNumId w:val="27"/>
  </w:num>
  <w:num w:numId="39">
    <w:abstractNumId w:val="5"/>
    <w:lvlOverride w:ilvl="0">
      <w:startOverride w:val="1"/>
    </w:lvlOverride>
  </w:num>
  <w:num w:numId="40">
    <w:abstractNumId w:val="19"/>
    <w:lvlOverride w:ilvl="0">
      <w:startOverride w:val="1"/>
    </w:lvlOverride>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doNotDisplayPageBoundarie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characterSpacingControl w:val="doNotCompress"/>
  <w:hdrShapeDefaults>
    <o:shapedefaults v:ext="edit" spidmax="34817"/>
  </w:hdrShapeDefaults>
  <w:footnotePr>
    <w:footnote w:id="-1"/>
    <w:footnote w:id="0"/>
    <w:footnote w:id="1"/>
  </w:footnotePr>
  <w:endnotePr>
    <w:endnote w:id="-1"/>
    <w:endnote w:id="0"/>
    <w:endnote w:id="1"/>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zcyNzAzNDQzNTY2tTRQ0lEKTi0uzszPAykwqQUAc0iqRiwAAAA="/>
  </w:docVars>
  <w:rsids>
    <w:rsidRoot w:val="00B87FBC"/>
    <w:rsid w:val="00000183"/>
    <w:rsid w:val="0000069E"/>
    <w:rsid w:val="00000826"/>
    <w:rsid w:val="00000852"/>
    <w:rsid w:val="00000ACC"/>
    <w:rsid w:val="00000E27"/>
    <w:rsid w:val="000012F9"/>
    <w:rsid w:val="000016BE"/>
    <w:rsid w:val="000017D8"/>
    <w:rsid w:val="00001982"/>
    <w:rsid w:val="00001B5D"/>
    <w:rsid w:val="00001E67"/>
    <w:rsid w:val="00001EF7"/>
    <w:rsid w:val="00002134"/>
    <w:rsid w:val="0000242B"/>
    <w:rsid w:val="000025D5"/>
    <w:rsid w:val="0000314A"/>
    <w:rsid w:val="00003319"/>
    <w:rsid w:val="00003886"/>
    <w:rsid w:val="000040D4"/>
    <w:rsid w:val="0000410D"/>
    <w:rsid w:val="0000460A"/>
    <w:rsid w:val="000046CC"/>
    <w:rsid w:val="00004DE3"/>
    <w:rsid w:val="00004F59"/>
    <w:rsid w:val="00005012"/>
    <w:rsid w:val="0000539E"/>
    <w:rsid w:val="000054C0"/>
    <w:rsid w:val="00005C84"/>
    <w:rsid w:val="00005E4D"/>
    <w:rsid w:val="00005FFA"/>
    <w:rsid w:val="000060C1"/>
    <w:rsid w:val="000063A7"/>
    <w:rsid w:val="000063B8"/>
    <w:rsid w:val="000065F8"/>
    <w:rsid w:val="0000694F"/>
    <w:rsid w:val="00006B39"/>
    <w:rsid w:val="00006B51"/>
    <w:rsid w:val="00006D7F"/>
    <w:rsid w:val="00007169"/>
    <w:rsid w:val="000074A7"/>
    <w:rsid w:val="0000792D"/>
    <w:rsid w:val="0000794B"/>
    <w:rsid w:val="00007CDD"/>
    <w:rsid w:val="000100BF"/>
    <w:rsid w:val="00010151"/>
    <w:rsid w:val="000103B5"/>
    <w:rsid w:val="000103D9"/>
    <w:rsid w:val="0001068D"/>
    <w:rsid w:val="000106E0"/>
    <w:rsid w:val="00010791"/>
    <w:rsid w:val="00010B82"/>
    <w:rsid w:val="00010CE3"/>
    <w:rsid w:val="00010E91"/>
    <w:rsid w:val="00011387"/>
    <w:rsid w:val="000114C4"/>
    <w:rsid w:val="000115AD"/>
    <w:rsid w:val="000116A5"/>
    <w:rsid w:val="0001178C"/>
    <w:rsid w:val="0001180C"/>
    <w:rsid w:val="0001195B"/>
    <w:rsid w:val="00011B8A"/>
    <w:rsid w:val="00011C8C"/>
    <w:rsid w:val="00011F30"/>
    <w:rsid w:val="00011FC8"/>
    <w:rsid w:val="00011FFB"/>
    <w:rsid w:val="000121A8"/>
    <w:rsid w:val="00012301"/>
    <w:rsid w:val="00012414"/>
    <w:rsid w:val="000124C4"/>
    <w:rsid w:val="0001255C"/>
    <w:rsid w:val="000126F3"/>
    <w:rsid w:val="00012938"/>
    <w:rsid w:val="00012E4E"/>
    <w:rsid w:val="000137A8"/>
    <w:rsid w:val="000137AA"/>
    <w:rsid w:val="0001397F"/>
    <w:rsid w:val="00013F43"/>
    <w:rsid w:val="000142AE"/>
    <w:rsid w:val="00014356"/>
    <w:rsid w:val="000143FD"/>
    <w:rsid w:val="00014C89"/>
    <w:rsid w:val="00014CA5"/>
    <w:rsid w:val="00014D04"/>
    <w:rsid w:val="00015654"/>
    <w:rsid w:val="00015A87"/>
    <w:rsid w:val="00015CF4"/>
    <w:rsid w:val="00015E2A"/>
    <w:rsid w:val="00016208"/>
    <w:rsid w:val="00016803"/>
    <w:rsid w:val="00016911"/>
    <w:rsid w:val="00016A52"/>
    <w:rsid w:val="00016AC6"/>
    <w:rsid w:val="00016D24"/>
    <w:rsid w:val="00016DE7"/>
    <w:rsid w:val="00016F05"/>
    <w:rsid w:val="0001706A"/>
    <w:rsid w:val="00017460"/>
    <w:rsid w:val="000174AD"/>
    <w:rsid w:val="00017A7C"/>
    <w:rsid w:val="00017BA4"/>
    <w:rsid w:val="00017E66"/>
    <w:rsid w:val="00017F49"/>
    <w:rsid w:val="000201FD"/>
    <w:rsid w:val="000202B4"/>
    <w:rsid w:val="000208A6"/>
    <w:rsid w:val="00020A0A"/>
    <w:rsid w:val="00020A1C"/>
    <w:rsid w:val="0002195F"/>
    <w:rsid w:val="00021B1B"/>
    <w:rsid w:val="00021C03"/>
    <w:rsid w:val="00021FC2"/>
    <w:rsid w:val="00022A7D"/>
    <w:rsid w:val="00022BC1"/>
    <w:rsid w:val="000238DA"/>
    <w:rsid w:val="000241BF"/>
    <w:rsid w:val="000241CB"/>
    <w:rsid w:val="00024293"/>
    <w:rsid w:val="000242AE"/>
    <w:rsid w:val="000248A1"/>
    <w:rsid w:val="00024BC2"/>
    <w:rsid w:val="00024BE1"/>
    <w:rsid w:val="00024E88"/>
    <w:rsid w:val="000250AB"/>
    <w:rsid w:val="000250BF"/>
    <w:rsid w:val="0002537E"/>
    <w:rsid w:val="000253B4"/>
    <w:rsid w:val="0002552A"/>
    <w:rsid w:val="00025A64"/>
    <w:rsid w:val="00025FBE"/>
    <w:rsid w:val="000260C1"/>
    <w:rsid w:val="000261D6"/>
    <w:rsid w:val="0002671B"/>
    <w:rsid w:val="0002683E"/>
    <w:rsid w:val="00026D5D"/>
    <w:rsid w:val="00026F14"/>
    <w:rsid w:val="0002754F"/>
    <w:rsid w:val="000277E6"/>
    <w:rsid w:val="0002793E"/>
    <w:rsid w:val="000300D5"/>
    <w:rsid w:val="00030584"/>
    <w:rsid w:val="00030815"/>
    <w:rsid w:val="000309DA"/>
    <w:rsid w:val="00030BD6"/>
    <w:rsid w:val="00030DFC"/>
    <w:rsid w:val="000312E7"/>
    <w:rsid w:val="00031855"/>
    <w:rsid w:val="00031E1E"/>
    <w:rsid w:val="00031EC0"/>
    <w:rsid w:val="00031EE2"/>
    <w:rsid w:val="00032104"/>
    <w:rsid w:val="0003235B"/>
    <w:rsid w:val="000324B9"/>
    <w:rsid w:val="000325F0"/>
    <w:rsid w:val="000325F7"/>
    <w:rsid w:val="000332BD"/>
    <w:rsid w:val="00033319"/>
    <w:rsid w:val="00033473"/>
    <w:rsid w:val="000337E6"/>
    <w:rsid w:val="000338A4"/>
    <w:rsid w:val="00033D65"/>
    <w:rsid w:val="00033F30"/>
    <w:rsid w:val="00033F8D"/>
    <w:rsid w:val="0003414E"/>
    <w:rsid w:val="00034404"/>
    <w:rsid w:val="000347BA"/>
    <w:rsid w:val="00034864"/>
    <w:rsid w:val="00034984"/>
    <w:rsid w:val="00035BA8"/>
    <w:rsid w:val="00035C55"/>
    <w:rsid w:val="00035D53"/>
    <w:rsid w:val="00035E82"/>
    <w:rsid w:val="00035FD7"/>
    <w:rsid w:val="00036038"/>
    <w:rsid w:val="000362AB"/>
    <w:rsid w:val="000362EF"/>
    <w:rsid w:val="00036376"/>
    <w:rsid w:val="000363AE"/>
    <w:rsid w:val="000363FD"/>
    <w:rsid w:val="00036B61"/>
    <w:rsid w:val="00036CBB"/>
    <w:rsid w:val="0003772C"/>
    <w:rsid w:val="000377D4"/>
    <w:rsid w:val="00037941"/>
    <w:rsid w:val="000379F3"/>
    <w:rsid w:val="00037A41"/>
    <w:rsid w:val="00037B80"/>
    <w:rsid w:val="00037DBD"/>
    <w:rsid w:val="00037E65"/>
    <w:rsid w:val="0004000C"/>
    <w:rsid w:val="00040A88"/>
    <w:rsid w:val="00040A9F"/>
    <w:rsid w:val="00040AD4"/>
    <w:rsid w:val="00040D63"/>
    <w:rsid w:val="00040F47"/>
    <w:rsid w:val="00040F51"/>
    <w:rsid w:val="000412E1"/>
    <w:rsid w:val="000412FF"/>
    <w:rsid w:val="000415EB"/>
    <w:rsid w:val="00041C1F"/>
    <w:rsid w:val="00041E6C"/>
    <w:rsid w:val="00041F81"/>
    <w:rsid w:val="00041F8E"/>
    <w:rsid w:val="000421F2"/>
    <w:rsid w:val="00042718"/>
    <w:rsid w:val="00042725"/>
    <w:rsid w:val="000427B7"/>
    <w:rsid w:val="00042862"/>
    <w:rsid w:val="00042953"/>
    <w:rsid w:val="00042955"/>
    <w:rsid w:val="00042AB0"/>
    <w:rsid w:val="00042B02"/>
    <w:rsid w:val="00042B4D"/>
    <w:rsid w:val="00042E02"/>
    <w:rsid w:val="00043047"/>
    <w:rsid w:val="00043150"/>
    <w:rsid w:val="000432F5"/>
    <w:rsid w:val="00043767"/>
    <w:rsid w:val="000437C3"/>
    <w:rsid w:val="000439E7"/>
    <w:rsid w:val="00043F7C"/>
    <w:rsid w:val="00044275"/>
    <w:rsid w:val="00044498"/>
    <w:rsid w:val="00044623"/>
    <w:rsid w:val="00044643"/>
    <w:rsid w:val="000449D2"/>
    <w:rsid w:val="00044D7E"/>
    <w:rsid w:val="00044DAA"/>
    <w:rsid w:val="00045071"/>
    <w:rsid w:val="000450D3"/>
    <w:rsid w:val="00045455"/>
    <w:rsid w:val="000458FF"/>
    <w:rsid w:val="00046195"/>
    <w:rsid w:val="00046517"/>
    <w:rsid w:val="00046546"/>
    <w:rsid w:val="00046910"/>
    <w:rsid w:val="00046C1C"/>
    <w:rsid w:val="0004706C"/>
    <w:rsid w:val="000471CE"/>
    <w:rsid w:val="00047398"/>
    <w:rsid w:val="000473DB"/>
    <w:rsid w:val="00047423"/>
    <w:rsid w:val="000476F3"/>
    <w:rsid w:val="00047B83"/>
    <w:rsid w:val="00047D75"/>
    <w:rsid w:val="00050216"/>
    <w:rsid w:val="000503E7"/>
    <w:rsid w:val="00050715"/>
    <w:rsid w:val="00050819"/>
    <w:rsid w:val="00050DC5"/>
    <w:rsid w:val="0005103D"/>
    <w:rsid w:val="00051292"/>
    <w:rsid w:val="00051453"/>
    <w:rsid w:val="000517C0"/>
    <w:rsid w:val="00051C37"/>
    <w:rsid w:val="000520C7"/>
    <w:rsid w:val="0005214F"/>
    <w:rsid w:val="00052169"/>
    <w:rsid w:val="00052293"/>
    <w:rsid w:val="00052597"/>
    <w:rsid w:val="000526AA"/>
    <w:rsid w:val="00052854"/>
    <w:rsid w:val="000528E0"/>
    <w:rsid w:val="00052966"/>
    <w:rsid w:val="00052AA6"/>
    <w:rsid w:val="00052BB7"/>
    <w:rsid w:val="00052D23"/>
    <w:rsid w:val="00053004"/>
    <w:rsid w:val="0005326E"/>
    <w:rsid w:val="00053727"/>
    <w:rsid w:val="000537F7"/>
    <w:rsid w:val="00053B15"/>
    <w:rsid w:val="00053D7E"/>
    <w:rsid w:val="00053E77"/>
    <w:rsid w:val="00053E88"/>
    <w:rsid w:val="000540C0"/>
    <w:rsid w:val="00054698"/>
    <w:rsid w:val="0005472D"/>
    <w:rsid w:val="0005477E"/>
    <w:rsid w:val="000548DD"/>
    <w:rsid w:val="00054A3F"/>
    <w:rsid w:val="00054DA4"/>
    <w:rsid w:val="000551C1"/>
    <w:rsid w:val="000553F9"/>
    <w:rsid w:val="000557DC"/>
    <w:rsid w:val="00055964"/>
    <w:rsid w:val="000559D2"/>
    <w:rsid w:val="00055BF8"/>
    <w:rsid w:val="00055E49"/>
    <w:rsid w:val="00056063"/>
    <w:rsid w:val="000566F9"/>
    <w:rsid w:val="00056B0F"/>
    <w:rsid w:val="00056C45"/>
    <w:rsid w:val="00056D76"/>
    <w:rsid w:val="0005702C"/>
    <w:rsid w:val="00057121"/>
    <w:rsid w:val="000571B2"/>
    <w:rsid w:val="0005727E"/>
    <w:rsid w:val="00057395"/>
    <w:rsid w:val="00057437"/>
    <w:rsid w:val="00057693"/>
    <w:rsid w:val="00057BFD"/>
    <w:rsid w:val="00057F23"/>
    <w:rsid w:val="00057FF1"/>
    <w:rsid w:val="00060564"/>
    <w:rsid w:val="00060A65"/>
    <w:rsid w:val="00060AA8"/>
    <w:rsid w:val="00060CE4"/>
    <w:rsid w:val="00060ED3"/>
    <w:rsid w:val="000613DC"/>
    <w:rsid w:val="000613E6"/>
    <w:rsid w:val="00061582"/>
    <w:rsid w:val="000619B2"/>
    <w:rsid w:val="00061A01"/>
    <w:rsid w:val="00061D77"/>
    <w:rsid w:val="00062729"/>
    <w:rsid w:val="00062BA8"/>
    <w:rsid w:val="00062C1B"/>
    <w:rsid w:val="00062D99"/>
    <w:rsid w:val="00062E95"/>
    <w:rsid w:val="00063566"/>
    <w:rsid w:val="00063781"/>
    <w:rsid w:val="00063946"/>
    <w:rsid w:val="00063A49"/>
    <w:rsid w:val="0006400B"/>
    <w:rsid w:val="0006415F"/>
    <w:rsid w:val="000641A0"/>
    <w:rsid w:val="00064360"/>
    <w:rsid w:val="000643C3"/>
    <w:rsid w:val="000643CC"/>
    <w:rsid w:val="000647E2"/>
    <w:rsid w:val="00065510"/>
    <w:rsid w:val="000658F2"/>
    <w:rsid w:val="0006601D"/>
    <w:rsid w:val="00066315"/>
    <w:rsid w:val="0006633A"/>
    <w:rsid w:val="0006651A"/>
    <w:rsid w:val="00066691"/>
    <w:rsid w:val="00066A5E"/>
    <w:rsid w:val="00066AC2"/>
    <w:rsid w:val="00066B29"/>
    <w:rsid w:val="00066C19"/>
    <w:rsid w:val="00066EFF"/>
    <w:rsid w:val="00066F86"/>
    <w:rsid w:val="00067249"/>
    <w:rsid w:val="000675DF"/>
    <w:rsid w:val="0006761F"/>
    <w:rsid w:val="00067635"/>
    <w:rsid w:val="00067C3D"/>
    <w:rsid w:val="00067C74"/>
    <w:rsid w:val="00067D9C"/>
    <w:rsid w:val="000704A1"/>
    <w:rsid w:val="0007056B"/>
    <w:rsid w:val="000707C1"/>
    <w:rsid w:val="00070914"/>
    <w:rsid w:val="00070CF2"/>
    <w:rsid w:val="00070F5F"/>
    <w:rsid w:val="000710A9"/>
    <w:rsid w:val="00071680"/>
    <w:rsid w:val="00071A17"/>
    <w:rsid w:val="00071E64"/>
    <w:rsid w:val="00071FAF"/>
    <w:rsid w:val="0007205F"/>
    <w:rsid w:val="000722A7"/>
    <w:rsid w:val="00072564"/>
    <w:rsid w:val="00072F9F"/>
    <w:rsid w:val="0007300E"/>
    <w:rsid w:val="0007317C"/>
    <w:rsid w:val="000731E4"/>
    <w:rsid w:val="000731F9"/>
    <w:rsid w:val="00073451"/>
    <w:rsid w:val="0007378E"/>
    <w:rsid w:val="000738A7"/>
    <w:rsid w:val="000739AD"/>
    <w:rsid w:val="000741F0"/>
    <w:rsid w:val="00074227"/>
    <w:rsid w:val="000745CB"/>
    <w:rsid w:val="000749EF"/>
    <w:rsid w:val="00074D9F"/>
    <w:rsid w:val="00074E57"/>
    <w:rsid w:val="000753E9"/>
    <w:rsid w:val="000757AA"/>
    <w:rsid w:val="00075833"/>
    <w:rsid w:val="00075844"/>
    <w:rsid w:val="00075CB3"/>
    <w:rsid w:val="00075E49"/>
    <w:rsid w:val="00075FDA"/>
    <w:rsid w:val="0007600E"/>
    <w:rsid w:val="00076083"/>
    <w:rsid w:val="00076103"/>
    <w:rsid w:val="00076367"/>
    <w:rsid w:val="000763C6"/>
    <w:rsid w:val="00076434"/>
    <w:rsid w:val="0007680E"/>
    <w:rsid w:val="00076893"/>
    <w:rsid w:val="000769B2"/>
    <w:rsid w:val="00076A2B"/>
    <w:rsid w:val="00076A3F"/>
    <w:rsid w:val="00076DEB"/>
    <w:rsid w:val="00076E3A"/>
    <w:rsid w:val="000770F2"/>
    <w:rsid w:val="000776B8"/>
    <w:rsid w:val="00077878"/>
    <w:rsid w:val="000778C9"/>
    <w:rsid w:val="00077992"/>
    <w:rsid w:val="00077BDF"/>
    <w:rsid w:val="00077C0F"/>
    <w:rsid w:val="00077C76"/>
    <w:rsid w:val="00077DB2"/>
    <w:rsid w:val="000804E1"/>
    <w:rsid w:val="000810A7"/>
    <w:rsid w:val="00081260"/>
    <w:rsid w:val="00081472"/>
    <w:rsid w:val="000816D8"/>
    <w:rsid w:val="000817D8"/>
    <w:rsid w:val="000818F4"/>
    <w:rsid w:val="00081A1D"/>
    <w:rsid w:val="00081A9C"/>
    <w:rsid w:val="0008210E"/>
    <w:rsid w:val="000823C4"/>
    <w:rsid w:val="000823D4"/>
    <w:rsid w:val="00082927"/>
    <w:rsid w:val="00082AB1"/>
    <w:rsid w:val="0008308B"/>
    <w:rsid w:val="0008310D"/>
    <w:rsid w:val="000831B7"/>
    <w:rsid w:val="000831D2"/>
    <w:rsid w:val="00083543"/>
    <w:rsid w:val="000836F4"/>
    <w:rsid w:val="000838E0"/>
    <w:rsid w:val="00083C3C"/>
    <w:rsid w:val="00083D9B"/>
    <w:rsid w:val="000840DB"/>
    <w:rsid w:val="000841C4"/>
    <w:rsid w:val="000843C4"/>
    <w:rsid w:val="000849C5"/>
    <w:rsid w:val="00084A8D"/>
    <w:rsid w:val="00084CF8"/>
    <w:rsid w:val="00084E74"/>
    <w:rsid w:val="00084FDF"/>
    <w:rsid w:val="0008523A"/>
    <w:rsid w:val="00085374"/>
    <w:rsid w:val="00085662"/>
    <w:rsid w:val="00085970"/>
    <w:rsid w:val="00085A6B"/>
    <w:rsid w:val="00085BE5"/>
    <w:rsid w:val="00085F39"/>
    <w:rsid w:val="00086187"/>
    <w:rsid w:val="0008625E"/>
    <w:rsid w:val="0008626B"/>
    <w:rsid w:val="000862E7"/>
    <w:rsid w:val="000870EE"/>
    <w:rsid w:val="000871C0"/>
    <w:rsid w:val="00087349"/>
    <w:rsid w:val="000875BD"/>
    <w:rsid w:val="000878FF"/>
    <w:rsid w:val="00087CF0"/>
    <w:rsid w:val="00090114"/>
    <w:rsid w:val="000902AC"/>
    <w:rsid w:val="000905C8"/>
    <w:rsid w:val="00090A03"/>
    <w:rsid w:val="00090AAF"/>
    <w:rsid w:val="00090B09"/>
    <w:rsid w:val="00090E2E"/>
    <w:rsid w:val="00090F72"/>
    <w:rsid w:val="00090FD2"/>
    <w:rsid w:val="00091079"/>
    <w:rsid w:val="00091156"/>
    <w:rsid w:val="00091190"/>
    <w:rsid w:val="0009132F"/>
    <w:rsid w:val="00091380"/>
    <w:rsid w:val="00091626"/>
    <w:rsid w:val="000916A5"/>
    <w:rsid w:val="00091BA3"/>
    <w:rsid w:val="00091C53"/>
    <w:rsid w:val="00091C8C"/>
    <w:rsid w:val="000921EC"/>
    <w:rsid w:val="00092278"/>
    <w:rsid w:val="0009234A"/>
    <w:rsid w:val="00092D32"/>
    <w:rsid w:val="00092DBD"/>
    <w:rsid w:val="00092E4E"/>
    <w:rsid w:val="000931F0"/>
    <w:rsid w:val="0009327A"/>
    <w:rsid w:val="00093374"/>
    <w:rsid w:val="000938A4"/>
    <w:rsid w:val="0009396C"/>
    <w:rsid w:val="000939B4"/>
    <w:rsid w:val="00093F01"/>
    <w:rsid w:val="000943A0"/>
    <w:rsid w:val="00094600"/>
    <w:rsid w:val="00094B3C"/>
    <w:rsid w:val="00094F9E"/>
    <w:rsid w:val="000951E0"/>
    <w:rsid w:val="000955D2"/>
    <w:rsid w:val="00095889"/>
    <w:rsid w:val="00095D2C"/>
    <w:rsid w:val="00095F77"/>
    <w:rsid w:val="0009613B"/>
    <w:rsid w:val="00096259"/>
    <w:rsid w:val="00096266"/>
    <w:rsid w:val="0009644D"/>
    <w:rsid w:val="000964D5"/>
    <w:rsid w:val="000965C9"/>
    <w:rsid w:val="00096648"/>
    <w:rsid w:val="00096D26"/>
    <w:rsid w:val="00096E01"/>
    <w:rsid w:val="00096E23"/>
    <w:rsid w:val="00096F51"/>
    <w:rsid w:val="00096F93"/>
    <w:rsid w:val="0009777D"/>
    <w:rsid w:val="00097909"/>
    <w:rsid w:val="00097E27"/>
    <w:rsid w:val="000A0331"/>
    <w:rsid w:val="000A05A4"/>
    <w:rsid w:val="000A06CD"/>
    <w:rsid w:val="000A07A7"/>
    <w:rsid w:val="000A09D3"/>
    <w:rsid w:val="000A0ECB"/>
    <w:rsid w:val="000A0F9B"/>
    <w:rsid w:val="000A1118"/>
    <w:rsid w:val="000A1A4E"/>
    <w:rsid w:val="000A1BBF"/>
    <w:rsid w:val="000A1BC9"/>
    <w:rsid w:val="000A1D0B"/>
    <w:rsid w:val="000A1EDD"/>
    <w:rsid w:val="000A2339"/>
    <w:rsid w:val="000A2350"/>
    <w:rsid w:val="000A2478"/>
    <w:rsid w:val="000A2593"/>
    <w:rsid w:val="000A2B56"/>
    <w:rsid w:val="000A2C13"/>
    <w:rsid w:val="000A2D2E"/>
    <w:rsid w:val="000A2DF4"/>
    <w:rsid w:val="000A2F8B"/>
    <w:rsid w:val="000A3167"/>
    <w:rsid w:val="000A33A0"/>
    <w:rsid w:val="000A361A"/>
    <w:rsid w:val="000A3A0D"/>
    <w:rsid w:val="000A3AFC"/>
    <w:rsid w:val="000A3FE9"/>
    <w:rsid w:val="000A433F"/>
    <w:rsid w:val="000A46EF"/>
    <w:rsid w:val="000A47F4"/>
    <w:rsid w:val="000A4A17"/>
    <w:rsid w:val="000A4AE5"/>
    <w:rsid w:val="000A4D08"/>
    <w:rsid w:val="000A535E"/>
    <w:rsid w:val="000A53D8"/>
    <w:rsid w:val="000A547E"/>
    <w:rsid w:val="000A564C"/>
    <w:rsid w:val="000A5674"/>
    <w:rsid w:val="000A5784"/>
    <w:rsid w:val="000A5C78"/>
    <w:rsid w:val="000A5D87"/>
    <w:rsid w:val="000A5DCA"/>
    <w:rsid w:val="000A5E0C"/>
    <w:rsid w:val="000A6181"/>
    <w:rsid w:val="000A6A7B"/>
    <w:rsid w:val="000A6BF8"/>
    <w:rsid w:val="000A6C80"/>
    <w:rsid w:val="000A6E40"/>
    <w:rsid w:val="000A76C2"/>
    <w:rsid w:val="000A7AC4"/>
    <w:rsid w:val="000B00BC"/>
    <w:rsid w:val="000B012E"/>
    <w:rsid w:val="000B06E4"/>
    <w:rsid w:val="000B0969"/>
    <w:rsid w:val="000B13F4"/>
    <w:rsid w:val="000B1719"/>
    <w:rsid w:val="000B1787"/>
    <w:rsid w:val="000B17B6"/>
    <w:rsid w:val="000B17FB"/>
    <w:rsid w:val="000B1BB5"/>
    <w:rsid w:val="000B1C22"/>
    <w:rsid w:val="000B1C29"/>
    <w:rsid w:val="000B1E6A"/>
    <w:rsid w:val="000B2A87"/>
    <w:rsid w:val="000B2AD1"/>
    <w:rsid w:val="000B2AE1"/>
    <w:rsid w:val="000B2D16"/>
    <w:rsid w:val="000B2DA3"/>
    <w:rsid w:val="000B2F47"/>
    <w:rsid w:val="000B2FE8"/>
    <w:rsid w:val="000B3012"/>
    <w:rsid w:val="000B3142"/>
    <w:rsid w:val="000B3216"/>
    <w:rsid w:val="000B324B"/>
    <w:rsid w:val="000B3390"/>
    <w:rsid w:val="000B33C6"/>
    <w:rsid w:val="000B354B"/>
    <w:rsid w:val="000B36EE"/>
    <w:rsid w:val="000B3A12"/>
    <w:rsid w:val="000B3BBC"/>
    <w:rsid w:val="000B3BD9"/>
    <w:rsid w:val="000B3D39"/>
    <w:rsid w:val="000B3EC3"/>
    <w:rsid w:val="000B3F2A"/>
    <w:rsid w:val="000B3F5F"/>
    <w:rsid w:val="000B40D1"/>
    <w:rsid w:val="000B4322"/>
    <w:rsid w:val="000B491A"/>
    <w:rsid w:val="000B4A12"/>
    <w:rsid w:val="000B4D61"/>
    <w:rsid w:val="000B555C"/>
    <w:rsid w:val="000B560D"/>
    <w:rsid w:val="000B5845"/>
    <w:rsid w:val="000B5A94"/>
    <w:rsid w:val="000B5F99"/>
    <w:rsid w:val="000B60DE"/>
    <w:rsid w:val="000B6319"/>
    <w:rsid w:val="000B647B"/>
    <w:rsid w:val="000B6824"/>
    <w:rsid w:val="000B690F"/>
    <w:rsid w:val="000B6A95"/>
    <w:rsid w:val="000B6BB0"/>
    <w:rsid w:val="000B6BBD"/>
    <w:rsid w:val="000B73E9"/>
    <w:rsid w:val="000B7465"/>
    <w:rsid w:val="000B7C35"/>
    <w:rsid w:val="000B7FE0"/>
    <w:rsid w:val="000C0172"/>
    <w:rsid w:val="000C0279"/>
    <w:rsid w:val="000C034A"/>
    <w:rsid w:val="000C0645"/>
    <w:rsid w:val="000C06A6"/>
    <w:rsid w:val="000C0875"/>
    <w:rsid w:val="000C09C9"/>
    <w:rsid w:val="000C0DE3"/>
    <w:rsid w:val="000C1001"/>
    <w:rsid w:val="000C130F"/>
    <w:rsid w:val="000C15D7"/>
    <w:rsid w:val="000C1B01"/>
    <w:rsid w:val="000C1B5F"/>
    <w:rsid w:val="000C2208"/>
    <w:rsid w:val="000C23FF"/>
    <w:rsid w:val="000C26E1"/>
    <w:rsid w:val="000C3108"/>
    <w:rsid w:val="000C31B8"/>
    <w:rsid w:val="000C3589"/>
    <w:rsid w:val="000C3702"/>
    <w:rsid w:val="000C38C1"/>
    <w:rsid w:val="000C3E3B"/>
    <w:rsid w:val="000C3E89"/>
    <w:rsid w:val="000C3FC8"/>
    <w:rsid w:val="000C4389"/>
    <w:rsid w:val="000C4462"/>
    <w:rsid w:val="000C4617"/>
    <w:rsid w:val="000C48FF"/>
    <w:rsid w:val="000C49AE"/>
    <w:rsid w:val="000C4D73"/>
    <w:rsid w:val="000C515A"/>
    <w:rsid w:val="000C55DA"/>
    <w:rsid w:val="000C58C3"/>
    <w:rsid w:val="000C59FC"/>
    <w:rsid w:val="000C5A16"/>
    <w:rsid w:val="000C5A1A"/>
    <w:rsid w:val="000C5B12"/>
    <w:rsid w:val="000C69BE"/>
    <w:rsid w:val="000C6E26"/>
    <w:rsid w:val="000C6FCD"/>
    <w:rsid w:val="000C7810"/>
    <w:rsid w:val="000C7AAE"/>
    <w:rsid w:val="000C7F6C"/>
    <w:rsid w:val="000C7FF5"/>
    <w:rsid w:val="000D048D"/>
    <w:rsid w:val="000D05CC"/>
    <w:rsid w:val="000D07EF"/>
    <w:rsid w:val="000D0816"/>
    <w:rsid w:val="000D08E1"/>
    <w:rsid w:val="000D0ABD"/>
    <w:rsid w:val="000D0B07"/>
    <w:rsid w:val="000D0FD5"/>
    <w:rsid w:val="000D13EC"/>
    <w:rsid w:val="000D1557"/>
    <w:rsid w:val="000D1ABE"/>
    <w:rsid w:val="000D1C33"/>
    <w:rsid w:val="000D1D35"/>
    <w:rsid w:val="000D1D8A"/>
    <w:rsid w:val="000D1E55"/>
    <w:rsid w:val="000D1E97"/>
    <w:rsid w:val="000D236A"/>
    <w:rsid w:val="000D2554"/>
    <w:rsid w:val="000D284E"/>
    <w:rsid w:val="000D2B35"/>
    <w:rsid w:val="000D2DB2"/>
    <w:rsid w:val="000D2EB9"/>
    <w:rsid w:val="000D30E4"/>
    <w:rsid w:val="000D3112"/>
    <w:rsid w:val="000D3160"/>
    <w:rsid w:val="000D3349"/>
    <w:rsid w:val="000D360C"/>
    <w:rsid w:val="000D3991"/>
    <w:rsid w:val="000D3A53"/>
    <w:rsid w:val="000D3C4D"/>
    <w:rsid w:val="000D3CE3"/>
    <w:rsid w:val="000D409F"/>
    <w:rsid w:val="000D40A6"/>
    <w:rsid w:val="000D41B2"/>
    <w:rsid w:val="000D43DC"/>
    <w:rsid w:val="000D47AC"/>
    <w:rsid w:val="000D4B8A"/>
    <w:rsid w:val="000D5391"/>
    <w:rsid w:val="000D5395"/>
    <w:rsid w:val="000D564C"/>
    <w:rsid w:val="000D5739"/>
    <w:rsid w:val="000D57B0"/>
    <w:rsid w:val="000D5894"/>
    <w:rsid w:val="000D5A0B"/>
    <w:rsid w:val="000D5AE6"/>
    <w:rsid w:val="000D5BB7"/>
    <w:rsid w:val="000D5FEF"/>
    <w:rsid w:val="000D665E"/>
    <w:rsid w:val="000D6AD9"/>
    <w:rsid w:val="000D6AF2"/>
    <w:rsid w:val="000D6E29"/>
    <w:rsid w:val="000D6F65"/>
    <w:rsid w:val="000D71B3"/>
    <w:rsid w:val="000D7385"/>
    <w:rsid w:val="000D7995"/>
    <w:rsid w:val="000D7DC8"/>
    <w:rsid w:val="000D7E3B"/>
    <w:rsid w:val="000E0179"/>
    <w:rsid w:val="000E01E4"/>
    <w:rsid w:val="000E068D"/>
    <w:rsid w:val="000E078F"/>
    <w:rsid w:val="000E0F5E"/>
    <w:rsid w:val="000E0F87"/>
    <w:rsid w:val="000E12A0"/>
    <w:rsid w:val="000E189D"/>
    <w:rsid w:val="000E1909"/>
    <w:rsid w:val="000E19B1"/>
    <w:rsid w:val="000E1A2A"/>
    <w:rsid w:val="000E1FBF"/>
    <w:rsid w:val="000E2039"/>
    <w:rsid w:val="000E2178"/>
    <w:rsid w:val="000E2363"/>
    <w:rsid w:val="000E2581"/>
    <w:rsid w:val="000E3514"/>
    <w:rsid w:val="000E3C6B"/>
    <w:rsid w:val="000E416E"/>
    <w:rsid w:val="000E428D"/>
    <w:rsid w:val="000E4629"/>
    <w:rsid w:val="000E4747"/>
    <w:rsid w:val="000E4F2F"/>
    <w:rsid w:val="000E5021"/>
    <w:rsid w:val="000E53CE"/>
    <w:rsid w:val="000E5A12"/>
    <w:rsid w:val="000E5AE7"/>
    <w:rsid w:val="000E5F18"/>
    <w:rsid w:val="000E5FB3"/>
    <w:rsid w:val="000E643E"/>
    <w:rsid w:val="000E64AE"/>
    <w:rsid w:val="000E66F1"/>
    <w:rsid w:val="000E670A"/>
    <w:rsid w:val="000E6C16"/>
    <w:rsid w:val="000E6F0F"/>
    <w:rsid w:val="000E7159"/>
    <w:rsid w:val="000E7274"/>
    <w:rsid w:val="000E7562"/>
    <w:rsid w:val="000E79CD"/>
    <w:rsid w:val="000E7BF7"/>
    <w:rsid w:val="000E7C25"/>
    <w:rsid w:val="000E7D93"/>
    <w:rsid w:val="000E7E98"/>
    <w:rsid w:val="000E7F62"/>
    <w:rsid w:val="000E7F85"/>
    <w:rsid w:val="000F00ED"/>
    <w:rsid w:val="000F0284"/>
    <w:rsid w:val="000F0755"/>
    <w:rsid w:val="000F0B60"/>
    <w:rsid w:val="000F0DB7"/>
    <w:rsid w:val="000F1063"/>
    <w:rsid w:val="000F11F0"/>
    <w:rsid w:val="000F1296"/>
    <w:rsid w:val="000F1307"/>
    <w:rsid w:val="000F1537"/>
    <w:rsid w:val="000F16DB"/>
    <w:rsid w:val="000F1706"/>
    <w:rsid w:val="000F1B23"/>
    <w:rsid w:val="000F1F75"/>
    <w:rsid w:val="000F24C8"/>
    <w:rsid w:val="000F26CF"/>
    <w:rsid w:val="000F2BD9"/>
    <w:rsid w:val="000F2FBB"/>
    <w:rsid w:val="000F306D"/>
    <w:rsid w:val="000F30E0"/>
    <w:rsid w:val="000F3172"/>
    <w:rsid w:val="000F332B"/>
    <w:rsid w:val="000F33B2"/>
    <w:rsid w:val="000F340A"/>
    <w:rsid w:val="000F3493"/>
    <w:rsid w:val="000F372E"/>
    <w:rsid w:val="000F3831"/>
    <w:rsid w:val="000F38D0"/>
    <w:rsid w:val="000F38D4"/>
    <w:rsid w:val="000F3D66"/>
    <w:rsid w:val="000F3D89"/>
    <w:rsid w:val="000F3D96"/>
    <w:rsid w:val="000F3F5E"/>
    <w:rsid w:val="000F4056"/>
    <w:rsid w:val="000F444E"/>
    <w:rsid w:val="000F468E"/>
    <w:rsid w:val="000F4AA5"/>
    <w:rsid w:val="000F4AF4"/>
    <w:rsid w:val="000F4D4A"/>
    <w:rsid w:val="000F4F57"/>
    <w:rsid w:val="000F4F90"/>
    <w:rsid w:val="000F54B1"/>
    <w:rsid w:val="000F5737"/>
    <w:rsid w:val="000F57D5"/>
    <w:rsid w:val="000F5B94"/>
    <w:rsid w:val="000F5D6A"/>
    <w:rsid w:val="000F5DAB"/>
    <w:rsid w:val="000F5F6F"/>
    <w:rsid w:val="000F5FC6"/>
    <w:rsid w:val="000F60FF"/>
    <w:rsid w:val="000F629F"/>
    <w:rsid w:val="000F62FB"/>
    <w:rsid w:val="000F64C8"/>
    <w:rsid w:val="000F6647"/>
    <w:rsid w:val="000F6E28"/>
    <w:rsid w:val="000F6E9B"/>
    <w:rsid w:val="000F6F84"/>
    <w:rsid w:val="000F71D0"/>
    <w:rsid w:val="000F73E0"/>
    <w:rsid w:val="000F75EA"/>
    <w:rsid w:val="000F761D"/>
    <w:rsid w:val="000F7734"/>
    <w:rsid w:val="000F77A5"/>
    <w:rsid w:val="000F77AA"/>
    <w:rsid w:val="000F7D04"/>
    <w:rsid w:val="000F7E8A"/>
    <w:rsid w:val="00100407"/>
    <w:rsid w:val="001005AB"/>
    <w:rsid w:val="001009E1"/>
    <w:rsid w:val="00100F66"/>
    <w:rsid w:val="001013FA"/>
    <w:rsid w:val="00101600"/>
    <w:rsid w:val="001017CA"/>
    <w:rsid w:val="00101E56"/>
    <w:rsid w:val="00101E9E"/>
    <w:rsid w:val="001021E8"/>
    <w:rsid w:val="00102449"/>
    <w:rsid w:val="001024FE"/>
    <w:rsid w:val="001027E3"/>
    <w:rsid w:val="001028A9"/>
    <w:rsid w:val="00102F63"/>
    <w:rsid w:val="001032A9"/>
    <w:rsid w:val="001032FB"/>
    <w:rsid w:val="0010337B"/>
    <w:rsid w:val="00103501"/>
    <w:rsid w:val="00103588"/>
    <w:rsid w:val="00103937"/>
    <w:rsid w:val="00103990"/>
    <w:rsid w:val="00103D97"/>
    <w:rsid w:val="00103F4E"/>
    <w:rsid w:val="001041B3"/>
    <w:rsid w:val="00104661"/>
    <w:rsid w:val="0010493D"/>
    <w:rsid w:val="00104B01"/>
    <w:rsid w:val="00104DA0"/>
    <w:rsid w:val="00104FCD"/>
    <w:rsid w:val="00105160"/>
    <w:rsid w:val="001051C7"/>
    <w:rsid w:val="00105311"/>
    <w:rsid w:val="001053C1"/>
    <w:rsid w:val="001054CE"/>
    <w:rsid w:val="00105570"/>
    <w:rsid w:val="001056CB"/>
    <w:rsid w:val="0010578D"/>
    <w:rsid w:val="0010580E"/>
    <w:rsid w:val="00105812"/>
    <w:rsid w:val="001058A7"/>
    <w:rsid w:val="00105E10"/>
    <w:rsid w:val="00106372"/>
    <w:rsid w:val="001063C3"/>
    <w:rsid w:val="001067A4"/>
    <w:rsid w:val="00106BC9"/>
    <w:rsid w:val="00106CD9"/>
    <w:rsid w:val="00106E9C"/>
    <w:rsid w:val="00107304"/>
    <w:rsid w:val="00107F04"/>
    <w:rsid w:val="001109E6"/>
    <w:rsid w:val="00110CF3"/>
    <w:rsid w:val="001113AF"/>
    <w:rsid w:val="00111719"/>
    <w:rsid w:val="001117BC"/>
    <w:rsid w:val="0011189D"/>
    <w:rsid w:val="00111C47"/>
    <w:rsid w:val="00111C5C"/>
    <w:rsid w:val="0011203D"/>
    <w:rsid w:val="001120FC"/>
    <w:rsid w:val="001128A8"/>
    <w:rsid w:val="00112984"/>
    <w:rsid w:val="0011298D"/>
    <w:rsid w:val="00112F21"/>
    <w:rsid w:val="0011300A"/>
    <w:rsid w:val="0011322D"/>
    <w:rsid w:val="00113355"/>
    <w:rsid w:val="00113367"/>
    <w:rsid w:val="001135BA"/>
    <w:rsid w:val="00113CAE"/>
    <w:rsid w:val="00114025"/>
    <w:rsid w:val="001141EC"/>
    <w:rsid w:val="001142DD"/>
    <w:rsid w:val="00114369"/>
    <w:rsid w:val="001146C8"/>
    <w:rsid w:val="0011483F"/>
    <w:rsid w:val="00114849"/>
    <w:rsid w:val="0011485C"/>
    <w:rsid w:val="001148BE"/>
    <w:rsid w:val="001148CE"/>
    <w:rsid w:val="00114BD9"/>
    <w:rsid w:val="00114DFE"/>
    <w:rsid w:val="00114F04"/>
    <w:rsid w:val="001150AE"/>
    <w:rsid w:val="001151E1"/>
    <w:rsid w:val="001151F9"/>
    <w:rsid w:val="00115911"/>
    <w:rsid w:val="0011610B"/>
    <w:rsid w:val="001166B0"/>
    <w:rsid w:val="00116938"/>
    <w:rsid w:val="001169DD"/>
    <w:rsid w:val="00116A86"/>
    <w:rsid w:val="00117106"/>
    <w:rsid w:val="00117296"/>
    <w:rsid w:val="0011734D"/>
    <w:rsid w:val="00117423"/>
    <w:rsid w:val="00117454"/>
    <w:rsid w:val="001174AC"/>
    <w:rsid w:val="0011759E"/>
    <w:rsid w:val="0011761D"/>
    <w:rsid w:val="0011771A"/>
    <w:rsid w:val="00117E79"/>
    <w:rsid w:val="00117EF8"/>
    <w:rsid w:val="00117F63"/>
    <w:rsid w:val="00120087"/>
    <w:rsid w:val="001204E9"/>
    <w:rsid w:val="001206DA"/>
    <w:rsid w:val="00120A72"/>
    <w:rsid w:val="00120A81"/>
    <w:rsid w:val="00120DC4"/>
    <w:rsid w:val="00120EF2"/>
    <w:rsid w:val="001211EE"/>
    <w:rsid w:val="001216B6"/>
    <w:rsid w:val="0012176A"/>
    <w:rsid w:val="0012186B"/>
    <w:rsid w:val="00122381"/>
    <w:rsid w:val="00122469"/>
    <w:rsid w:val="00122776"/>
    <w:rsid w:val="001228D2"/>
    <w:rsid w:val="00122B8B"/>
    <w:rsid w:val="00122BF2"/>
    <w:rsid w:val="00123243"/>
    <w:rsid w:val="00123327"/>
    <w:rsid w:val="001233A1"/>
    <w:rsid w:val="001234B3"/>
    <w:rsid w:val="001235D0"/>
    <w:rsid w:val="00123623"/>
    <w:rsid w:val="00123644"/>
    <w:rsid w:val="00123742"/>
    <w:rsid w:val="001239AE"/>
    <w:rsid w:val="00123B33"/>
    <w:rsid w:val="00123E23"/>
    <w:rsid w:val="00123E88"/>
    <w:rsid w:val="00123EC1"/>
    <w:rsid w:val="0012412F"/>
    <w:rsid w:val="0012415A"/>
    <w:rsid w:val="001248E4"/>
    <w:rsid w:val="00124BE6"/>
    <w:rsid w:val="00124F6A"/>
    <w:rsid w:val="001250D7"/>
    <w:rsid w:val="001255D6"/>
    <w:rsid w:val="00125A82"/>
    <w:rsid w:val="00125B72"/>
    <w:rsid w:val="00125C01"/>
    <w:rsid w:val="00125CA4"/>
    <w:rsid w:val="00125D22"/>
    <w:rsid w:val="00125ED7"/>
    <w:rsid w:val="00125F5D"/>
    <w:rsid w:val="00126884"/>
    <w:rsid w:val="00126A1D"/>
    <w:rsid w:val="00127206"/>
    <w:rsid w:val="001272FB"/>
    <w:rsid w:val="001273BC"/>
    <w:rsid w:val="001279D0"/>
    <w:rsid w:val="00127EA2"/>
    <w:rsid w:val="00130753"/>
    <w:rsid w:val="00130B3A"/>
    <w:rsid w:val="00130B83"/>
    <w:rsid w:val="00130E47"/>
    <w:rsid w:val="00130EAE"/>
    <w:rsid w:val="001312B0"/>
    <w:rsid w:val="00131BEB"/>
    <w:rsid w:val="00131E96"/>
    <w:rsid w:val="00131FE4"/>
    <w:rsid w:val="001326B7"/>
    <w:rsid w:val="00132726"/>
    <w:rsid w:val="00132A05"/>
    <w:rsid w:val="00132BAC"/>
    <w:rsid w:val="00132CFC"/>
    <w:rsid w:val="00133293"/>
    <w:rsid w:val="00133335"/>
    <w:rsid w:val="0013361D"/>
    <w:rsid w:val="00133915"/>
    <w:rsid w:val="00133C4F"/>
    <w:rsid w:val="00133D2D"/>
    <w:rsid w:val="00133E55"/>
    <w:rsid w:val="00133E6D"/>
    <w:rsid w:val="00134491"/>
    <w:rsid w:val="001344C9"/>
    <w:rsid w:val="001345FC"/>
    <w:rsid w:val="00134727"/>
    <w:rsid w:val="00134974"/>
    <w:rsid w:val="001349B0"/>
    <w:rsid w:val="00134B9D"/>
    <w:rsid w:val="0013517D"/>
    <w:rsid w:val="0013524B"/>
    <w:rsid w:val="001352F4"/>
    <w:rsid w:val="0013594B"/>
    <w:rsid w:val="00135972"/>
    <w:rsid w:val="00135A19"/>
    <w:rsid w:val="00135E6A"/>
    <w:rsid w:val="0013604F"/>
    <w:rsid w:val="0013606C"/>
    <w:rsid w:val="00136179"/>
    <w:rsid w:val="0013618B"/>
    <w:rsid w:val="00136576"/>
    <w:rsid w:val="0013659E"/>
    <w:rsid w:val="00136661"/>
    <w:rsid w:val="00136721"/>
    <w:rsid w:val="00136801"/>
    <w:rsid w:val="0013688A"/>
    <w:rsid w:val="0013690E"/>
    <w:rsid w:val="00136C03"/>
    <w:rsid w:val="00136EA1"/>
    <w:rsid w:val="00136ED2"/>
    <w:rsid w:val="0013732A"/>
    <w:rsid w:val="0013734B"/>
    <w:rsid w:val="001374D7"/>
    <w:rsid w:val="0013765B"/>
    <w:rsid w:val="00137CB2"/>
    <w:rsid w:val="00137CD3"/>
    <w:rsid w:val="00137E07"/>
    <w:rsid w:val="00140024"/>
    <w:rsid w:val="00140237"/>
    <w:rsid w:val="0014053B"/>
    <w:rsid w:val="001405C9"/>
    <w:rsid w:val="00140A67"/>
    <w:rsid w:val="00140B4E"/>
    <w:rsid w:val="00140F55"/>
    <w:rsid w:val="00141051"/>
    <w:rsid w:val="001410A9"/>
    <w:rsid w:val="00141184"/>
    <w:rsid w:val="00141757"/>
    <w:rsid w:val="00141AC2"/>
    <w:rsid w:val="00141B8E"/>
    <w:rsid w:val="00141C60"/>
    <w:rsid w:val="00141DEC"/>
    <w:rsid w:val="001420CC"/>
    <w:rsid w:val="001421B1"/>
    <w:rsid w:val="001421D0"/>
    <w:rsid w:val="0014220E"/>
    <w:rsid w:val="0014227B"/>
    <w:rsid w:val="001426D0"/>
    <w:rsid w:val="001426D9"/>
    <w:rsid w:val="0014270A"/>
    <w:rsid w:val="00143095"/>
    <w:rsid w:val="001431F5"/>
    <w:rsid w:val="001433AD"/>
    <w:rsid w:val="0014345B"/>
    <w:rsid w:val="0014391B"/>
    <w:rsid w:val="00143A47"/>
    <w:rsid w:val="00143BD9"/>
    <w:rsid w:val="00143EBC"/>
    <w:rsid w:val="0014405C"/>
    <w:rsid w:val="0014440C"/>
    <w:rsid w:val="001444DE"/>
    <w:rsid w:val="00144523"/>
    <w:rsid w:val="00144D06"/>
    <w:rsid w:val="00144E8B"/>
    <w:rsid w:val="00144F28"/>
    <w:rsid w:val="00145418"/>
    <w:rsid w:val="00145660"/>
    <w:rsid w:val="001458F0"/>
    <w:rsid w:val="00145AFF"/>
    <w:rsid w:val="00145B29"/>
    <w:rsid w:val="00145B6F"/>
    <w:rsid w:val="00145D21"/>
    <w:rsid w:val="00146069"/>
    <w:rsid w:val="001463C6"/>
    <w:rsid w:val="00146445"/>
    <w:rsid w:val="001465B0"/>
    <w:rsid w:val="00146D60"/>
    <w:rsid w:val="001474C2"/>
    <w:rsid w:val="0014784D"/>
    <w:rsid w:val="00147A3C"/>
    <w:rsid w:val="00147AAB"/>
    <w:rsid w:val="00147D5C"/>
    <w:rsid w:val="00147F23"/>
    <w:rsid w:val="00147F44"/>
    <w:rsid w:val="00147FC6"/>
    <w:rsid w:val="001505A3"/>
    <w:rsid w:val="00150761"/>
    <w:rsid w:val="001508A1"/>
    <w:rsid w:val="0015097A"/>
    <w:rsid w:val="00150B91"/>
    <w:rsid w:val="00150D84"/>
    <w:rsid w:val="00150EF0"/>
    <w:rsid w:val="001511AD"/>
    <w:rsid w:val="00151336"/>
    <w:rsid w:val="0015133A"/>
    <w:rsid w:val="00151666"/>
    <w:rsid w:val="0015172E"/>
    <w:rsid w:val="00151812"/>
    <w:rsid w:val="00151A3C"/>
    <w:rsid w:val="00151BB2"/>
    <w:rsid w:val="00151F08"/>
    <w:rsid w:val="00152E17"/>
    <w:rsid w:val="00153000"/>
    <w:rsid w:val="0015312D"/>
    <w:rsid w:val="001532B4"/>
    <w:rsid w:val="00153307"/>
    <w:rsid w:val="00153867"/>
    <w:rsid w:val="0015397A"/>
    <w:rsid w:val="00153B22"/>
    <w:rsid w:val="00153BA9"/>
    <w:rsid w:val="00153DFF"/>
    <w:rsid w:val="0015441E"/>
    <w:rsid w:val="001545C6"/>
    <w:rsid w:val="00154789"/>
    <w:rsid w:val="0015494F"/>
    <w:rsid w:val="00154F45"/>
    <w:rsid w:val="001552A1"/>
    <w:rsid w:val="00155364"/>
    <w:rsid w:val="001553C7"/>
    <w:rsid w:val="00155876"/>
    <w:rsid w:val="00155B12"/>
    <w:rsid w:val="00155CD9"/>
    <w:rsid w:val="00155E72"/>
    <w:rsid w:val="00156297"/>
    <w:rsid w:val="001564F3"/>
    <w:rsid w:val="00156CCB"/>
    <w:rsid w:val="00156EF4"/>
    <w:rsid w:val="00157187"/>
    <w:rsid w:val="0015722B"/>
    <w:rsid w:val="00157398"/>
    <w:rsid w:val="001573A7"/>
    <w:rsid w:val="0015780E"/>
    <w:rsid w:val="00157911"/>
    <w:rsid w:val="00157A72"/>
    <w:rsid w:val="00157B2A"/>
    <w:rsid w:val="00157BD9"/>
    <w:rsid w:val="00157E43"/>
    <w:rsid w:val="00160191"/>
    <w:rsid w:val="00160641"/>
    <w:rsid w:val="001607B3"/>
    <w:rsid w:val="00160C51"/>
    <w:rsid w:val="00160C79"/>
    <w:rsid w:val="00160EC6"/>
    <w:rsid w:val="00161189"/>
    <w:rsid w:val="001615A6"/>
    <w:rsid w:val="001616E6"/>
    <w:rsid w:val="00161DC1"/>
    <w:rsid w:val="00161E41"/>
    <w:rsid w:val="00162112"/>
    <w:rsid w:val="0016217B"/>
    <w:rsid w:val="0016301A"/>
    <w:rsid w:val="001631C7"/>
    <w:rsid w:val="0016331D"/>
    <w:rsid w:val="00163436"/>
    <w:rsid w:val="00163CE3"/>
    <w:rsid w:val="001641A7"/>
    <w:rsid w:val="00164331"/>
    <w:rsid w:val="00164345"/>
    <w:rsid w:val="00164642"/>
    <w:rsid w:val="00164712"/>
    <w:rsid w:val="0016473C"/>
    <w:rsid w:val="00164760"/>
    <w:rsid w:val="0016494D"/>
    <w:rsid w:val="001649C3"/>
    <w:rsid w:val="00164C72"/>
    <w:rsid w:val="00164D16"/>
    <w:rsid w:val="00164D4A"/>
    <w:rsid w:val="001653EB"/>
    <w:rsid w:val="00165582"/>
    <w:rsid w:val="001657D9"/>
    <w:rsid w:val="0016584C"/>
    <w:rsid w:val="001659C0"/>
    <w:rsid w:val="00165CDF"/>
    <w:rsid w:val="00165F6C"/>
    <w:rsid w:val="00165FFE"/>
    <w:rsid w:val="001665CA"/>
    <w:rsid w:val="00166941"/>
    <w:rsid w:val="00166AE0"/>
    <w:rsid w:val="00166BE4"/>
    <w:rsid w:val="00166D16"/>
    <w:rsid w:val="00166DCC"/>
    <w:rsid w:val="0016719F"/>
    <w:rsid w:val="00167384"/>
    <w:rsid w:val="00167535"/>
    <w:rsid w:val="0016758C"/>
    <w:rsid w:val="001675B3"/>
    <w:rsid w:val="00167876"/>
    <w:rsid w:val="001678F4"/>
    <w:rsid w:val="001678FF"/>
    <w:rsid w:val="00167B1F"/>
    <w:rsid w:val="00167B82"/>
    <w:rsid w:val="00167C0C"/>
    <w:rsid w:val="00167E3C"/>
    <w:rsid w:val="001702B2"/>
    <w:rsid w:val="001704D8"/>
    <w:rsid w:val="0017061A"/>
    <w:rsid w:val="001707AA"/>
    <w:rsid w:val="00170B62"/>
    <w:rsid w:val="00170B65"/>
    <w:rsid w:val="00170ED8"/>
    <w:rsid w:val="001711ED"/>
    <w:rsid w:val="001714F5"/>
    <w:rsid w:val="0017152D"/>
    <w:rsid w:val="00171558"/>
    <w:rsid w:val="00171B14"/>
    <w:rsid w:val="00172A6A"/>
    <w:rsid w:val="00172C7E"/>
    <w:rsid w:val="00172D8C"/>
    <w:rsid w:val="00172E1E"/>
    <w:rsid w:val="00173023"/>
    <w:rsid w:val="001733A5"/>
    <w:rsid w:val="0017352B"/>
    <w:rsid w:val="001738B9"/>
    <w:rsid w:val="001739DD"/>
    <w:rsid w:val="00173A34"/>
    <w:rsid w:val="001743B2"/>
    <w:rsid w:val="0017477D"/>
    <w:rsid w:val="00175121"/>
    <w:rsid w:val="001751FE"/>
    <w:rsid w:val="00175564"/>
    <w:rsid w:val="001756C5"/>
    <w:rsid w:val="0017593C"/>
    <w:rsid w:val="001759F9"/>
    <w:rsid w:val="00175D31"/>
    <w:rsid w:val="0017669A"/>
    <w:rsid w:val="001768C1"/>
    <w:rsid w:val="00176D09"/>
    <w:rsid w:val="00176D18"/>
    <w:rsid w:val="00177528"/>
    <w:rsid w:val="00177905"/>
    <w:rsid w:val="00177CD9"/>
    <w:rsid w:val="0018046A"/>
    <w:rsid w:val="00180604"/>
    <w:rsid w:val="001806AE"/>
    <w:rsid w:val="00180A87"/>
    <w:rsid w:val="00180CB0"/>
    <w:rsid w:val="0018142A"/>
    <w:rsid w:val="0018142C"/>
    <w:rsid w:val="0018177D"/>
    <w:rsid w:val="00181CBE"/>
    <w:rsid w:val="00181E97"/>
    <w:rsid w:val="00182076"/>
    <w:rsid w:val="00182162"/>
    <w:rsid w:val="00182195"/>
    <w:rsid w:val="0018233C"/>
    <w:rsid w:val="001823AC"/>
    <w:rsid w:val="00182419"/>
    <w:rsid w:val="00182450"/>
    <w:rsid w:val="00182767"/>
    <w:rsid w:val="0018286D"/>
    <w:rsid w:val="001829FA"/>
    <w:rsid w:val="00182A5E"/>
    <w:rsid w:val="001830A4"/>
    <w:rsid w:val="001832B1"/>
    <w:rsid w:val="001832F2"/>
    <w:rsid w:val="00183510"/>
    <w:rsid w:val="0018370D"/>
    <w:rsid w:val="00183835"/>
    <w:rsid w:val="00183B22"/>
    <w:rsid w:val="00183C8D"/>
    <w:rsid w:val="00184249"/>
    <w:rsid w:val="00184286"/>
    <w:rsid w:val="00184B63"/>
    <w:rsid w:val="001850E3"/>
    <w:rsid w:val="001853A6"/>
    <w:rsid w:val="0018573F"/>
    <w:rsid w:val="001858A9"/>
    <w:rsid w:val="00185B5F"/>
    <w:rsid w:val="001865FA"/>
    <w:rsid w:val="001868A1"/>
    <w:rsid w:val="00186BD3"/>
    <w:rsid w:val="00186DEA"/>
    <w:rsid w:val="00186F27"/>
    <w:rsid w:val="001875B2"/>
    <w:rsid w:val="0018786A"/>
    <w:rsid w:val="001879AC"/>
    <w:rsid w:val="00187D28"/>
    <w:rsid w:val="00187D34"/>
    <w:rsid w:val="00187E19"/>
    <w:rsid w:val="00187F50"/>
    <w:rsid w:val="00187F78"/>
    <w:rsid w:val="00187FAC"/>
    <w:rsid w:val="00190450"/>
    <w:rsid w:val="0019052F"/>
    <w:rsid w:val="001907C4"/>
    <w:rsid w:val="00190C13"/>
    <w:rsid w:val="0019119C"/>
    <w:rsid w:val="00191F07"/>
    <w:rsid w:val="001920F1"/>
    <w:rsid w:val="0019214A"/>
    <w:rsid w:val="001924DA"/>
    <w:rsid w:val="0019252B"/>
    <w:rsid w:val="001925F3"/>
    <w:rsid w:val="001927F4"/>
    <w:rsid w:val="001928FA"/>
    <w:rsid w:val="001929DB"/>
    <w:rsid w:val="00192FDD"/>
    <w:rsid w:val="00192FF4"/>
    <w:rsid w:val="001932DB"/>
    <w:rsid w:val="001932E5"/>
    <w:rsid w:val="0019334F"/>
    <w:rsid w:val="00193498"/>
    <w:rsid w:val="001936DD"/>
    <w:rsid w:val="001938A7"/>
    <w:rsid w:val="00193FB1"/>
    <w:rsid w:val="0019423B"/>
    <w:rsid w:val="00194C1C"/>
    <w:rsid w:val="00194CF1"/>
    <w:rsid w:val="00194DAD"/>
    <w:rsid w:val="001952C8"/>
    <w:rsid w:val="001952DC"/>
    <w:rsid w:val="00195343"/>
    <w:rsid w:val="00195491"/>
    <w:rsid w:val="00195664"/>
    <w:rsid w:val="00195DDB"/>
    <w:rsid w:val="00195F17"/>
    <w:rsid w:val="00196179"/>
    <w:rsid w:val="0019660E"/>
    <w:rsid w:val="001966BD"/>
    <w:rsid w:val="00196863"/>
    <w:rsid w:val="00196AA0"/>
    <w:rsid w:val="00196DC5"/>
    <w:rsid w:val="00196EB9"/>
    <w:rsid w:val="00196F6F"/>
    <w:rsid w:val="00197029"/>
    <w:rsid w:val="001970DE"/>
    <w:rsid w:val="0019713A"/>
    <w:rsid w:val="0019720B"/>
    <w:rsid w:val="00197360"/>
    <w:rsid w:val="00197648"/>
    <w:rsid w:val="001976D1"/>
    <w:rsid w:val="00197795"/>
    <w:rsid w:val="00197B2C"/>
    <w:rsid w:val="00197B8A"/>
    <w:rsid w:val="001A0275"/>
    <w:rsid w:val="001A0308"/>
    <w:rsid w:val="001A0735"/>
    <w:rsid w:val="001A0B4A"/>
    <w:rsid w:val="001A0C6D"/>
    <w:rsid w:val="001A0CC4"/>
    <w:rsid w:val="001A0F3B"/>
    <w:rsid w:val="001A0F7B"/>
    <w:rsid w:val="001A1084"/>
    <w:rsid w:val="001A112C"/>
    <w:rsid w:val="001A1638"/>
    <w:rsid w:val="001A181F"/>
    <w:rsid w:val="001A1CCE"/>
    <w:rsid w:val="001A2279"/>
    <w:rsid w:val="001A236D"/>
    <w:rsid w:val="001A23EE"/>
    <w:rsid w:val="001A25D6"/>
    <w:rsid w:val="001A2870"/>
    <w:rsid w:val="001A29E7"/>
    <w:rsid w:val="001A2C5C"/>
    <w:rsid w:val="001A2F21"/>
    <w:rsid w:val="001A325F"/>
    <w:rsid w:val="001A3353"/>
    <w:rsid w:val="001A3379"/>
    <w:rsid w:val="001A362D"/>
    <w:rsid w:val="001A3767"/>
    <w:rsid w:val="001A3886"/>
    <w:rsid w:val="001A3F69"/>
    <w:rsid w:val="001A4222"/>
    <w:rsid w:val="001A4432"/>
    <w:rsid w:val="001A46BC"/>
    <w:rsid w:val="001A4992"/>
    <w:rsid w:val="001A4EC4"/>
    <w:rsid w:val="001A50DD"/>
    <w:rsid w:val="001A51EB"/>
    <w:rsid w:val="001A5374"/>
    <w:rsid w:val="001A551B"/>
    <w:rsid w:val="001A5C51"/>
    <w:rsid w:val="001A5F47"/>
    <w:rsid w:val="001A5F8E"/>
    <w:rsid w:val="001A625B"/>
    <w:rsid w:val="001A644B"/>
    <w:rsid w:val="001A727B"/>
    <w:rsid w:val="001A72C2"/>
    <w:rsid w:val="001A7526"/>
    <w:rsid w:val="001A789A"/>
    <w:rsid w:val="001A7B99"/>
    <w:rsid w:val="001A7CE1"/>
    <w:rsid w:val="001A7D23"/>
    <w:rsid w:val="001A7D4F"/>
    <w:rsid w:val="001B037F"/>
    <w:rsid w:val="001B03B7"/>
    <w:rsid w:val="001B041E"/>
    <w:rsid w:val="001B0599"/>
    <w:rsid w:val="001B09AD"/>
    <w:rsid w:val="001B0B19"/>
    <w:rsid w:val="001B0C03"/>
    <w:rsid w:val="001B0D74"/>
    <w:rsid w:val="001B143C"/>
    <w:rsid w:val="001B15F6"/>
    <w:rsid w:val="001B1A87"/>
    <w:rsid w:val="001B1D92"/>
    <w:rsid w:val="001B215F"/>
    <w:rsid w:val="001B22DA"/>
    <w:rsid w:val="001B23AF"/>
    <w:rsid w:val="001B2958"/>
    <w:rsid w:val="001B2EB0"/>
    <w:rsid w:val="001B36A5"/>
    <w:rsid w:val="001B36CA"/>
    <w:rsid w:val="001B37FA"/>
    <w:rsid w:val="001B3934"/>
    <w:rsid w:val="001B3940"/>
    <w:rsid w:val="001B3B5D"/>
    <w:rsid w:val="001B3C54"/>
    <w:rsid w:val="001B3CA9"/>
    <w:rsid w:val="001B46C7"/>
    <w:rsid w:val="001B4D92"/>
    <w:rsid w:val="001B55FA"/>
    <w:rsid w:val="001B5851"/>
    <w:rsid w:val="001B59D9"/>
    <w:rsid w:val="001B5F0C"/>
    <w:rsid w:val="001B5F13"/>
    <w:rsid w:val="001B5F15"/>
    <w:rsid w:val="001B61E7"/>
    <w:rsid w:val="001B6227"/>
    <w:rsid w:val="001B6669"/>
    <w:rsid w:val="001B677D"/>
    <w:rsid w:val="001B6876"/>
    <w:rsid w:val="001B6B78"/>
    <w:rsid w:val="001B6D0C"/>
    <w:rsid w:val="001B6D16"/>
    <w:rsid w:val="001B6E62"/>
    <w:rsid w:val="001B6F9D"/>
    <w:rsid w:val="001B6F9F"/>
    <w:rsid w:val="001B7010"/>
    <w:rsid w:val="001B7323"/>
    <w:rsid w:val="001B7370"/>
    <w:rsid w:val="001B7378"/>
    <w:rsid w:val="001B749D"/>
    <w:rsid w:val="001B77C1"/>
    <w:rsid w:val="001B7856"/>
    <w:rsid w:val="001B7906"/>
    <w:rsid w:val="001B79CB"/>
    <w:rsid w:val="001B7D9F"/>
    <w:rsid w:val="001B7E41"/>
    <w:rsid w:val="001B7EC4"/>
    <w:rsid w:val="001B7F44"/>
    <w:rsid w:val="001C014C"/>
    <w:rsid w:val="001C01B7"/>
    <w:rsid w:val="001C0296"/>
    <w:rsid w:val="001C0315"/>
    <w:rsid w:val="001C0698"/>
    <w:rsid w:val="001C0B54"/>
    <w:rsid w:val="001C0BC4"/>
    <w:rsid w:val="001C0E1B"/>
    <w:rsid w:val="001C1425"/>
    <w:rsid w:val="001C1A97"/>
    <w:rsid w:val="001C1B76"/>
    <w:rsid w:val="001C1CB5"/>
    <w:rsid w:val="001C1EC0"/>
    <w:rsid w:val="001C21BC"/>
    <w:rsid w:val="001C235F"/>
    <w:rsid w:val="001C2408"/>
    <w:rsid w:val="001C269A"/>
    <w:rsid w:val="001C2710"/>
    <w:rsid w:val="001C2A22"/>
    <w:rsid w:val="001C2BA4"/>
    <w:rsid w:val="001C2CB5"/>
    <w:rsid w:val="001C2E2B"/>
    <w:rsid w:val="001C387F"/>
    <w:rsid w:val="001C3A93"/>
    <w:rsid w:val="001C3D68"/>
    <w:rsid w:val="001C4194"/>
    <w:rsid w:val="001C41EF"/>
    <w:rsid w:val="001C4443"/>
    <w:rsid w:val="001C479D"/>
    <w:rsid w:val="001C497F"/>
    <w:rsid w:val="001C4C42"/>
    <w:rsid w:val="001C4D1F"/>
    <w:rsid w:val="001C4D23"/>
    <w:rsid w:val="001C4F0D"/>
    <w:rsid w:val="001C52D2"/>
    <w:rsid w:val="001C56C5"/>
    <w:rsid w:val="001C5AE9"/>
    <w:rsid w:val="001C5BE4"/>
    <w:rsid w:val="001C5CBE"/>
    <w:rsid w:val="001C5D2D"/>
    <w:rsid w:val="001C61B8"/>
    <w:rsid w:val="001C621E"/>
    <w:rsid w:val="001C625F"/>
    <w:rsid w:val="001C626F"/>
    <w:rsid w:val="001C62F8"/>
    <w:rsid w:val="001C67B5"/>
    <w:rsid w:val="001C69C3"/>
    <w:rsid w:val="001C6A0E"/>
    <w:rsid w:val="001C6C21"/>
    <w:rsid w:val="001C7268"/>
    <w:rsid w:val="001C72EE"/>
    <w:rsid w:val="001C7641"/>
    <w:rsid w:val="001C78FC"/>
    <w:rsid w:val="001C7A1E"/>
    <w:rsid w:val="001C7F2A"/>
    <w:rsid w:val="001D01C9"/>
    <w:rsid w:val="001D0200"/>
    <w:rsid w:val="001D058C"/>
    <w:rsid w:val="001D05EB"/>
    <w:rsid w:val="001D096F"/>
    <w:rsid w:val="001D0D9B"/>
    <w:rsid w:val="001D0DD1"/>
    <w:rsid w:val="001D11D0"/>
    <w:rsid w:val="001D14A8"/>
    <w:rsid w:val="001D155F"/>
    <w:rsid w:val="001D1660"/>
    <w:rsid w:val="001D1CFA"/>
    <w:rsid w:val="001D1F4C"/>
    <w:rsid w:val="001D201F"/>
    <w:rsid w:val="001D2084"/>
    <w:rsid w:val="001D243B"/>
    <w:rsid w:val="001D2542"/>
    <w:rsid w:val="001D2808"/>
    <w:rsid w:val="001D2AE9"/>
    <w:rsid w:val="001D2C9C"/>
    <w:rsid w:val="001D2CE6"/>
    <w:rsid w:val="001D2DA4"/>
    <w:rsid w:val="001D3098"/>
    <w:rsid w:val="001D3507"/>
    <w:rsid w:val="001D363E"/>
    <w:rsid w:val="001D3CC4"/>
    <w:rsid w:val="001D3DE0"/>
    <w:rsid w:val="001D4470"/>
    <w:rsid w:val="001D4880"/>
    <w:rsid w:val="001D4B6E"/>
    <w:rsid w:val="001D54A4"/>
    <w:rsid w:val="001D5738"/>
    <w:rsid w:val="001D5A57"/>
    <w:rsid w:val="001D5B84"/>
    <w:rsid w:val="001D5C94"/>
    <w:rsid w:val="001D60D5"/>
    <w:rsid w:val="001D6C50"/>
    <w:rsid w:val="001D6C5E"/>
    <w:rsid w:val="001D6D9F"/>
    <w:rsid w:val="001D6E2D"/>
    <w:rsid w:val="001D74FE"/>
    <w:rsid w:val="001D75C7"/>
    <w:rsid w:val="001D76CC"/>
    <w:rsid w:val="001D7C3C"/>
    <w:rsid w:val="001D7F25"/>
    <w:rsid w:val="001D7F41"/>
    <w:rsid w:val="001E0395"/>
    <w:rsid w:val="001E0439"/>
    <w:rsid w:val="001E04C9"/>
    <w:rsid w:val="001E085D"/>
    <w:rsid w:val="001E0D6F"/>
    <w:rsid w:val="001E0ECB"/>
    <w:rsid w:val="001E1051"/>
    <w:rsid w:val="001E15E0"/>
    <w:rsid w:val="001E183B"/>
    <w:rsid w:val="001E1A9D"/>
    <w:rsid w:val="001E1DDC"/>
    <w:rsid w:val="001E1F07"/>
    <w:rsid w:val="001E20F1"/>
    <w:rsid w:val="001E273A"/>
    <w:rsid w:val="001E27FE"/>
    <w:rsid w:val="001E2844"/>
    <w:rsid w:val="001E2B65"/>
    <w:rsid w:val="001E2C21"/>
    <w:rsid w:val="001E2F8C"/>
    <w:rsid w:val="001E3526"/>
    <w:rsid w:val="001E39C9"/>
    <w:rsid w:val="001E39CF"/>
    <w:rsid w:val="001E3ADE"/>
    <w:rsid w:val="001E3C84"/>
    <w:rsid w:val="001E3FEC"/>
    <w:rsid w:val="001E4190"/>
    <w:rsid w:val="001E43E1"/>
    <w:rsid w:val="001E44AD"/>
    <w:rsid w:val="001E44F5"/>
    <w:rsid w:val="001E4547"/>
    <w:rsid w:val="001E4856"/>
    <w:rsid w:val="001E4D57"/>
    <w:rsid w:val="001E4D68"/>
    <w:rsid w:val="001E4EB7"/>
    <w:rsid w:val="001E58A1"/>
    <w:rsid w:val="001E594C"/>
    <w:rsid w:val="001E59F8"/>
    <w:rsid w:val="001E5A2A"/>
    <w:rsid w:val="001E5C5B"/>
    <w:rsid w:val="001E5DE6"/>
    <w:rsid w:val="001E5E2E"/>
    <w:rsid w:val="001E6073"/>
    <w:rsid w:val="001E64D8"/>
    <w:rsid w:val="001E6688"/>
    <w:rsid w:val="001E6B2E"/>
    <w:rsid w:val="001E6F64"/>
    <w:rsid w:val="001E7165"/>
    <w:rsid w:val="001E7233"/>
    <w:rsid w:val="001E7333"/>
    <w:rsid w:val="001E7352"/>
    <w:rsid w:val="001E78C0"/>
    <w:rsid w:val="001E7E2B"/>
    <w:rsid w:val="001F00A4"/>
    <w:rsid w:val="001F01BF"/>
    <w:rsid w:val="001F02FA"/>
    <w:rsid w:val="001F06AE"/>
    <w:rsid w:val="001F089C"/>
    <w:rsid w:val="001F08B2"/>
    <w:rsid w:val="001F0AAC"/>
    <w:rsid w:val="001F0C2C"/>
    <w:rsid w:val="001F0CEC"/>
    <w:rsid w:val="001F0F3C"/>
    <w:rsid w:val="001F10F4"/>
    <w:rsid w:val="001F12E4"/>
    <w:rsid w:val="001F14C1"/>
    <w:rsid w:val="001F16CB"/>
    <w:rsid w:val="001F1704"/>
    <w:rsid w:val="001F177F"/>
    <w:rsid w:val="001F1982"/>
    <w:rsid w:val="001F1C45"/>
    <w:rsid w:val="001F1C4E"/>
    <w:rsid w:val="001F1CA5"/>
    <w:rsid w:val="001F1CAC"/>
    <w:rsid w:val="001F1F19"/>
    <w:rsid w:val="001F1F7A"/>
    <w:rsid w:val="001F24FD"/>
    <w:rsid w:val="001F2A2D"/>
    <w:rsid w:val="001F2C02"/>
    <w:rsid w:val="001F39B0"/>
    <w:rsid w:val="001F3C10"/>
    <w:rsid w:val="001F3FCA"/>
    <w:rsid w:val="001F473E"/>
    <w:rsid w:val="001F47EF"/>
    <w:rsid w:val="001F4893"/>
    <w:rsid w:val="001F4BA4"/>
    <w:rsid w:val="001F4D40"/>
    <w:rsid w:val="001F4E0F"/>
    <w:rsid w:val="001F50D2"/>
    <w:rsid w:val="001F52ED"/>
    <w:rsid w:val="001F560C"/>
    <w:rsid w:val="001F59D3"/>
    <w:rsid w:val="001F6239"/>
    <w:rsid w:val="001F652E"/>
    <w:rsid w:val="001F6657"/>
    <w:rsid w:val="001F698F"/>
    <w:rsid w:val="001F69E1"/>
    <w:rsid w:val="001F6DC8"/>
    <w:rsid w:val="001F7282"/>
    <w:rsid w:val="001F7B9F"/>
    <w:rsid w:val="001F7C6D"/>
    <w:rsid w:val="001F7E41"/>
    <w:rsid w:val="0020011D"/>
    <w:rsid w:val="00200638"/>
    <w:rsid w:val="00200672"/>
    <w:rsid w:val="002007F1"/>
    <w:rsid w:val="00200887"/>
    <w:rsid w:val="00201304"/>
    <w:rsid w:val="00201693"/>
    <w:rsid w:val="0020172D"/>
    <w:rsid w:val="00201D07"/>
    <w:rsid w:val="00201D35"/>
    <w:rsid w:val="0020210B"/>
    <w:rsid w:val="0020261D"/>
    <w:rsid w:val="0020294C"/>
    <w:rsid w:val="00202D6B"/>
    <w:rsid w:val="00203036"/>
    <w:rsid w:val="0020379F"/>
    <w:rsid w:val="00203BDA"/>
    <w:rsid w:val="00203C89"/>
    <w:rsid w:val="00203DEE"/>
    <w:rsid w:val="002043AC"/>
    <w:rsid w:val="00204BCC"/>
    <w:rsid w:val="00204D9B"/>
    <w:rsid w:val="00205017"/>
    <w:rsid w:val="002053A1"/>
    <w:rsid w:val="0020540C"/>
    <w:rsid w:val="002059AC"/>
    <w:rsid w:val="00205CC9"/>
    <w:rsid w:val="00205F37"/>
    <w:rsid w:val="002061E0"/>
    <w:rsid w:val="002064FE"/>
    <w:rsid w:val="0020655B"/>
    <w:rsid w:val="0020677C"/>
    <w:rsid w:val="00206CB7"/>
    <w:rsid w:val="00206F8C"/>
    <w:rsid w:val="00206FA9"/>
    <w:rsid w:val="00207136"/>
    <w:rsid w:val="002074EB"/>
    <w:rsid w:val="00207641"/>
    <w:rsid w:val="0020769D"/>
    <w:rsid w:val="002077D6"/>
    <w:rsid w:val="00207B43"/>
    <w:rsid w:val="00207C49"/>
    <w:rsid w:val="00207D79"/>
    <w:rsid w:val="0021071B"/>
    <w:rsid w:val="00210900"/>
    <w:rsid w:val="00210C97"/>
    <w:rsid w:val="00210CD7"/>
    <w:rsid w:val="00210CE7"/>
    <w:rsid w:val="00211155"/>
    <w:rsid w:val="002112DA"/>
    <w:rsid w:val="00211316"/>
    <w:rsid w:val="00211717"/>
    <w:rsid w:val="00211829"/>
    <w:rsid w:val="00211BE0"/>
    <w:rsid w:val="00211E3F"/>
    <w:rsid w:val="0021211A"/>
    <w:rsid w:val="002122D5"/>
    <w:rsid w:val="00212651"/>
    <w:rsid w:val="0021268F"/>
    <w:rsid w:val="0021282D"/>
    <w:rsid w:val="0021285F"/>
    <w:rsid w:val="0021294F"/>
    <w:rsid w:val="0021297D"/>
    <w:rsid w:val="00212A92"/>
    <w:rsid w:val="00212AB9"/>
    <w:rsid w:val="00212B22"/>
    <w:rsid w:val="00212C47"/>
    <w:rsid w:val="00212E8A"/>
    <w:rsid w:val="00212EC3"/>
    <w:rsid w:val="0021330E"/>
    <w:rsid w:val="00213361"/>
    <w:rsid w:val="002134F2"/>
    <w:rsid w:val="002138FA"/>
    <w:rsid w:val="00213B48"/>
    <w:rsid w:val="00213C81"/>
    <w:rsid w:val="00213E13"/>
    <w:rsid w:val="002140A6"/>
    <w:rsid w:val="00214174"/>
    <w:rsid w:val="002141BA"/>
    <w:rsid w:val="00214523"/>
    <w:rsid w:val="002146A8"/>
    <w:rsid w:val="00214729"/>
    <w:rsid w:val="00214C34"/>
    <w:rsid w:val="00214FBF"/>
    <w:rsid w:val="002151C8"/>
    <w:rsid w:val="00215291"/>
    <w:rsid w:val="002154B3"/>
    <w:rsid w:val="002157BD"/>
    <w:rsid w:val="002158E2"/>
    <w:rsid w:val="00215939"/>
    <w:rsid w:val="00215D1C"/>
    <w:rsid w:val="00215EAF"/>
    <w:rsid w:val="00216096"/>
    <w:rsid w:val="0021641A"/>
    <w:rsid w:val="00216623"/>
    <w:rsid w:val="002166C4"/>
    <w:rsid w:val="0021696C"/>
    <w:rsid w:val="002169AA"/>
    <w:rsid w:val="002173A7"/>
    <w:rsid w:val="002173EF"/>
    <w:rsid w:val="002179B9"/>
    <w:rsid w:val="002179E1"/>
    <w:rsid w:val="00217AE5"/>
    <w:rsid w:val="00217C3A"/>
    <w:rsid w:val="00220226"/>
    <w:rsid w:val="002207CB"/>
    <w:rsid w:val="00220A09"/>
    <w:rsid w:val="00220C50"/>
    <w:rsid w:val="00220DAD"/>
    <w:rsid w:val="00220E1B"/>
    <w:rsid w:val="002210AD"/>
    <w:rsid w:val="00221158"/>
    <w:rsid w:val="002214C5"/>
    <w:rsid w:val="0022191F"/>
    <w:rsid w:val="00221ABE"/>
    <w:rsid w:val="00221D1E"/>
    <w:rsid w:val="00221D52"/>
    <w:rsid w:val="00221D64"/>
    <w:rsid w:val="00221F3B"/>
    <w:rsid w:val="0022220F"/>
    <w:rsid w:val="002222AC"/>
    <w:rsid w:val="0022239A"/>
    <w:rsid w:val="002226A5"/>
    <w:rsid w:val="00222AEC"/>
    <w:rsid w:val="00222B25"/>
    <w:rsid w:val="00222D40"/>
    <w:rsid w:val="00222F65"/>
    <w:rsid w:val="002230CF"/>
    <w:rsid w:val="002238CC"/>
    <w:rsid w:val="002245FD"/>
    <w:rsid w:val="00224754"/>
    <w:rsid w:val="00224E51"/>
    <w:rsid w:val="002252D9"/>
    <w:rsid w:val="002254A4"/>
    <w:rsid w:val="00225551"/>
    <w:rsid w:val="00225945"/>
    <w:rsid w:val="00225BE0"/>
    <w:rsid w:val="00225FA4"/>
    <w:rsid w:val="002263E3"/>
    <w:rsid w:val="00226865"/>
    <w:rsid w:val="00226B91"/>
    <w:rsid w:val="00226BB0"/>
    <w:rsid w:val="0022746C"/>
    <w:rsid w:val="002275B0"/>
    <w:rsid w:val="002275B2"/>
    <w:rsid w:val="00227688"/>
    <w:rsid w:val="00227DE9"/>
    <w:rsid w:val="00227F68"/>
    <w:rsid w:val="002302DB"/>
    <w:rsid w:val="002308F7"/>
    <w:rsid w:val="0023099E"/>
    <w:rsid w:val="00230B44"/>
    <w:rsid w:val="00230DF7"/>
    <w:rsid w:val="00230EF1"/>
    <w:rsid w:val="00231583"/>
    <w:rsid w:val="00231935"/>
    <w:rsid w:val="00231E3A"/>
    <w:rsid w:val="00231F60"/>
    <w:rsid w:val="002320C4"/>
    <w:rsid w:val="00232119"/>
    <w:rsid w:val="0023222B"/>
    <w:rsid w:val="002323EB"/>
    <w:rsid w:val="0023247D"/>
    <w:rsid w:val="00232958"/>
    <w:rsid w:val="002329E9"/>
    <w:rsid w:val="00232A6C"/>
    <w:rsid w:val="00232D09"/>
    <w:rsid w:val="00232D73"/>
    <w:rsid w:val="00232EC5"/>
    <w:rsid w:val="00232F8E"/>
    <w:rsid w:val="00233124"/>
    <w:rsid w:val="00233396"/>
    <w:rsid w:val="002333F2"/>
    <w:rsid w:val="00233818"/>
    <w:rsid w:val="00233C5D"/>
    <w:rsid w:val="00233DF9"/>
    <w:rsid w:val="00233EFF"/>
    <w:rsid w:val="002342DD"/>
    <w:rsid w:val="002344A0"/>
    <w:rsid w:val="002344DE"/>
    <w:rsid w:val="00234A7A"/>
    <w:rsid w:val="00234B22"/>
    <w:rsid w:val="00234FAA"/>
    <w:rsid w:val="002352F4"/>
    <w:rsid w:val="00235474"/>
    <w:rsid w:val="00235544"/>
    <w:rsid w:val="00235763"/>
    <w:rsid w:val="00235A38"/>
    <w:rsid w:val="00236163"/>
    <w:rsid w:val="002361CA"/>
    <w:rsid w:val="0023667C"/>
    <w:rsid w:val="002368A1"/>
    <w:rsid w:val="00236AA7"/>
    <w:rsid w:val="00236B8F"/>
    <w:rsid w:val="00236DD3"/>
    <w:rsid w:val="002376E2"/>
    <w:rsid w:val="00237969"/>
    <w:rsid w:val="00237B9D"/>
    <w:rsid w:val="00237C3B"/>
    <w:rsid w:val="00237D55"/>
    <w:rsid w:val="00237F79"/>
    <w:rsid w:val="00240150"/>
    <w:rsid w:val="002401C4"/>
    <w:rsid w:val="0024034B"/>
    <w:rsid w:val="0024078E"/>
    <w:rsid w:val="0024086C"/>
    <w:rsid w:val="00240E43"/>
    <w:rsid w:val="00240E56"/>
    <w:rsid w:val="00240FBA"/>
    <w:rsid w:val="0024113D"/>
    <w:rsid w:val="002412BF"/>
    <w:rsid w:val="00241368"/>
    <w:rsid w:val="002414AA"/>
    <w:rsid w:val="0024166C"/>
    <w:rsid w:val="00241C61"/>
    <w:rsid w:val="00241EA1"/>
    <w:rsid w:val="0024201D"/>
    <w:rsid w:val="002420B1"/>
    <w:rsid w:val="002421B4"/>
    <w:rsid w:val="00242492"/>
    <w:rsid w:val="00242711"/>
    <w:rsid w:val="00242B94"/>
    <w:rsid w:val="0024369C"/>
    <w:rsid w:val="00243E49"/>
    <w:rsid w:val="00243EC2"/>
    <w:rsid w:val="00243F28"/>
    <w:rsid w:val="00244347"/>
    <w:rsid w:val="00244A81"/>
    <w:rsid w:val="00244B8D"/>
    <w:rsid w:val="00244CE4"/>
    <w:rsid w:val="00244DD6"/>
    <w:rsid w:val="00245113"/>
    <w:rsid w:val="0024530E"/>
    <w:rsid w:val="002457C9"/>
    <w:rsid w:val="00245B09"/>
    <w:rsid w:val="00245F1A"/>
    <w:rsid w:val="00246453"/>
    <w:rsid w:val="00246561"/>
    <w:rsid w:val="00246A0A"/>
    <w:rsid w:val="00246A67"/>
    <w:rsid w:val="00246AA7"/>
    <w:rsid w:val="00246BFE"/>
    <w:rsid w:val="00247441"/>
    <w:rsid w:val="00247724"/>
    <w:rsid w:val="0024789E"/>
    <w:rsid w:val="002478D2"/>
    <w:rsid w:val="00250029"/>
    <w:rsid w:val="002503F2"/>
    <w:rsid w:val="00250619"/>
    <w:rsid w:val="002506CB"/>
    <w:rsid w:val="00250A1E"/>
    <w:rsid w:val="0025126E"/>
    <w:rsid w:val="00251493"/>
    <w:rsid w:val="002514B5"/>
    <w:rsid w:val="0025177C"/>
    <w:rsid w:val="00251790"/>
    <w:rsid w:val="00251B02"/>
    <w:rsid w:val="00251CE7"/>
    <w:rsid w:val="00251EA9"/>
    <w:rsid w:val="002521C5"/>
    <w:rsid w:val="002522BE"/>
    <w:rsid w:val="0025230A"/>
    <w:rsid w:val="00252473"/>
    <w:rsid w:val="0025274E"/>
    <w:rsid w:val="00252753"/>
    <w:rsid w:val="00252A65"/>
    <w:rsid w:val="0025337F"/>
    <w:rsid w:val="002534E6"/>
    <w:rsid w:val="0025351C"/>
    <w:rsid w:val="002538D9"/>
    <w:rsid w:val="00253AA8"/>
    <w:rsid w:val="00253C5A"/>
    <w:rsid w:val="00253EB6"/>
    <w:rsid w:val="00253FAA"/>
    <w:rsid w:val="00254B0F"/>
    <w:rsid w:val="00254C8E"/>
    <w:rsid w:val="00254C96"/>
    <w:rsid w:val="002552C6"/>
    <w:rsid w:val="0025559F"/>
    <w:rsid w:val="00255771"/>
    <w:rsid w:val="00255915"/>
    <w:rsid w:val="0025591E"/>
    <w:rsid w:val="00255B9E"/>
    <w:rsid w:val="00255BC9"/>
    <w:rsid w:val="00255D3F"/>
    <w:rsid w:val="0025603C"/>
    <w:rsid w:val="00256478"/>
    <w:rsid w:val="002565B7"/>
    <w:rsid w:val="002565D9"/>
    <w:rsid w:val="00256B58"/>
    <w:rsid w:val="00256C8B"/>
    <w:rsid w:val="0025701F"/>
    <w:rsid w:val="00257142"/>
    <w:rsid w:val="00257200"/>
    <w:rsid w:val="002572EA"/>
    <w:rsid w:val="002573BB"/>
    <w:rsid w:val="002575CB"/>
    <w:rsid w:val="002579C8"/>
    <w:rsid w:val="00257BA5"/>
    <w:rsid w:val="00257C26"/>
    <w:rsid w:val="00257E9D"/>
    <w:rsid w:val="00257EC5"/>
    <w:rsid w:val="002603FE"/>
    <w:rsid w:val="00260753"/>
    <w:rsid w:val="002609BD"/>
    <w:rsid w:val="00260ACF"/>
    <w:rsid w:val="00260B57"/>
    <w:rsid w:val="00260DC3"/>
    <w:rsid w:val="0026101D"/>
    <w:rsid w:val="0026130C"/>
    <w:rsid w:val="002617E4"/>
    <w:rsid w:val="0026187A"/>
    <w:rsid w:val="002618EA"/>
    <w:rsid w:val="00261B2F"/>
    <w:rsid w:val="00261E4B"/>
    <w:rsid w:val="00262026"/>
    <w:rsid w:val="00262256"/>
    <w:rsid w:val="002625DD"/>
    <w:rsid w:val="00262663"/>
    <w:rsid w:val="002627DA"/>
    <w:rsid w:val="00262D3B"/>
    <w:rsid w:val="00262D69"/>
    <w:rsid w:val="00262D6B"/>
    <w:rsid w:val="00263019"/>
    <w:rsid w:val="002631A0"/>
    <w:rsid w:val="00263241"/>
    <w:rsid w:val="002633A6"/>
    <w:rsid w:val="002635A2"/>
    <w:rsid w:val="0026371B"/>
    <w:rsid w:val="00263BEE"/>
    <w:rsid w:val="00263CEB"/>
    <w:rsid w:val="00263D1F"/>
    <w:rsid w:val="002641B3"/>
    <w:rsid w:val="002646A3"/>
    <w:rsid w:val="002648B0"/>
    <w:rsid w:val="00264F6D"/>
    <w:rsid w:val="002651B0"/>
    <w:rsid w:val="002652B0"/>
    <w:rsid w:val="002654A2"/>
    <w:rsid w:val="00265602"/>
    <w:rsid w:val="00265D85"/>
    <w:rsid w:val="00265D91"/>
    <w:rsid w:val="002661A3"/>
    <w:rsid w:val="0026623C"/>
    <w:rsid w:val="00266275"/>
    <w:rsid w:val="002664D2"/>
    <w:rsid w:val="00266604"/>
    <w:rsid w:val="0026661C"/>
    <w:rsid w:val="0026698E"/>
    <w:rsid w:val="00266BF1"/>
    <w:rsid w:val="00266E6B"/>
    <w:rsid w:val="00266EDF"/>
    <w:rsid w:val="002671BE"/>
    <w:rsid w:val="00267592"/>
    <w:rsid w:val="00267DBA"/>
    <w:rsid w:val="00267FF3"/>
    <w:rsid w:val="002701A0"/>
    <w:rsid w:val="002701D9"/>
    <w:rsid w:val="00270718"/>
    <w:rsid w:val="00270946"/>
    <w:rsid w:val="00270E78"/>
    <w:rsid w:val="00271179"/>
    <w:rsid w:val="0027121D"/>
    <w:rsid w:val="0027157C"/>
    <w:rsid w:val="00271656"/>
    <w:rsid w:val="002717A3"/>
    <w:rsid w:val="00271884"/>
    <w:rsid w:val="00271A29"/>
    <w:rsid w:val="00271AC2"/>
    <w:rsid w:val="00271FAF"/>
    <w:rsid w:val="00272414"/>
    <w:rsid w:val="002726EB"/>
    <w:rsid w:val="002730C4"/>
    <w:rsid w:val="0027312C"/>
    <w:rsid w:val="0027382C"/>
    <w:rsid w:val="00273AA1"/>
    <w:rsid w:val="00273C79"/>
    <w:rsid w:val="00273CCD"/>
    <w:rsid w:val="00273EB1"/>
    <w:rsid w:val="00274054"/>
    <w:rsid w:val="002741A2"/>
    <w:rsid w:val="002744CE"/>
    <w:rsid w:val="0027453B"/>
    <w:rsid w:val="00274641"/>
    <w:rsid w:val="0027485C"/>
    <w:rsid w:val="0027491E"/>
    <w:rsid w:val="00274ABC"/>
    <w:rsid w:val="00274BDE"/>
    <w:rsid w:val="00274FDD"/>
    <w:rsid w:val="00275037"/>
    <w:rsid w:val="00275303"/>
    <w:rsid w:val="00275625"/>
    <w:rsid w:val="00275952"/>
    <w:rsid w:val="00275B9C"/>
    <w:rsid w:val="002761E3"/>
    <w:rsid w:val="0027628C"/>
    <w:rsid w:val="002763EA"/>
    <w:rsid w:val="002764A4"/>
    <w:rsid w:val="0027662B"/>
    <w:rsid w:val="002766C7"/>
    <w:rsid w:val="00276810"/>
    <w:rsid w:val="002768E7"/>
    <w:rsid w:val="0027729C"/>
    <w:rsid w:val="00277524"/>
    <w:rsid w:val="00277F18"/>
    <w:rsid w:val="00277FB6"/>
    <w:rsid w:val="002802E9"/>
    <w:rsid w:val="002802F5"/>
    <w:rsid w:val="00280375"/>
    <w:rsid w:val="00280380"/>
    <w:rsid w:val="00280844"/>
    <w:rsid w:val="00280862"/>
    <w:rsid w:val="002808CE"/>
    <w:rsid w:val="0028097E"/>
    <w:rsid w:val="00280C3C"/>
    <w:rsid w:val="00280F7E"/>
    <w:rsid w:val="00281228"/>
    <w:rsid w:val="002819CC"/>
    <w:rsid w:val="00281D2C"/>
    <w:rsid w:val="00281F30"/>
    <w:rsid w:val="00281FAD"/>
    <w:rsid w:val="00282534"/>
    <w:rsid w:val="00282907"/>
    <w:rsid w:val="00282B5F"/>
    <w:rsid w:val="00282CD4"/>
    <w:rsid w:val="00282CFE"/>
    <w:rsid w:val="002830AC"/>
    <w:rsid w:val="002833A2"/>
    <w:rsid w:val="0028380F"/>
    <w:rsid w:val="00283BF7"/>
    <w:rsid w:val="00283D10"/>
    <w:rsid w:val="00283D3F"/>
    <w:rsid w:val="00283E58"/>
    <w:rsid w:val="00284367"/>
    <w:rsid w:val="0028441C"/>
    <w:rsid w:val="00284473"/>
    <w:rsid w:val="00284556"/>
    <w:rsid w:val="002845E3"/>
    <w:rsid w:val="00284850"/>
    <w:rsid w:val="00284A56"/>
    <w:rsid w:val="00284D1E"/>
    <w:rsid w:val="00285160"/>
    <w:rsid w:val="00285282"/>
    <w:rsid w:val="00285284"/>
    <w:rsid w:val="002857D9"/>
    <w:rsid w:val="00285AE9"/>
    <w:rsid w:val="00285B7D"/>
    <w:rsid w:val="00285ED7"/>
    <w:rsid w:val="0028612F"/>
    <w:rsid w:val="00286388"/>
    <w:rsid w:val="002864F6"/>
    <w:rsid w:val="002865E8"/>
    <w:rsid w:val="00286779"/>
    <w:rsid w:val="00286935"/>
    <w:rsid w:val="00286954"/>
    <w:rsid w:val="00286A22"/>
    <w:rsid w:val="00286E45"/>
    <w:rsid w:val="002870F0"/>
    <w:rsid w:val="002871E0"/>
    <w:rsid w:val="00287506"/>
    <w:rsid w:val="002876F5"/>
    <w:rsid w:val="0028777E"/>
    <w:rsid w:val="00287D2A"/>
    <w:rsid w:val="00287D9B"/>
    <w:rsid w:val="00287DDD"/>
    <w:rsid w:val="0029056A"/>
    <w:rsid w:val="00290631"/>
    <w:rsid w:val="00290769"/>
    <w:rsid w:val="00290AA9"/>
    <w:rsid w:val="00290D5F"/>
    <w:rsid w:val="00290F9E"/>
    <w:rsid w:val="00290FFD"/>
    <w:rsid w:val="00291054"/>
    <w:rsid w:val="00291079"/>
    <w:rsid w:val="002910D7"/>
    <w:rsid w:val="002911A8"/>
    <w:rsid w:val="0029120D"/>
    <w:rsid w:val="0029127B"/>
    <w:rsid w:val="002912F0"/>
    <w:rsid w:val="002913CB"/>
    <w:rsid w:val="0029147F"/>
    <w:rsid w:val="00291485"/>
    <w:rsid w:val="002914F5"/>
    <w:rsid w:val="00291567"/>
    <w:rsid w:val="0029199B"/>
    <w:rsid w:val="00291BBE"/>
    <w:rsid w:val="0029232C"/>
    <w:rsid w:val="00292395"/>
    <w:rsid w:val="0029239F"/>
    <w:rsid w:val="00292409"/>
    <w:rsid w:val="002927B5"/>
    <w:rsid w:val="002929C2"/>
    <w:rsid w:val="00292B64"/>
    <w:rsid w:val="00292C9D"/>
    <w:rsid w:val="00292F50"/>
    <w:rsid w:val="00293328"/>
    <w:rsid w:val="00293971"/>
    <w:rsid w:val="00293A2D"/>
    <w:rsid w:val="00293BBD"/>
    <w:rsid w:val="00293C61"/>
    <w:rsid w:val="00293CE3"/>
    <w:rsid w:val="00293F4E"/>
    <w:rsid w:val="0029429A"/>
    <w:rsid w:val="0029431D"/>
    <w:rsid w:val="002943F1"/>
    <w:rsid w:val="002945C8"/>
    <w:rsid w:val="00294F79"/>
    <w:rsid w:val="002954A1"/>
    <w:rsid w:val="00295560"/>
    <w:rsid w:val="002955EE"/>
    <w:rsid w:val="00295A03"/>
    <w:rsid w:val="00295DA9"/>
    <w:rsid w:val="00295E2B"/>
    <w:rsid w:val="00295E34"/>
    <w:rsid w:val="00295ED8"/>
    <w:rsid w:val="00296077"/>
    <w:rsid w:val="002967F8"/>
    <w:rsid w:val="00296AF6"/>
    <w:rsid w:val="00296C0B"/>
    <w:rsid w:val="0029712F"/>
    <w:rsid w:val="0029717A"/>
    <w:rsid w:val="00297314"/>
    <w:rsid w:val="0029742A"/>
    <w:rsid w:val="002974BF"/>
    <w:rsid w:val="00297743"/>
    <w:rsid w:val="00297D26"/>
    <w:rsid w:val="00297D88"/>
    <w:rsid w:val="002A020F"/>
    <w:rsid w:val="002A03BB"/>
    <w:rsid w:val="002A04D2"/>
    <w:rsid w:val="002A0527"/>
    <w:rsid w:val="002A0B35"/>
    <w:rsid w:val="002A0DE4"/>
    <w:rsid w:val="002A0E29"/>
    <w:rsid w:val="002A1B7F"/>
    <w:rsid w:val="002A1BAA"/>
    <w:rsid w:val="002A1CAD"/>
    <w:rsid w:val="002A20D9"/>
    <w:rsid w:val="002A22A1"/>
    <w:rsid w:val="002A23B1"/>
    <w:rsid w:val="002A2461"/>
    <w:rsid w:val="002A29EB"/>
    <w:rsid w:val="002A2B70"/>
    <w:rsid w:val="002A3256"/>
    <w:rsid w:val="002A3ABA"/>
    <w:rsid w:val="002A3FAE"/>
    <w:rsid w:val="002A42C4"/>
    <w:rsid w:val="002A44E2"/>
    <w:rsid w:val="002A45D8"/>
    <w:rsid w:val="002A4B57"/>
    <w:rsid w:val="002A4D6F"/>
    <w:rsid w:val="002A4EB0"/>
    <w:rsid w:val="002A5019"/>
    <w:rsid w:val="002A57E1"/>
    <w:rsid w:val="002A5812"/>
    <w:rsid w:val="002A5911"/>
    <w:rsid w:val="002A5BD5"/>
    <w:rsid w:val="002A5F32"/>
    <w:rsid w:val="002A6D2B"/>
    <w:rsid w:val="002A6FB3"/>
    <w:rsid w:val="002A7116"/>
    <w:rsid w:val="002A7368"/>
    <w:rsid w:val="002A75DC"/>
    <w:rsid w:val="002A76CA"/>
    <w:rsid w:val="002A79B0"/>
    <w:rsid w:val="002B01C7"/>
    <w:rsid w:val="002B0238"/>
    <w:rsid w:val="002B047F"/>
    <w:rsid w:val="002B0694"/>
    <w:rsid w:val="002B0787"/>
    <w:rsid w:val="002B07FC"/>
    <w:rsid w:val="002B08EE"/>
    <w:rsid w:val="002B0A0D"/>
    <w:rsid w:val="002B10F5"/>
    <w:rsid w:val="002B1260"/>
    <w:rsid w:val="002B158A"/>
    <w:rsid w:val="002B1B76"/>
    <w:rsid w:val="002B22D7"/>
    <w:rsid w:val="002B2423"/>
    <w:rsid w:val="002B28EC"/>
    <w:rsid w:val="002B2A68"/>
    <w:rsid w:val="002B2F28"/>
    <w:rsid w:val="002B2F5E"/>
    <w:rsid w:val="002B3110"/>
    <w:rsid w:val="002B3312"/>
    <w:rsid w:val="002B370D"/>
    <w:rsid w:val="002B3BC2"/>
    <w:rsid w:val="002B3CD3"/>
    <w:rsid w:val="002B4033"/>
    <w:rsid w:val="002B42B6"/>
    <w:rsid w:val="002B452D"/>
    <w:rsid w:val="002B4587"/>
    <w:rsid w:val="002B4867"/>
    <w:rsid w:val="002B4D65"/>
    <w:rsid w:val="002B52E0"/>
    <w:rsid w:val="002B5523"/>
    <w:rsid w:val="002B5BD6"/>
    <w:rsid w:val="002B5D99"/>
    <w:rsid w:val="002B5F4B"/>
    <w:rsid w:val="002B60A9"/>
    <w:rsid w:val="002B6953"/>
    <w:rsid w:val="002B6B19"/>
    <w:rsid w:val="002B7006"/>
    <w:rsid w:val="002B70CC"/>
    <w:rsid w:val="002B72A6"/>
    <w:rsid w:val="002B72C2"/>
    <w:rsid w:val="002B72DA"/>
    <w:rsid w:val="002B74BE"/>
    <w:rsid w:val="002B7578"/>
    <w:rsid w:val="002B76B9"/>
    <w:rsid w:val="002B7977"/>
    <w:rsid w:val="002B7D11"/>
    <w:rsid w:val="002B7F7C"/>
    <w:rsid w:val="002B7FA3"/>
    <w:rsid w:val="002B7FF9"/>
    <w:rsid w:val="002C018C"/>
    <w:rsid w:val="002C0297"/>
    <w:rsid w:val="002C04E2"/>
    <w:rsid w:val="002C04ED"/>
    <w:rsid w:val="002C061B"/>
    <w:rsid w:val="002C09D3"/>
    <w:rsid w:val="002C0AF7"/>
    <w:rsid w:val="002C1058"/>
    <w:rsid w:val="002C1254"/>
    <w:rsid w:val="002C1378"/>
    <w:rsid w:val="002C1515"/>
    <w:rsid w:val="002C1694"/>
    <w:rsid w:val="002C1EDE"/>
    <w:rsid w:val="002C1FF8"/>
    <w:rsid w:val="002C22B6"/>
    <w:rsid w:val="002C247F"/>
    <w:rsid w:val="002C2491"/>
    <w:rsid w:val="002C2645"/>
    <w:rsid w:val="002C2696"/>
    <w:rsid w:val="002C26B3"/>
    <w:rsid w:val="002C2AED"/>
    <w:rsid w:val="002C2B91"/>
    <w:rsid w:val="002C2D40"/>
    <w:rsid w:val="002C2E5D"/>
    <w:rsid w:val="002C2E8D"/>
    <w:rsid w:val="002C3233"/>
    <w:rsid w:val="002C328C"/>
    <w:rsid w:val="002C3590"/>
    <w:rsid w:val="002C362D"/>
    <w:rsid w:val="002C3713"/>
    <w:rsid w:val="002C392F"/>
    <w:rsid w:val="002C3953"/>
    <w:rsid w:val="002C3DC8"/>
    <w:rsid w:val="002C4414"/>
    <w:rsid w:val="002C49DC"/>
    <w:rsid w:val="002C4BB3"/>
    <w:rsid w:val="002C4DD6"/>
    <w:rsid w:val="002C4FD7"/>
    <w:rsid w:val="002C509A"/>
    <w:rsid w:val="002C5BBA"/>
    <w:rsid w:val="002C5D62"/>
    <w:rsid w:val="002C6034"/>
    <w:rsid w:val="002C6318"/>
    <w:rsid w:val="002C63BA"/>
    <w:rsid w:val="002C63EE"/>
    <w:rsid w:val="002C65E3"/>
    <w:rsid w:val="002C6675"/>
    <w:rsid w:val="002C671F"/>
    <w:rsid w:val="002C69D9"/>
    <w:rsid w:val="002C69F8"/>
    <w:rsid w:val="002C6D83"/>
    <w:rsid w:val="002C7090"/>
    <w:rsid w:val="002C7649"/>
    <w:rsid w:val="002C774A"/>
    <w:rsid w:val="002C7A16"/>
    <w:rsid w:val="002C7AAB"/>
    <w:rsid w:val="002C7BF9"/>
    <w:rsid w:val="002D055B"/>
    <w:rsid w:val="002D06D6"/>
    <w:rsid w:val="002D078F"/>
    <w:rsid w:val="002D08C0"/>
    <w:rsid w:val="002D09A5"/>
    <w:rsid w:val="002D09D0"/>
    <w:rsid w:val="002D0E5E"/>
    <w:rsid w:val="002D1070"/>
    <w:rsid w:val="002D15A9"/>
    <w:rsid w:val="002D16FF"/>
    <w:rsid w:val="002D17AB"/>
    <w:rsid w:val="002D17F9"/>
    <w:rsid w:val="002D181F"/>
    <w:rsid w:val="002D1D6E"/>
    <w:rsid w:val="002D1EA2"/>
    <w:rsid w:val="002D21DD"/>
    <w:rsid w:val="002D2279"/>
    <w:rsid w:val="002D2378"/>
    <w:rsid w:val="002D2479"/>
    <w:rsid w:val="002D2519"/>
    <w:rsid w:val="002D255C"/>
    <w:rsid w:val="002D2DA5"/>
    <w:rsid w:val="002D2F73"/>
    <w:rsid w:val="002D2F94"/>
    <w:rsid w:val="002D30D2"/>
    <w:rsid w:val="002D3399"/>
    <w:rsid w:val="002D382D"/>
    <w:rsid w:val="002D393F"/>
    <w:rsid w:val="002D39B4"/>
    <w:rsid w:val="002D3C22"/>
    <w:rsid w:val="002D4520"/>
    <w:rsid w:val="002D4706"/>
    <w:rsid w:val="002D4907"/>
    <w:rsid w:val="002D4BEE"/>
    <w:rsid w:val="002D4C07"/>
    <w:rsid w:val="002D4D31"/>
    <w:rsid w:val="002D4F83"/>
    <w:rsid w:val="002D5195"/>
    <w:rsid w:val="002D5230"/>
    <w:rsid w:val="002D55D5"/>
    <w:rsid w:val="002D5DE1"/>
    <w:rsid w:val="002D6664"/>
    <w:rsid w:val="002D6779"/>
    <w:rsid w:val="002D67F3"/>
    <w:rsid w:val="002D68A0"/>
    <w:rsid w:val="002D68A7"/>
    <w:rsid w:val="002D6B75"/>
    <w:rsid w:val="002D6BB6"/>
    <w:rsid w:val="002D7187"/>
    <w:rsid w:val="002D727A"/>
    <w:rsid w:val="002D72CC"/>
    <w:rsid w:val="002D7487"/>
    <w:rsid w:val="002D74CF"/>
    <w:rsid w:val="002D752E"/>
    <w:rsid w:val="002D7AAF"/>
    <w:rsid w:val="002E02E8"/>
    <w:rsid w:val="002E0347"/>
    <w:rsid w:val="002E038F"/>
    <w:rsid w:val="002E03C6"/>
    <w:rsid w:val="002E0452"/>
    <w:rsid w:val="002E093C"/>
    <w:rsid w:val="002E0BB0"/>
    <w:rsid w:val="002E0FC6"/>
    <w:rsid w:val="002E112C"/>
    <w:rsid w:val="002E1327"/>
    <w:rsid w:val="002E16C0"/>
    <w:rsid w:val="002E1A06"/>
    <w:rsid w:val="002E1B11"/>
    <w:rsid w:val="002E210F"/>
    <w:rsid w:val="002E251E"/>
    <w:rsid w:val="002E254A"/>
    <w:rsid w:val="002E2C4F"/>
    <w:rsid w:val="002E2CA1"/>
    <w:rsid w:val="002E37FA"/>
    <w:rsid w:val="002E3820"/>
    <w:rsid w:val="002E38DE"/>
    <w:rsid w:val="002E3B13"/>
    <w:rsid w:val="002E3B5F"/>
    <w:rsid w:val="002E42FD"/>
    <w:rsid w:val="002E43C6"/>
    <w:rsid w:val="002E4ACC"/>
    <w:rsid w:val="002E4CA8"/>
    <w:rsid w:val="002E4D1F"/>
    <w:rsid w:val="002E4E16"/>
    <w:rsid w:val="002E4F1B"/>
    <w:rsid w:val="002E508A"/>
    <w:rsid w:val="002E562E"/>
    <w:rsid w:val="002E5658"/>
    <w:rsid w:val="002E56EC"/>
    <w:rsid w:val="002E5771"/>
    <w:rsid w:val="002E5874"/>
    <w:rsid w:val="002E5A80"/>
    <w:rsid w:val="002E5B4E"/>
    <w:rsid w:val="002E5B8B"/>
    <w:rsid w:val="002E5DDA"/>
    <w:rsid w:val="002E5DE9"/>
    <w:rsid w:val="002E5E49"/>
    <w:rsid w:val="002E6145"/>
    <w:rsid w:val="002E6359"/>
    <w:rsid w:val="002E6626"/>
    <w:rsid w:val="002E67BB"/>
    <w:rsid w:val="002E6B8A"/>
    <w:rsid w:val="002E6E47"/>
    <w:rsid w:val="002E6F39"/>
    <w:rsid w:val="002E7359"/>
    <w:rsid w:val="002E7554"/>
    <w:rsid w:val="002E7578"/>
    <w:rsid w:val="002E7640"/>
    <w:rsid w:val="002E76E2"/>
    <w:rsid w:val="002E7705"/>
    <w:rsid w:val="002E78A5"/>
    <w:rsid w:val="002E78FC"/>
    <w:rsid w:val="002E79C0"/>
    <w:rsid w:val="002E7B7A"/>
    <w:rsid w:val="002E7D5F"/>
    <w:rsid w:val="002E7D98"/>
    <w:rsid w:val="002F008E"/>
    <w:rsid w:val="002F0288"/>
    <w:rsid w:val="002F052A"/>
    <w:rsid w:val="002F0B5B"/>
    <w:rsid w:val="002F0BC6"/>
    <w:rsid w:val="002F1255"/>
    <w:rsid w:val="002F12BB"/>
    <w:rsid w:val="002F13C1"/>
    <w:rsid w:val="002F13E6"/>
    <w:rsid w:val="002F170A"/>
    <w:rsid w:val="002F1CC2"/>
    <w:rsid w:val="002F1DC3"/>
    <w:rsid w:val="002F1E42"/>
    <w:rsid w:val="002F1ECB"/>
    <w:rsid w:val="002F214C"/>
    <w:rsid w:val="002F2299"/>
    <w:rsid w:val="002F22CC"/>
    <w:rsid w:val="002F27CE"/>
    <w:rsid w:val="002F29FB"/>
    <w:rsid w:val="002F2DB8"/>
    <w:rsid w:val="002F316D"/>
    <w:rsid w:val="002F3228"/>
    <w:rsid w:val="002F38CE"/>
    <w:rsid w:val="002F3961"/>
    <w:rsid w:val="002F3E22"/>
    <w:rsid w:val="002F4476"/>
    <w:rsid w:val="002F48D6"/>
    <w:rsid w:val="002F4C5D"/>
    <w:rsid w:val="002F4CC1"/>
    <w:rsid w:val="002F4CCB"/>
    <w:rsid w:val="002F4E0B"/>
    <w:rsid w:val="002F507D"/>
    <w:rsid w:val="002F57E7"/>
    <w:rsid w:val="002F58BE"/>
    <w:rsid w:val="002F5BEA"/>
    <w:rsid w:val="002F5E47"/>
    <w:rsid w:val="002F5FED"/>
    <w:rsid w:val="002F6093"/>
    <w:rsid w:val="002F6161"/>
    <w:rsid w:val="002F6278"/>
    <w:rsid w:val="002F67AD"/>
    <w:rsid w:val="002F7065"/>
    <w:rsid w:val="002F73AF"/>
    <w:rsid w:val="002F73DC"/>
    <w:rsid w:val="002F7573"/>
    <w:rsid w:val="002F776A"/>
    <w:rsid w:val="002F7A63"/>
    <w:rsid w:val="002F7BE9"/>
    <w:rsid w:val="002F7CF7"/>
    <w:rsid w:val="003000A6"/>
    <w:rsid w:val="00300156"/>
    <w:rsid w:val="003003E7"/>
    <w:rsid w:val="0030043B"/>
    <w:rsid w:val="00300765"/>
    <w:rsid w:val="00300C5D"/>
    <w:rsid w:val="0030106E"/>
    <w:rsid w:val="0030112D"/>
    <w:rsid w:val="00301223"/>
    <w:rsid w:val="00301353"/>
    <w:rsid w:val="00301957"/>
    <w:rsid w:val="00301B6B"/>
    <w:rsid w:val="00302017"/>
    <w:rsid w:val="003020D9"/>
    <w:rsid w:val="003020EC"/>
    <w:rsid w:val="00302675"/>
    <w:rsid w:val="00302A6D"/>
    <w:rsid w:val="00302AA2"/>
    <w:rsid w:val="00302C39"/>
    <w:rsid w:val="00302D28"/>
    <w:rsid w:val="00303213"/>
    <w:rsid w:val="00303254"/>
    <w:rsid w:val="00303392"/>
    <w:rsid w:val="003033D6"/>
    <w:rsid w:val="003036EA"/>
    <w:rsid w:val="003038B1"/>
    <w:rsid w:val="003039E6"/>
    <w:rsid w:val="00303A79"/>
    <w:rsid w:val="00303BDB"/>
    <w:rsid w:val="00303C80"/>
    <w:rsid w:val="003043DB"/>
    <w:rsid w:val="003043F4"/>
    <w:rsid w:val="003049E1"/>
    <w:rsid w:val="00304D2C"/>
    <w:rsid w:val="00304E2C"/>
    <w:rsid w:val="00305218"/>
    <w:rsid w:val="00305406"/>
    <w:rsid w:val="00305417"/>
    <w:rsid w:val="0030542F"/>
    <w:rsid w:val="0030556C"/>
    <w:rsid w:val="00305899"/>
    <w:rsid w:val="00305939"/>
    <w:rsid w:val="0030595F"/>
    <w:rsid w:val="00305A1A"/>
    <w:rsid w:val="00305E7B"/>
    <w:rsid w:val="003060D6"/>
    <w:rsid w:val="00306252"/>
    <w:rsid w:val="00306521"/>
    <w:rsid w:val="0030658E"/>
    <w:rsid w:val="003067AF"/>
    <w:rsid w:val="0030680B"/>
    <w:rsid w:val="00306883"/>
    <w:rsid w:val="00306BAC"/>
    <w:rsid w:val="00306E61"/>
    <w:rsid w:val="003076DA"/>
    <w:rsid w:val="00307A47"/>
    <w:rsid w:val="00307A63"/>
    <w:rsid w:val="00307BFE"/>
    <w:rsid w:val="00307C54"/>
    <w:rsid w:val="00307C82"/>
    <w:rsid w:val="00310151"/>
    <w:rsid w:val="00310239"/>
    <w:rsid w:val="0031039C"/>
    <w:rsid w:val="00310B79"/>
    <w:rsid w:val="00310C8F"/>
    <w:rsid w:val="00310DCE"/>
    <w:rsid w:val="0031116A"/>
    <w:rsid w:val="0031126F"/>
    <w:rsid w:val="003113D3"/>
    <w:rsid w:val="0031142E"/>
    <w:rsid w:val="00311614"/>
    <w:rsid w:val="003119FE"/>
    <w:rsid w:val="00311BD8"/>
    <w:rsid w:val="00311D0C"/>
    <w:rsid w:val="00311DA1"/>
    <w:rsid w:val="0031203F"/>
    <w:rsid w:val="00312041"/>
    <w:rsid w:val="003120CC"/>
    <w:rsid w:val="00312301"/>
    <w:rsid w:val="003123AA"/>
    <w:rsid w:val="0031256E"/>
    <w:rsid w:val="00312FDE"/>
    <w:rsid w:val="00313265"/>
    <w:rsid w:val="003132D7"/>
    <w:rsid w:val="0031357B"/>
    <w:rsid w:val="00313649"/>
    <w:rsid w:val="00313980"/>
    <w:rsid w:val="00313BDD"/>
    <w:rsid w:val="00314056"/>
    <w:rsid w:val="00314445"/>
    <w:rsid w:val="00314526"/>
    <w:rsid w:val="003145CD"/>
    <w:rsid w:val="00314632"/>
    <w:rsid w:val="00314821"/>
    <w:rsid w:val="00314D4D"/>
    <w:rsid w:val="00314F85"/>
    <w:rsid w:val="00315119"/>
    <w:rsid w:val="003152F9"/>
    <w:rsid w:val="003154CD"/>
    <w:rsid w:val="00315752"/>
    <w:rsid w:val="00315A7C"/>
    <w:rsid w:val="00315B41"/>
    <w:rsid w:val="00315D43"/>
    <w:rsid w:val="00316464"/>
    <w:rsid w:val="003164FC"/>
    <w:rsid w:val="00316C69"/>
    <w:rsid w:val="00316F31"/>
    <w:rsid w:val="003174AB"/>
    <w:rsid w:val="003175CB"/>
    <w:rsid w:val="003178FD"/>
    <w:rsid w:val="00317AF2"/>
    <w:rsid w:val="00317BD7"/>
    <w:rsid w:val="00317DEF"/>
    <w:rsid w:val="00317F2E"/>
    <w:rsid w:val="00317F6E"/>
    <w:rsid w:val="0032036D"/>
    <w:rsid w:val="0032067E"/>
    <w:rsid w:val="003207D4"/>
    <w:rsid w:val="0032084E"/>
    <w:rsid w:val="00320B5E"/>
    <w:rsid w:val="00320CAE"/>
    <w:rsid w:val="00320E2B"/>
    <w:rsid w:val="00320FD7"/>
    <w:rsid w:val="003213C0"/>
    <w:rsid w:val="0032153D"/>
    <w:rsid w:val="00321911"/>
    <w:rsid w:val="00321D1B"/>
    <w:rsid w:val="00321F8B"/>
    <w:rsid w:val="003220D6"/>
    <w:rsid w:val="003222E4"/>
    <w:rsid w:val="00322A67"/>
    <w:rsid w:val="00322BB2"/>
    <w:rsid w:val="00322BF3"/>
    <w:rsid w:val="00322CB6"/>
    <w:rsid w:val="00322F3E"/>
    <w:rsid w:val="0032303C"/>
    <w:rsid w:val="00323092"/>
    <w:rsid w:val="00323152"/>
    <w:rsid w:val="003231D0"/>
    <w:rsid w:val="00323335"/>
    <w:rsid w:val="00323402"/>
    <w:rsid w:val="003237CF"/>
    <w:rsid w:val="00323922"/>
    <w:rsid w:val="003239A5"/>
    <w:rsid w:val="00323D47"/>
    <w:rsid w:val="00324396"/>
    <w:rsid w:val="0032441E"/>
    <w:rsid w:val="00324F5F"/>
    <w:rsid w:val="003257CB"/>
    <w:rsid w:val="00325E81"/>
    <w:rsid w:val="0032602D"/>
    <w:rsid w:val="0032610C"/>
    <w:rsid w:val="003261E7"/>
    <w:rsid w:val="00326292"/>
    <w:rsid w:val="003266A6"/>
    <w:rsid w:val="003266C9"/>
    <w:rsid w:val="00326D1B"/>
    <w:rsid w:val="00327290"/>
    <w:rsid w:val="00327424"/>
    <w:rsid w:val="0032765D"/>
    <w:rsid w:val="0032781A"/>
    <w:rsid w:val="003278F0"/>
    <w:rsid w:val="00330089"/>
    <w:rsid w:val="003302F1"/>
    <w:rsid w:val="0033077D"/>
    <w:rsid w:val="00330F36"/>
    <w:rsid w:val="003313DE"/>
    <w:rsid w:val="003315AE"/>
    <w:rsid w:val="003316B7"/>
    <w:rsid w:val="003317C0"/>
    <w:rsid w:val="00331BE4"/>
    <w:rsid w:val="00331D77"/>
    <w:rsid w:val="00331F51"/>
    <w:rsid w:val="003324D7"/>
    <w:rsid w:val="00332C58"/>
    <w:rsid w:val="00332DB3"/>
    <w:rsid w:val="0033325C"/>
    <w:rsid w:val="00333502"/>
    <w:rsid w:val="0033364B"/>
    <w:rsid w:val="00333696"/>
    <w:rsid w:val="00333724"/>
    <w:rsid w:val="003339EC"/>
    <w:rsid w:val="00333C48"/>
    <w:rsid w:val="00333E42"/>
    <w:rsid w:val="00333FA4"/>
    <w:rsid w:val="00333FCF"/>
    <w:rsid w:val="00334427"/>
    <w:rsid w:val="00334844"/>
    <w:rsid w:val="003349B0"/>
    <w:rsid w:val="00334BCC"/>
    <w:rsid w:val="00334BE0"/>
    <w:rsid w:val="00334E22"/>
    <w:rsid w:val="00334E88"/>
    <w:rsid w:val="003350D4"/>
    <w:rsid w:val="00335442"/>
    <w:rsid w:val="003359D0"/>
    <w:rsid w:val="00335AE6"/>
    <w:rsid w:val="00335CC7"/>
    <w:rsid w:val="00335D9C"/>
    <w:rsid w:val="00335FD9"/>
    <w:rsid w:val="00336022"/>
    <w:rsid w:val="00336473"/>
    <w:rsid w:val="003364B0"/>
    <w:rsid w:val="00336593"/>
    <w:rsid w:val="00336A20"/>
    <w:rsid w:val="00336ACB"/>
    <w:rsid w:val="00336EE1"/>
    <w:rsid w:val="00336F7E"/>
    <w:rsid w:val="00337044"/>
    <w:rsid w:val="003372EF"/>
    <w:rsid w:val="00337457"/>
    <w:rsid w:val="0033752C"/>
    <w:rsid w:val="0033779F"/>
    <w:rsid w:val="0033790D"/>
    <w:rsid w:val="00337B26"/>
    <w:rsid w:val="00337F9C"/>
    <w:rsid w:val="003401ED"/>
    <w:rsid w:val="0034028C"/>
    <w:rsid w:val="00340412"/>
    <w:rsid w:val="003407C3"/>
    <w:rsid w:val="0034089D"/>
    <w:rsid w:val="00340AFC"/>
    <w:rsid w:val="003412FE"/>
    <w:rsid w:val="00341731"/>
    <w:rsid w:val="00341743"/>
    <w:rsid w:val="003417BB"/>
    <w:rsid w:val="00342196"/>
    <w:rsid w:val="003421A8"/>
    <w:rsid w:val="003423A9"/>
    <w:rsid w:val="0034291E"/>
    <w:rsid w:val="00342C19"/>
    <w:rsid w:val="00343224"/>
    <w:rsid w:val="003433F8"/>
    <w:rsid w:val="0034345E"/>
    <w:rsid w:val="003435DD"/>
    <w:rsid w:val="00343E0D"/>
    <w:rsid w:val="00343F46"/>
    <w:rsid w:val="00344046"/>
    <w:rsid w:val="003440CC"/>
    <w:rsid w:val="0034413D"/>
    <w:rsid w:val="00344855"/>
    <w:rsid w:val="00344E13"/>
    <w:rsid w:val="00344E46"/>
    <w:rsid w:val="00344ECB"/>
    <w:rsid w:val="00344F46"/>
    <w:rsid w:val="00345147"/>
    <w:rsid w:val="0034521D"/>
    <w:rsid w:val="00345288"/>
    <w:rsid w:val="003453B3"/>
    <w:rsid w:val="003453CD"/>
    <w:rsid w:val="00345B00"/>
    <w:rsid w:val="00345C74"/>
    <w:rsid w:val="00345D69"/>
    <w:rsid w:val="00345EBD"/>
    <w:rsid w:val="0034602B"/>
    <w:rsid w:val="003461B2"/>
    <w:rsid w:val="003466AC"/>
    <w:rsid w:val="00346C9B"/>
    <w:rsid w:val="00346CFA"/>
    <w:rsid w:val="0034702A"/>
    <w:rsid w:val="00347253"/>
    <w:rsid w:val="0034726F"/>
    <w:rsid w:val="00347A19"/>
    <w:rsid w:val="00347B40"/>
    <w:rsid w:val="00347B6D"/>
    <w:rsid w:val="00347F3F"/>
    <w:rsid w:val="0035001A"/>
    <w:rsid w:val="003503D6"/>
    <w:rsid w:val="00350864"/>
    <w:rsid w:val="00350BB9"/>
    <w:rsid w:val="00350D83"/>
    <w:rsid w:val="0035104A"/>
    <w:rsid w:val="00351265"/>
    <w:rsid w:val="00351643"/>
    <w:rsid w:val="0035183E"/>
    <w:rsid w:val="00351900"/>
    <w:rsid w:val="00351B3E"/>
    <w:rsid w:val="00351BC6"/>
    <w:rsid w:val="00351C99"/>
    <w:rsid w:val="003520BA"/>
    <w:rsid w:val="003522FB"/>
    <w:rsid w:val="00352473"/>
    <w:rsid w:val="00352B87"/>
    <w:rsid w:val="00352C3E"/>
    <w:rsid w:val="00353048"/>
    <w:rsid w:val="00353554"/>
    <w:rsid w:val="0035364C"/>
    <w:rsid w:val="0035372B"/>
    <w:rsid w:val="00353839"/>
    <w:rsid w:val="003538E6"/>
    <w:rsid w:val="00353A1C"/>
    <w:rsid w:val="00353CC1"/>
    <w:rsid w:val="0035404F"/>
    <w:rsid w:val="00354093"/>
    <w:rsid w:val="003541B3"/>
    <w:rsid w:val="003543CC"/>
    <w:rsid w:val="003543FD"/>
    <w:rsid w:val="0035443A"/>
    <w:rsid w:val="00354550"/>
    <w:rsid w:val="0035477A"/>
    <w:rsid w:val="00354C81"/>
    <w:rsid w:val="0035505D"/>
    <w:rsid w:val="00355836"/>
    <w:rsid w:val="00355A52"/>
    <w:rsid w:val="00355BC7"/>
    <w:rsid w:val="00355EDA"/>
    <w:rsid w:val="003560DF"/>
    <w:rsid w:val="0035612C"/>
    <w:rsid w:val="003561AF"/>
    <w:rsid w:val="0035631F"/>
    <w:rsid w:val="00356A8B"/>
    <w:rsid w:val="00356C87"/>
    <w:rsid w:val="00357352"/>
    <w:rsid w:val="00357479"/>
    <w:rsid w:val="0035777B"/>
    <w:rsid w:val="003578EF"/>
    <w:rsid w:val="00357CD0"/>
    <w:rsid w:val="00357EFA"/>
    <w:rsid w:val="00357F2E"/>
    <w:rsid w:val="003600E6"/>
    <w:rsid w:val="003604BD"/>
    <w:rsid w:val="003605AC"/>
    <w:rsid w:val="00360649"/>
    <w:rsid w:val="0036066B"/>
    <w:rsid w:val="00360A74"/>
    <w:rsid w:val="00360B37"/>
    <w:rsid w:val="00360D92"/>
    <w:rsid w:val="00360E25"/>
    <w:rsid w:val="00360EBC"/>
    <w:rsid w:val="00360F55"/>
    <w:rsid w:val="003611D5"/>
    <w:rsid w:val="0036154D"/>
    <w:rsid w:val="003616A2"/>
    <w:rsid w:val="0036179F"/>
    <w:rsid w:val="00361918"/>
    <w:rsid w:val="00361997"/>
    <w:rsid w:val="00361A29"/>
    <w:rsid w:val="00361C59"/>
    <w:rsid w:val="00361C5D"/>
    <w:rsid w:val="00361DBE"/>
    <w:rsid w:val="00361E49"/>
    <w:rsid w:val="00361E8B"/>
    <w:rsid w:val="00361F7A"/>
    <w:rsid w:val="003624FC"/>
    <w:rsid w:val="003626FA"/>
    <w:rsid w:val="00362807"/>
    <w:rsid w:val="00362814"/>
    <w:rsid w:val="0036283C"/>
    <w:rsid w:val="00362D95"/>
    <w:rsid w:val="00363552"/>
    <w:rsid w:val="00363A13"/>
    <w:rsid w:val="00363D57"/>
    <w:rsid w:val="00363D6C"/>
    <w:rsid w:val="00363DE8"/>
    <w:rsid w:val="00364039"/>
    <w:rsid w:val="003641C6"/>
    <w:rsid w:val="0036445A"/>
    <w:rsid w:val="0036452E"/>
    <w:rsid w:val="003646CC"/>
    <w:rsid w:val="00364721"/>
    <w:rsid w:val="003647DD"/>
    <w:rsid w:val="00364FBC"/>
    <w:rsid w:val="0036569E"/>
    <w:rsid w:val="003656BA"/>
    <w:rsid w:val="003658E3"/>
    <w:rsid w:val="00366097"/>
    <w:rsid w:val="0036610D"/>
    <w:rsid w:val="00366406"/>
    <w:rsid w:val="00366435"/>
    <w:rsid w:val="003665CF"/>
    <w:rsid w:val="00366F97"/>
    <w:rsid w:val="003670B8"/>
    <w:rsid w:val="00367352"/>
    <w:rsid w:val="00367A50"/>
    <w:rsid w:val="00367CFD"/>
    <w:rsid w:val="00367E11"/>
    <w:rsid w:val="0037002C"/>
    <w:rsid w:val="00370BFF"/>
    <w:rsid w:val="00370D82"/>
    <w:rsid w:val="00370DF5"/>
    <w:rsid w:val="00371015"/>
    <w:rsid w:val="003711AF"/>
    <w:rsid w:val="0037128E"/>
    <w:rsid w:val="00371656"/>
    <w:rsid w:val="00371680"/>
    <w:rsid w:val="003719D6"/>
    <w:rsid w:val="00371B8C"/>
    <w:rsid w:val="00371BE2"/>
    <w:rsid w:val="00372632"/>
    <w:rsid w:val="003727D1"/>
    <w:rsid w:val="003727F5"/>
    <w:rsid w:val="00372A7B"/>
    <w:rsid w:val="00372A9B"/>
    <w:rsid w:val="00372BF3"/>
    <w:rsid w:val="00372C07"/>
    <w:rsid w:val="00372E3F"/>
    <w:rsid w:val="00372EEC"/>
    <w:rsid w:val="003731FE"/>
    <w:rsid w:val="00373269"/>
    <w:rsid w:val="003732A2"/>
    <w:rsid w:val="0037334B"/>
    <w:rsid w:val="003734D1"/>
    <w:rsid w:val="003735F6"/>
    <w:rsid w:val="00373716"/>
    <w:rsid w:val="003738CD"/>
    <w:rsid w:val="0037397C"/>
    <w:rsid w:val="00373EFB"/>
    <w:rsid w:val="00374106"/>
    <w:rsid w:val="00374248"/>
    <w:rsid w:val="00374478"/>
    <w:rsid w:val="00374847"/>
    <w:rsid w:val="003749D8"/>
    <w:rsid w:val="00374DE4"/>
    <w:rsid w:val="0037540A"/>
    <w:rsid w:val="00375E45"/>
    <w:rsid w:val="0037601F"/>
    <w:rsid w:val="003766FD"/>
    <w:rsid w:val="003767BB"/>
    <w:rsid w:val="003768C6"/>
    <w:rsid w:val="003769BD"/>
    <w:rsid w:val="00376A72"/>
    <w:rsid w:val="00376BED"/>
    <w:rsid w:val="00376F84"/>
    <w:rsid w:val="0037711F"/>
    <w:rsid w:val="003771A5"/>
    <w:rsid w:val="00377325"/>
    <w:rsid w:val="00377417"/>
    <w:rsid w:val="0037770F"/>
    <w:rsid w:val="00377BE6"/>
    <w:rsid w:val="00377CDF"/>
    <w:rsid w:val="0038001C"/>
    <w:rsid w:val="00380949"/>
    <w:rsid w:val="00380F99"/>
    <w:rsid w:val="003812EA"/>
    <w:rsid w:val="00381734"/>
    <w:rsid w:val="003817C3"/>
    <w:rsid w:val="00381C8E"/>
    <w:rsid w:val="00381CCA"/>
    <w:rsid w:val="00381E3A"/>
    <w:rsid w:val="00382437"/>
    <w:rsid w:val="00382569"/>
    <w:rsid w:val="00382699"/>
    <w:rsid w:val="0038292E"/>
    <w:rsid w:val="00382A73"/>
    <w:rsid w:val="00382B34"/>
    <w:rsid w:val="00382C54"/>
    <w:rsid w:val="00382F03"/>
    <w:rsid w:val="00382FB6"/>
    <w:rsid w:val="0038335C"/>
    <w:rsid w:val="003833AF"/>
    <w:rsid w:val="003835FA"/>
    <w:rsid w:val="003836E9"/>
    <w:rsid w:val="00383EAA"/>
    <w:rsid w:val="00384268"/>
    <w:rsid w:val="00384CFE"/>
    <w:rsid w:val="00384EB7"/>
    <w:rsid w:val="003852E5"/>
    <w:rsid w:val="00385B50"/>
    <w:rsid w:val="00385B76"/>
    <w:rsid w:val="0038672E"/>
    <w:rsid w:val="00386944"/>
    <w:rsid w:val="00386C50"/>
    <w:rsid w:val="00386D1C"/>
    <w:rsid w:val="00386DF8"/>
    <w:rsid w:val="003870EF"/>
    <w:rsid w:val="0038772F"/>
    <w:rsid w:val="00387757"/>
    <w:rsid w:val="003877CD"/>
    <w:rsid w:val="00387A38"/>
    <w:rsid w:val="00387DCC"/>
    <w:rsid w:val="00387EC7"/>
    <w:rsid w:val="003900B9"/>
    <w:rsid w:val="00390131"/>
    <w:rsid w:val="003902DB"/>
    <w:rsid w:val="003907D6"/>
    <w:rsid w:val="00390C9F"/>
    <w:rsid w:val="00390D04"/>
    <w:rsid w:val="00390D20"/>
    <w:rsid w:val="00390D44"/>
    <w:rsid w:val="00390E42"/>
    <w:rsid w:val="003916CA"/>
    <w:rsid w:val="003916D3"/>
    <w:rsid w:val="003919B8"/>
    <w:rsid w:val="00391D58"/>
    <w:rsid w:val="00392313"/>
    <w:rsid w:val="0039234B"/>
    <w:rsid w:val="003928AD"/>
    <w:rsid w:val="00392B19"/>
    <w:rsid w:val="00392F4A"/>
    <w:rsid w:val="003930BC"/>
    <w:rsid w:val="0039316C"/>
    <w:rsid w:val="00393348"/>
    <w:rsid w:val="00393722"/>
    <w:rsid w:val="00393744"/>
    <w:rsid w:val="00393815"/>
    <w:rsid w:val="003938F6"/>
    <w:rsid w:val="00393B3B"/>
    <w:rsid w:val="00393DCD"/>
    <w:rsid w:val="003940C5"/>
    <w:rsid w:val="00394227"/>
    <w:rsid w:val="003942BA"/>
    <w:rsid w:val="00394385"/>
    <w:rsid w:val="00394E6C"/>
    <w:rsid w:val="0039506A"/>
    <w:rsid w:val="0039511F"/>
    <w:rsid w:val="0039529D"/>
    <w:rsid w:val="00395308"/>
    <w:rsid w:val="003957DF"/>
    <w:rsid w:val="00395898"/>
    <w:rsid w:val="003959CC"/>
    <w:rsid w:val="00395D00"/>
    <w:rsid w:val="00395EAB"/>
    <w:rsid w:val="00395EE4"/>
    <w:rsid w:val="00396085"/>
    <w:rsid w:val="00396560"/>
    <w:rsid w:val="00396599"/>
    <w:rsid w:val="003966CC"/>
    <w:rsid w:val="00396C26"/>
    <w:rsid w:val="00396FA6"/>
    <w:rsid w:val="0039723D"/>
    <w:rsid w:val="0039731F"/>
    <w:rsid w:val="00397569"/>
    <w:rsid w:val="00397767"/>
    <w:rsid w:val="0039790C"/>
    <w:rsid w:val="00397A79"/>
    <w:rsid w:val="00397BF7"/>
    <w:rsid w:val="00397C67"/>
    <w:rsid w:val="00397E3F"/>
    <w:rsid w:val="00397ECA"/>
    <w:rsid w:val="003A003D"/>
    <w:rsid w:val="003A0802"/>
    <w:rsid w:val="003A0B7F"/>
    <w:rsid w:val="003A1B3F"/>
    <w:rsid w:val="003A1BD2"/>
    <w:rsid w:val="003A1DA5"/>
    <w:rsid w:val="003A1FB8"/>
    <w:rsid w:val="003A2B9E"/>
    <w:rsid w:val="003A2CC1"/>
    <w:rsid w:val="003A2E8E"/>
    <w:rsid w:val="003A32F2"/>
    <w:rsid w:val="003A331C"/>
    <w:rsid w:val="003A343E"/>
    <w:rsid w:val="003A34B5"/>
    <w:rsid w:val="003A375E"/>
    <w:rsid w:val="003A38F8"/>
    <w:rsid w:val="003A402D"/>
    <w:rsid w:val="003A419A"/>
    <w:rsid w:val="003A436B"/>
    <w:rsid w:val="003A489C"/>
    <w:rsid w:val="003A4928"/>
    <w:rsid w:val="003A4E9E"/>
    <w:rsid w:val="003A4F65"/>
    <w:rsid w:val="003A4FB6"/>
    <w:rsid w:val="003A5013"/>
    <w:rsid w:val="003A5188"/>
    <w:rsid w:val="003A52A8"/>
    <w:rsid w:val="003A52C7"/>
    <w:rsid w:val="003A5312"/>
    <w:rsid w:val="003A5327"/>
    <w:rsid w:val="003A571D"/>
    <w:rsid w:val="003A5AF4"/>
    <w:rsid w:val="003A5C5A"/>
    <w:rsid w:val="003A5CB9"/>
    <w:rsid w:val="003A5D50"/>
    <w:rsid w:val="003A603C"/>
    <w:rsid w:val="003A64D1"/>
    <w:rsid w:val="003A6516"/>
    <w:rsid w:val="003A69ED"/>
    <w:rsid w:val="003A6E97"/>
    <w:rsid w:val="003A6FE8"/>
    <w:rsid w:val="003A6FF7"/>
    <w:rsid w:val="003A70CA"/>
    <w:rsid w:val="003A7426"/>
    <w:rsid w:val="003A75D8"/>
    <w:rsid w:val="003A7714"/>
    <w:rsid w:val="003A787B"/>
    <w:rsid w:val="003A7AD4"/>
    <w:rsid w:val="003A7D8E"/>
    <w:rsid w:val="003A7EBD"/>
    <w:rsid w:val="003B0330"/>
    <w:rsid w:val="003B04DF"/>
    <w:rsid w:val="003B04F1"/>
    <w:rsid w:val="003B0679"/>
    <w:rsid w:val="003B078F"/>
    <w:rsid w:val="003B1074"/>
    <w:rsid w:val="003B14F5"/>
    <w:rsid w:val="003B16D6"/>
    <w:rsid w:val="003B1813"/>
    <w:rsid w:val="003B1901"/>
    <w:rsid w:val="003B1B84"/>
    <w:rsid w:val="003B1D53"/>
    <w:rsid w:val="003B24B8"/>
    <w:rsid w:val="003B2731"/>
    <w:rsid w:val="003B2738"/>
    <w:rsid w:val="003B2878"/>
    <w:rsid w:val="003B2BE6"/>
    <w:rsid w:val="003B2F65"/>
    <w:rsid w:val="003B3097"/>
    <w:rsid w:val="003B32D1"/>
    <w:rsid w:val="003B361E"/>
    <w:rsid w:val="003B3977"/>
    <w:rsid w:val="003B3DA2"/>
    <w:rsid w:val="003B4058"/>
    <w:rsid w:val="003B4069"/>
    <w:rsid w:val="003B41A3"/>
    <w:rsid w:val="003B464C"/>
    <w:rsid w:val="003B46B5"/>
    <w:rsid w:val="003B46CD"/>
    <w:rsid w:val="003B4706"/>
    <w:rsid w:val="003B4917"/>
    <w:rsid w:val="003B4925"/>
    <w:rsid w:val="003B501C"/>
    <w:rsid w:val="003B50F7"/>
    <w:rsid w:val="003B55D9"/>
    <w:rsid w:val="003B57FE"/>
    <w:rsid w:val="003B59A5"/>
    <w:rsid w:val="003B5A4E"/>
    <w:rsid w:val="003B6223"/>
    <w:rsid w:val="003B62CD"/>
    <w:rsid w:val="003B643E"/>
    <w:rsid w:val="003B6572"/>
    <w:rsid w:val="003B66BE"/>
    <w:rsid w:val="003B6CEE"/>
    <w:rsid w:val="003B6D43"/>
    <w:rsid w:val="003B6D8C"/>
    <w:rsid w:val="003B6E69"/>
    <w:rsid w:val="003B706F"/>
    <w:rsid w:val="003B7415"/>
    <w:rsid w:val="003B74B1"/>
    <w:rsid w:val="003B76AB"/>
    <w:rsid w:val="003B78D2"/>
    <w:rsid w:val="003B7939"/>
    <w:rsid w:val="003B7970"/>
    <w:rsid w:val="003B7CE3"/>
    <w:rsid w:val="003B7E81"/>
    <w:rsid w:val="003C0AD2"/>
    <w:rsid w:val="003C0C68"/>
    <w:rsid w:val="003C0EFA"/>
    <w:rsid w:val="003C0FE1"/>
    <w:rsid w:val="003C1044"/>
    <w:rsid w:val="003C14B1"/>
    <w:rsid w:val="003C228A"/>
    <w:rsid w:val="003C3267"/>
    <w:rsid w:val="003C39CD"/>
    <w:rsid w:val="003C3D71"/>
    <w:rsid w:val="003C3ECB"/>
    <w:rsid w:val="003C3F11"/>
    <w:rsid w:val="003C478D"/>
    <w:rsid w:val="003C4F19"/>
    <w:rsid w:val="003C5004"/>
    <w:rsid w:val="003C5322"/>
    <w:rsid w:val="003C5336"/>
    <w:rsid w:val="003C570C"/>
    <w:rsid w:val="003C6257"/>
    <w:rsid w:val="003C6518"/>
    <w:rsid w:val="003C6907"/>
    <w:rsid w:val="003C6CAF"/>
    <w:rsid w:val="003C71D0"/>
    <w:rsid w:val="003C71FE"/>
    <w:rsid w:val="003C7665"/>
    <w:rsid w:val="003C772C"/>
    <w:rsid w:val="003C7764"/>
    <w:rsid w:val="003C790E"/>
    <w:rsid w:val="003C7BD7"/>
    <w:rsid w:val="003C7ED7"/>
    <w:rsid w:val="003D0179"/>
    <w:rsid w:val="003D029D"/>
    <w:rsid w:val="003D07A4"/>
    <w:rsid w:val="003D0A0C"/>
    <w:rsid w:val="003D0C2E"/>
    <w:rsid w:val="003D1003"/>
    <w:rsid w:val="003D10AA"/>
    <w:rsid w:val="003D19EF"/>
    <w:rsid w:val="003D20E4"/>
    <w:rsid w:val="003D2438"/>
    <w:rsid w:val="003D25F9"/>
    <w:rsid w:val="003D262F"/>
    <w:rsid w:val="003D2794"/>
    <w:rsid w:val="003D2926"/>
    <w:rsid w:val="003D2F01"/>
    <w:rsid w:val="003D31B8"/>
    <w:rsid w:val="003D33EC"/>
    <w:rsid w:val="003D3665"/>
    <w:rsid w:val="003D3672"/>
    <w:rsid w:val="003D36B9"/>
    <w:rsid w:val="003D36FE"/>
    <w:rsid w:val="003D3792"/>
    <w:rsid w:val="003D3B4F"/>
    <w:rsid w:val="003D3BBE"/>
    <w:rsid w:val="003D3CA2"/>
    <w:rsid w:val="003D40AE"/>
    <w:rsid w:val="003D4221"/>
    <w:rsid w:val="003D45F8"/>
    <w:rsid w:val="003D485D"/>
    <w:rsid w:val="003D497E"/>
    <w:rsid w:val="003D4A0D"/>
    <w:rsid w:val="003D4A57"/>
    <w:rsid w:val="003D4BBE"/>
    <w:rsid w:val="003D4C51"/>
    <w:rsid w:val="003D4C93"/>
    <w:rsid w:val="003D4CC2"/>
    <w:rsid w:val="003D4E63"/>
    <w:rsid w:val="003D4FD8"/>
    <w:rsid w:val="003D4FFA"/>
    <w:rsid w:val="003D5423"/>
    <w:rsid w:val="003D5480"/>
    <w:rsid w:val="003D5735"/>
    <w:rsid w:val="003D5A08"/>
    <w:rsid w:val="003D5B2A"/>
    <w:rsid w:val="003D5B2D"/>
    <w:rsid w:val="003D6067"/>
    <w:rsid w:val="003D6394"/>
    <w:rsid w:val="003D6591"/>
    <w:rsid w:val="003D670C"/>
    <w:rsid w:val="003D68BB"/>
    <w:rsid w:val="003D6E9F"/>
    <w:rsid w:val="003D71E3"/>
    <w:rsid w:val="003D7269"/>
    <w:rsid w:val="003D7328"/>
    <w:rsid w:val="003D7637"/>
    <w:rsid w:val="003D7850"/>
    <w:rsid w:val="003D7866"/>
    <w:rsid w:val="003D7D48"/>
    <w:rsid w:val="003D7E4C"/>
    <w:rsid w:val="003E01BE"/>
    <w:rsid w:val="003E035C"/>
    <w:rsid w:val="003E08A6"/>
    <w:rsid w:val="003E0BCB"/>
    <w:rsid w:val="003E0CA3"/>
    <w:rsid w:val="003E0E80"/>
    <w:rsid w:val="003E1079"/>
    <w:rsid w:val="003E138E"/>
    <w:rsid w:val="003E1398"/>
    <w:rsid w:val="003E16A6"/>
    <w:rsid w:val="003E16AF"/>
    <w:rsid w:val="003E16E0"/>
    <w:rsid w:val="003E1C53"/>
    <w:rsid w:val="003E20C7"/>
    <w:rsid w:val="003E20E4"/>
    <w:rsid w:val="003E2551"/>
    <w:rsid w:val="003E2D03"/>
    <w:rsid w:val="003E334A"/>
    <w:rsid w:val="003E362B"/>
    <w:rsid w:val="003E3B92"/>
    <w:rsid w:val="003E3D12"/>
    <w:rsid w:val="003E40CD"/>
    <w:rsid w:val="003E41E1"/>
    <w:rsid w:val="003E43F4"/>
    <w:rsid w:val="003E466A"/>
    <w:rsid w:val="003E47EC"/>
    <w:rsid w:val="003E4B23"/>
    <w:rsid w:val="003E534C"/>
    <w:rsid w:val="003E5385"/>
    <w:rsid w:val="003E56EF"/>
    <w:rsid w:val="003E5948"/>
    <w:rsid w:val="003E5A23"/>
    <w:rsid w:val="003E5D2E"/>
    <w:rsid w:val="003E5D89"/>
    <w:rsid w:val="003E5F4B"/>
    <w:rsid w:val="003E5FF7"/>
    <w:rsid w:val="003E63FD"/>
    <w:rsid w:val="003E6457"/>
    <w:rsid w:val="003E654E"/>
    <w:rsid w:val="003E6676"/>
    <w:rsid w:val="003E6D7D"/>
    <w:rsid w:val="003E6F80"/>
    <w:rsid w:val="003E7030"/>
    <w:rsid w:val="003E7199"/>
    <w:rsid w:val="003E76F3"/>
    <w:rsid w:val="003E79E4"/>
    <w:rsid w:val="003E79F0"/>
    <w:rsid w:val="003E7BD8"/>
    <w:rsid w:val="003E7D01"/>
    <w:rsid w:val="003E7FF4"/>
    <w:rsid w:val="003F01D8"/>
    <w:rsid w:val="003F036A"/>
    <w:rsid w:val="003F047C"/>
    <w:rsid w:val="003F0B6D"/>
    <w:rsid w:val="003F0BA5"/>
    <w:rsid w:val="003F0C85"/>
    <w:rsid w:val="003F0FEE"/>
    <w:rsid w:val="003F1327"/>
    <w:rsid w:val="003F13F3"/>
    <w:rsid w:val="003F1964"/>
    <w:rsid w:val="003F1B04"/>
    <w:rsid w:val="003F1DB6"/>
    <w:rsid w:val="003F23E8"/>
    <w:rsid w:val="003F2809"/>
    <w:rsid w:val="003F29E3"/>
    <w:rsid w:val="003F2BAF"/>
    <w:rsid w:val="003F2E13"/>
    <w:rsid w:val="003F30F8"/>
    <w:rsid w:val="003F3219"/>
    <w:rsid w:val="003F3301"/>
    <w:rsid w:val="003F33E9"/>
    <w:rsid w:val="003F34A7"/>
    <w:rsid w:val="003F3801"/>
    <w:rsid w:val="003F39E2"/>
    <w:rsid w:val="003F3ABA"/>
    <w:rsid w:val="003F3CD7"/>
    <w:rsid w:val="003F3F98"/>
    <w:rsid w:val="003F43E2"/>
    <w:rsid w:val="003F4434"/>
    <w:rsid w:val="003F45CE"/>
    <w:rsid w:val="003F469E"/>
    <w:rsid w:val="003F498E"/>
    <w:rsid w:val="003F49C3"/>
    <w:rsid w:val="003F4A7D"/>
    <w:rsid w:val="003F4BF9"/>
    <w:rsid w:val="003F50B2"/>
    <w:rsid w:val="003F5318"/>
    <w:rsid w:val="003F5371"/>
    <w:rsid w:val="003F55FE"/>
    <w:rsid w:val="003F565F"/>
    <w:rsid w:val="003F56CD"/>
    <w:rsid w:val="003F56D4"/>
    <w:rsid w:val="003F59C3"/>
    <w:rsid w:val="003F5A2F"/>
    <w:rsid w:val="003F5B03"/>
    <w:rsid w:val="003F5B55"/>
    <w:rsid w:val="003F6441"/>
    <w:rsid w:val="003F6648"/>
    <w:rsid w:val="003F6750"/>
    <w:rsid w:val="003F6809"/>
    <w:rsid w:val="003F6A1D"/>
    <w:rsid w:val="003F6AB2"/>
    <w:rsid w:val="003F6C92"/>
    <w:rsid w:val="003F6CBF"/>
    <w:rsid w:val="003F6ED2"/>
    <w:rsid w:val="003F73A8"/>
    <w:rsid w:val="003F76BC"/>
    <w:rsid w:val="003F775D"/>
    <w:rsid w:val="003F7B62"/>
    <w:rsid w:val="003F7C3A"/>
    <w:rsid w:val="00400744"/>
    <w:rsid w:val="004008D5"/>
    <w:rsid w:val="00400C31"/>
    <w:rsid w:val="00401756"/>
    <w:rsid w:val="004017A3"/>
    <w:rsid w:val="00401CE2"/>
    <w:rsid w:val="00401F67"/>
    <w:rsid w:val="0040267E"/>
    <w:rsid w:val="004034C8"/>
    <w:rsid w:val="00403540"/>
    <w:rsid w:val="00403630"/>
    <w:rsid w:val="00403657"/>
    <w:rsid w:val="00403E6E"/>
    <w:rsid w:val="00404659"/>
    <w:rsid w:val="00404918"/>
    <w:rsid w:val="00404B8E"/>
    <w:rsid w:val="00404D63"/>
    <w:rsid w:val="00404E03"/>
    <w:rsid w:val="00405020"/>
    <w:rsid w:val="0040545B"/>
    <w:rsid w:val="0040568A"/>
    <w:rsid w:val="00405C4D"/>
    <w:rsid w:val="00405E3B"/>
    <w:rsid w:val="00405E94"/>
    <w:rsid w:val="00405F72"/>
    <w:rsid w:val="00405FC6"/>
    <w:rsid w:val="004064AC"/>
    <w:rsid w:val="00406A66"/>
    <w:rsid w:val="00406AFA"/>
    <w:rsid w:val="00406C82"/>
    <w:rsid w:val="00406D72"/>
    <w:rsid w:val="0040734D"/>
    <w:rsid w:val="004074AB"/>
    <w:rsid w:val="00407AFE"/>
    <w:rsid w:val="00407B38"/>
    <w:rsid w:val="004103A7"/>
    <w:rsid w:val="0041126A"/>
    <w:rsid w:val="00411415"/>
    <w:rsid w:val="0041160C"/>
    <w:rsid w:val="004119BF"/>
    <w:rsid w:val="0041263C"/>
    <w:rsid w:val="00412A5D"/>
    <w:rsid w:val="00412FAD"/>
    <w:rsid w:val="00412FDE"/>
    <w:rsid w:val="00413096"/>
    <w:rsid w:val="0041344F"/>
    <w:rsid w:val="00413A2D"/>
    <w:rsid w:val="00413CDD"/>
    <w:rsid w:val="00413DAD"/>
    <w:rsid w:val="00413DDE"/>
    <w:rsid w:val="00413E9E"/>
    <w:rsid w:val="00413F81"/>
    <w:rsid w:val="00413FD9"/>
    <w:rsid w:val="004143FC"/>
    <w:rsid w:val="00414788"/>
    <w:rsid w:val="00414924"/>
    <w:rsid w:val="00414A8B"/>
    <w:rsid w:val="00414BA2"/>
    <w:rsid w:val="00414CA3"/>
    <w:rsid w:val="00414CFC"/>
    <w:rsid w:val="00414D76"/>
    <w:rsid w:val="00414E85"/>
    <w:rsid w:val="004152FC"/>
    <w:rsid w:val="004154C1"/>
    <w:rsid w:val="00415CC8"/>
    <w:rsid w:val="00415DAE"/>
    <w:rsid w:val="00415E27"/>
    <w:rsid w:val="00415F13"/>
    <w:rsid w:val="0041611C"/>
    <w:rsid w:val="004161C9"/>
    <w:rsid w:val="004163AC"/>
    <w:rsid w:val="00416625"/>
    <w:rsid w:val="0041678A"/>
    <w:rsid w:val="00416942"/>
    <w:rsid w:val="00416BCC"/>
    <w:rsid w:val="00416DB9"/>
    <w:rsid w:val="00416EA4"/>
    <w:rsid w:val="00416ED9"/>
    <w:rsid w:val="00416F72"/>
    <w:rsid w:val="0041721D"/>
    <w:rsid w:val="004176A9"/>
    <w:rsid w:val="00417AD0"/>
    <w:rsid w:val="00417FBC"/>
    <w:rsid w:val="0042035D"/>
    <w:rsid w:val="00420578"/>
    <w:rsid w:val="004209B9"/>
    <w:rsid w:val="00420A58"/>
    <w:rsid w:val="00420AC7"/>
    <w:rsid w:val="00420BAB"/>
    <w:rsid w:val="00421071"/>
    <w:rsid w:val="004213C1"/>
    <w:rsid w:val="004213CE"/>
    <w:rsid w:val="004213DA"/>
    <w:rsid w:val="00421C0A"/>
    <w:rsid w:val="00421F83"/>
    <w:rsid w:val="00421FB5"/>
    <w:rsid w:val="004223DF"/>
    <w:rsid w:val="0042242D"/>
    <w:rsid w:val="00422573"/>
    <w:rsid w:val="00422A68"/>
    <w:rsid w:val="00422CF8"/>
    <w:rsid w:val="00423437"/>
    <w:rsid w:val="00423AAC"/>
    <w:rsid w:val="00423C37"/>
    <w:rsid w:val="00423D1D"/>
    <w:rsid w:val="004240C5"/>
    <w:rsid w:val="0042416C"/>
    <w:rsid w:val="004242F7"/>
    <w:rsid w:val="00424424"/>
    <w:rsid w:val="0042475E"/>
    <w:rsid w:val="00424AA8"/>
    <w:rsid w:val="00424AB6"/>
    <w:rsid w:val="004256ED"/>
    <w:rsid w:val="004257B1"/>
    <w:rsid w:val="00425B10"/>
    <w:rsid w:val="00425BCC"/>
    <w:rsid w:val="00425BDB"/>
    <w:rsid w:val="00425DD1"/>
    <w:rsid w:val="00425E4D"/>
    <w:rsid w:val="0042653C"/>
    <w:rsid w:val="0042658E"/>
    <w:rsid w:val="004266A8"/>
    <w:rsid w:val="00426A04"/>
    <w:rsid w:val="00426BEB"/>
    <w:rsid w:val="00426D3B"/>
    <w:rsid w:val="00426D6C"/>
    <w:rsid w:val="00427052"/>
    <w:rsid w:val="004270AE"/>
    <w:rsid w:val="00427116"/>
    <w:rsid w:val="004271F6"/>
    <w:rsid w:val="0042727D"/>
    <w:rsid w:val="0042745D"/>
    <w:rsid w:val="004275E3"/>
    <w:rsid w:val="00427AEF"/>
    <w:rsid w:val="00427B67"/>
    <w:rsid w:val="00427F70"/>
    <w:rsid w:val="00430092"/>
    <w:rsid w:val="004300E5"/>
    <w:rsid w:val="004301CF"/>
    <w:rsid w:val="00430371"/>
    <w:rsid w:val="004307C9"/>
    <w:rsid w:val="0043091F"/>
    <w:rsid w:val="00430AA9"/>
    <w:rsid w:val="00430C29"/>
    <w:rsid w:val="00430C98"/>
    <w:rsid w:val="00430D6D"/>
    <w:rsid w:val="00430FAE"/>
    <w:rsid w:val="004313E7"/>
    <w:rsid w:val="00431CAB"/>
    <w:rsid w:val="00431D36"/>
    <w:rsid w:val="00431DBA"/>
    <w:rsid w:val="00431F82"/>
    <w:rsid w:val="0043253F"/>
    <w:rsid w:val="0043254F"/>
    <w:rsid w:val="00432AE5"/>
    <w:rsid w:val="00432FD0"/>
    <w:rsid w:val="00433186"/>
    <w:rsid w:val="00433250"/>
    <w:rsid w:val="004334B1"/>
    <w:rsid w:val="004337A5"/>
    <w:rsid w:val="004339DA"/>
    <w:rsid w:val="00433A23"/>
    <w:rsid w:val="00433C0D"/>
    <w:rsid w:val="00433E00"/>
    <w:rsid w:val="00433EA4"/>
    <w:rsid w:val="00434790"/>
    <w:rsid w:val="004347C7"/>
    <w:rsid w:val="004348BC"/>
    <w:rsid w:val="004348BF"/>
    <w:rsid w:val="00435141"/>
    <w:rsid w:val="004352B4"/>
    <w:rsid w:val="004352EA"/>
    <w:rsid w:val="00435604"/>
    <w:rsid w:val="0043579B"/>
    <w:rsid w:val="00435851"/>
    <w:rsid w:val="00435BF4"/>
    <w:rsid w:val="00435FBE"/>
    <w:rsid w:val="004364FB"/>
    <w:rsid w:val="00436666"/>
    <w:rsid w:val="00436935"/>
    <w:rsid w:val="004369DC"/>
    <w:rsid w:val="0043700F"/>
    <w:rsid w:val="00437348"/>
    <w:rsid w:val="00437396"/>
    <w:rsid w:val="004376F5"/>
    <w:rsid w:val="00437CE5"/>
    <w:rsid w:val="00437F16"/>
    <w:rsid w:val="0044024A"/>
    <w:rsid w:val="00440408"/>
    <w:rsid w:val="004404BE"/>
    <w:rsid w:val="004406E6"/>
    <w:rsid w:val="00440E67"/>
    <w:rsid w:val="00441029"/>
    <w:rsid w:val="004410CA"/>
    <w:rsid w:val="004413F4"/>
    <w:rsid w:val="00441810"/>
    <w:rsid w:val="004418F2"/>
    <w:rsid w:val="00441D12"/>
    <w:rsid w:val="0044214B"/>
    <w:rsid w:val="00442336"/>
    <w:rsid w:val="004423EC"/>
    <w:rsid w:val="00442400"/>
    <w:rsid w:val="00442591"/>
    <w:rsid w:val="00442597"/>
    <w:rsid w:val="00442C2B"/>
    <w:rsid w:val="00442E6F"/>
    <w:rsid w:val="00442F89"/>
    <w:rsid w:val="004432D5"/>
    <w:rsid w:val="00443432"/>
    <w:rsid w:val="004434B4"/>
    <w:rsid w:val="00443597"/>
    <w:rsid w:val="0044372E"/>
    <w:rsid w:val="0044395C"/>
    <w:rsid w:val="00444035"/>
    <w:rsid w:val="00444149"/>
    <w:rsid w:val="004441C6"/>
    <w:rsid w:val="0044435E"/>
    <w:rsid w:val="0044439E"/>
    <w:rsid w:val="00444467"/>
    <w:rsid w:val="004444F3"/>
    <w:rsid w:val="00444530"/>
    <w:rsid w:val="00444904"/>
    <w:rsid w:val="00444BF2"/>
    <w:rsid w:val="00444D20"/>
    <w:rsid w:val="00444D3E"/>
    <w:rsid w:val="00444D74"/>
    <w:rsid w:val="00444F2C"/>
    <w:rsid w:val="0044501F"/>
    <w:rsid w:val="00445479"/>
    <w:rsid w:val="00445514"/>
    <w:rsid w:val="004457C5"/>
    <w:rsid w:val="00445B35"/>
    <w:rsid w:val="00445C26"/>
    <w:rsid w:val="0044612C"/>
    <w:rsid w:val="004463B0"/>
    <w:rsid w:val="00446692"/>
    <w:rsid w:val="004467E3"/>
    <w:rsid w:val="00446870"/>
    <w:rsid w:val="004469B2"/>
    <w:rsid w:val="00446A69"/>
    <w:rsid w:val="00446B26"/>
    <w:rsid w:val="00446DFA"/>
    <w:rsid w:val="00446EAC"/>
    <w:rsid w:val="0044717B"/>
    <w:rsid w:val="0044741E"/>
    <w:rsid w:val="004477D8"/>
    <w:rsid w:val="00447C73"/>
    <w:rsid w:val="0045003B"/>
    <w:rsid w:val="00450175"/>
    <w:rsid w:val="0045021E"/>
    <w:rsid w:val="0045063D"/>
    <w:rsid w:val="004506FC"/>
    <w:rsid w:val="0045075C"/>
    <w:rsid w:val="004507BE"/>
    <w:rsid w:val="0045167B"/>
    <w:rsid w:val="004517C8"/>
    <w:rsid w:val="004521E1"/>
    <w:rsid w:val="00452261"/>
    <w:rsid w:val="004522B2"/>
    <w:rsid w:val="004522B5"/>
    <w:rsid w:val="0045235D"/>
    <w:rsid w:val="004523F8"/>
    <w:rsid w:val="00452567"/>
    <w:rsid w:val="0045278F"/>
    <w:rsid w:val="00452BFE"/>
    <w:rsid w:val="0045331B"/>
    <w:rsid w:val="0045364D"/>
    <w:rsid w:val="00453853"/>
    <w:rsid w:val="0045390E"/>
    <w:rsid w:val="00453BA8"/>
    <w:rsid w:val="00453BD8"/>
    <w:rsid w:val="00453C0E"/>
    <w:rsid w:val="00453C54"/>
    <w:rsid w:val="00453FBB"/>
    <w:rsid w:val="004542D0"/>
    <w:rsid w:val="00454315"/>
    <w:rsid w:val="00454508"/>
    <w:rsid w:val="0045473C"/>
    <w:rsid w:val="0045474F"/>
    <w:rsid w:val="004547B0"/>
    <w:rsid w:val="00454937"/>
    <w:rsid w:val="00454949"/>
    <w:rsid w:val="00454A6C"/>
    <w:rsid w:val="00454B85"/>
    <w:rsid w:val="00455245"/>
    <w:rsid w:val="0045530A"/>
    <w:rsid w:val="0045545C"/>
    <w:rsid w:val="00455531"/>
    <w:rsid w:val="004555F1"/>
    <w:rsid w:val="00455793"/>
    <w:rsid w:val="004558B4"/>
    <w:rsid w:val="00455E86"/>
    <w:rsid w:val="00456D6A"/>
    <w:rsid w:val="00456E53"/>
    <w:rsid w:val="00456F19"/>
    <w:rsid w:val="00456F61"/>
    <w:rsid w:val="00457080"/>
    <w:rsid w:val="0045708E"/>
    <w:rsid w:val="00457122"/>
    <w:rsid w:val="004572F2"/>
    <w:rsid w:val="0045782B"/>
    <w:rsid w:val="004578EF"/>
    <w:rsid w:val="00457A4F"/>
    <w:rsid w:val="00457C8B"/>
    <w:rsid w:val="00457EC1"/>
    <w:rsid w:val="004602B6"/>
    <w:rsid w:val="00460334"/>
    <w:rsid w:val="00460855"/>
    <w:rsid w:val="0046087C"/>
    <w:rsid w:val="004608D3"/>
    <w:rsid w:val="00460C7B"/>
    <w:rsid w:val="00461668"/>
    <w:rsid w:val="00461D85"/>
    <w:rsid w:val="00461ECF"/>
    <w:rsid w:val="0046241C"/>
    <w:rsid w:val="004628E0"/>
    <w:rsid w:val="00462E45"/>
    <w:rsid w:val="004630AB"/>
    <w:rsid w:val="0046329A"/>
    <w:rsid w:val="004635BD"/>
    <w:rsid w:val="00463736"/>
    <w:rsid w:val="0046395E"/>
    <w:rsid w:val="00463A16"/>
    <w:rsid w:val="00463AF1"/>
    <w:rsid w:val="00463F92"/>
    <w:rsid w:val="004644B0"/>
    <w:rsid w:val="004646C3"/>
    <w:rsid w:val="00464C7A"/>
    <w:rsid w:val="00465589"/>
    <w:rsid w:val="004656A3"/>
    <w:rsid w:val="00465B30"/>
    <w:rsid w:val="00465E4A"/>
    <w:rsid w:val="00465E8A"/>
    <w:rsid w:val="00465FE1"/>
    <w:rsid w:val="0046603F"/>
    <w:rsid w:val="00466248"/>
    <w:rsid w:val="00466268"/>
    <w:rsid w:val="004664B3"/>
    <w:rsid w:val="00466693"/>
    <w:rsid w:val="004669CA"/>
    <w:rsid w:val="00466C97"/>
    <w:rsid w:val="0046712F"/>
    <w:rsid w:val="004672C0"/>
    <w:rsid w:val="00467438"/>
    <w:rsid w:val="004675E4"/>
    <w:rsid w:val="00470099"/>
    <w:rsid w:val="004701D3"/>
    <w:rsid w:val="00470791"/>
    <w:rsid w:val="004708FE"/>
    <w:rsid w:val="00470954"/>
    <w:rsid w:val="004709B8"/>
    <w:rsid w:val="00470EDF"/>
    <w:rsid w:val="00471059"/>
    <w:rsid w:val="00471536"/>
    <w:rsid w:val="00471636"/>
    <w:rsid w:val="00471676"/>
    <w:rsid w:val="00471A1B"/>
    <w:rsid w:val="00471A74"/>
    <w:rsid w:val="00471C96"/>
    <w:rsid w:val="00471D06"/>
    <w:rsid w:val="0047237D"/>
    <w:rsid w:val="004724C4"/>
    <w:rsid w:val="0047272A"/>
    <w:rsid w:val="004728F5"/>
    <w:rsid w:val="00472995"/>
    <w:rsid w:val="00472A23"/>
    <w:rsid w:val="00472B97"/>
    <w:rsid w:val="00472D2C"/>
    <w:rsid w:val="004732B8"/>
    <w:rsid w:val="004734C1"/>
    <w:rsid w:val="0047380C"/>
    <w:rsid w:val="00473844"/>
    <w:rsid w:val="00473B1A"/>
    <w:rsid w:val="004740A4"/>
    <w:rsid w:val="00474346"/>
    <w:rsid w:val="0047445E"/>
    <w:rsid w:val="00474956"/>
    <w:rsid w:val="00474CDD"/>
    <w:rsid w:val="00474D87"/>
    <w:rsid w:val="00474D8C"/>
    <w:rsid w:val="00474E30"/>
    <w:rsid w:val="00475305"/>
    <w:rsid w:val="00475349"/>
    <w:rsid w:val="0047534C"/>
    <w:rsid w:val="00475B73"/>
    <w:rsid w:val="00475E14"/>
    <w:rsid w:val="00475E79"/>
    <w:rsid w:val="00475EC5"/>
    <w:rsid w:val="00475F1D"/>
    <w:rsid w:val="00476047"/>
    <w:rsid w:val="004765DF"/>
    <w:rsid w:val="004766C4"/>
    <w:rsid w:val="00476BC7"/>
    <w:rsid w:val="00476C1E"/>
    <w:rsid w:val="00476D28"/>
    <w:rsid w:val="00476E5F"/>
    <w:rsid w:val="004771D3"/>
    <w:rsid w:val="004772A8"/>
    <w:rsid w:val="00477448"/>
    <w:rsid w:val="00477683"/>
    <w:rsid w:val="004776D9"/>
    <w:rsid w:val="00477819"/>
    <w:rsid w:val="004779CD"/>
    <w:rsid w:val="00477C2D"/>
    <w:rsid w:val="00480060"/>
    <w:rsid w:val="004802B7"/>
    <w:rsid w:val="004804F9"/>
    <w:rsid w:val="0048053B"/>
    <w:rsid w:val="0048068F"/>
    <w:rsid w:val="00480A2A"/>
    <w:rsid w:val="00480BFA"/>
    <w:rsid w:val="00480C41"/>
    <w:rsid w:val="00480DD5"/>
    <w:rsid w:val="0048152B"/>
    <w:rsid w:val="00481873"/>
    <w:rsid w:val="00481BD4"/>
    <w:rsid w:val="00481D96"/>
    <w:rsid w:val="00481FB9"/>
    <w:rsid w:val="004824DE"/>
    <w:rsid w:val="004825FF"/>
    <w:rsid w:val="004826F0"/>
    <w:rsid w:val="00482773"/>
    <w:rsid w:val="004827EF"/>
    <w:rsid w:val="00482AA0"/>
    <w:rsid w:val="00482B18"/>
    <w:rsid w:val="00482D0D"/>
    <w:rsid w:val="00483173"/>
    <w:rsid w:val="00483752"/>
    <w:rsid w:val="004837A8"/>
    <w:rsid w:val="00483867"/>
    <w:rsid w:val="004838D3"/>
    <w:rsid w:val="00483A23"/>
    <w:rsid w:val="00483CBD"/>
    <w:rsid w:val="00483E12"/>
    <w:rsid w:val="00483ECB"/>
    <w:rsid w:val="00483F67"/>
    <w:rsid w:val="0048415B"/>
    <w:rsid w:val="00484197"/>
    <w:rsid w:val="004841D8"/>
    <w:rsid w:val="004844C5"/>
    <w:rsid w:val="00484ACE"/>
    <w:rsid w:val="00484C47"/>
    <w:rsid w:val="00484F97"/>
    <w:rsid w:val="00485232"/>
    <w:rsid w:val="00485AB9"/>
    <w:rsid w:val="00485F31"/>
    <w:rsid w:val="004866B4"/>
    <w:rsid w:val="004867CF"/>
    <w:rsid w:val="004867E1"/>
    <w:rsid w:val="00486882"/>
    <w:rsid w:val="00486923"/>
    <w:rsid w:val="00486D6C"/>
    <w:rsid w:val="00487C92"/>
    <w:rsid w:val="00487D25"/>
    <w:rsid w:val="004900BE"/>
    <w:rsid w:val="00490555"/>
    <w:rsid w:val="00490991"/>
    <w:rsid w:val="00490B6C"/>
    <w:rsid w:val="00490C33"/>
    <w:rsid w:val="00490C78"/>
    <w:rsid w:val="00490E27"/>
    <w:rsid w:val="00490FCD"/>
    <w:rsid w:val="00491267"/>
    <w:rsid w:val="004913E5"/>
    <w:rsid w:val="004915D5"/>
    <w:rsid w:val="00491ADE"/>
    <w:rsid w:val="00491AF0"/>
    <w:rsid w:val="00491D6A"/>
    <w:rsid w:val="00491D73"/>
    <w:rsid w:val="00492649"/>
    <w:rsid w:val="004927F0"/>
    <w:rsid w:val="00492A8E"/>
    <w:rsid w:val="00492BC8"/>
    <w:rsid w:val="00492F6F"/>
    <w:rsid w:val="0049307B"/>
    <w:rsid w:val="00493133"/>
    <w:rsid w:val="00493402"/>
    <w:rsid w:val="0049350A"/>
    <w:rsid w:val="00493624"/>
    <w:rsid w:val="00494254"/>
    <w:rsid w:val="00494417"/>
    <w:rsid w:val="00494422"/>
    <w:rsid w:val="004945E1"/>
    <w:rsid w:val="004945E5"/>
    <w:rsid w:val="0049485B"/>
    <w:rsid w:val="004949AB"/>
    <w:rsid w:val="004949BB"/>
    <w:rsid w:val="00494BFE"/>
    <w:rsid w:val="00494F8B"/>
    <w:rsid w:val="004952B2"/>
    <w:rsid w:val="004953C2"/>
    <w:rsid w:val="0049548E"/>
    <w:rsid w:val="00495934"/>
    <w:rsid w:val="00495976"/>
    <w:rsid w:val="00495B41"/>
    <w:rsid w:val="00495D17"/>
    <w:rsid w:val="00496313"/>
    <w:rsid w:val="004963EA"/>
    <w:rsid w:val="004964A4"/>
    <w:rsid w:val="00496684"/>
    <w:rsid w:val="004969CE"/>
    <w:rsid w:val="00496C80"/>
    <w:rsid w:val="00496D75"/>
    <w:rsid w:val="00496E53"/>
    <w:rsid w:val="0049733D"/>
    <w:rsid w:val="0049759D"/>
    <w:rsid w:val="0049776D"/>
    <w:rsid w:val="00497B8C"/>
    <w:rsid w:val="004A00C7"/>
    <w:rsid w:val="004A0233"/>
    <w:rsid w:val="004A10FE"/>
    <w:rsid w:val="004A150D"/>
    <w:rsid w:val="004A15A1"/>
    <w:rsid w:val="004A1629"/>
    <w:rsid w:val="004A259A"/>
    <w:rsid w:val="004A25BE"/>
    <w:rsid w:val="004A2673"/>
    <w:rsid w:val="004A2CA4"/>
    <w:rsid w:val="004A2FB5"/>
    <w:rsid w:val="004A3181"/>
    <w:rsid w:val="004A326C"/>
    <w:rsid w:val="004A32B0"/>
    <w:rsid w:val="004A337B"/>
    <w:rsid w:val="004A3809"/>
    <w:rsid w:val="004A3A27"/>
    <w:rsid w:val="004A3BB6"/>
    <w:rsid w:val="004A3E5D"/>
    <w:rsid w:val="004A3F5F"/>
    <w:rsid w:val="004A3FF5"/>
    <w:rsid w:val="004A429F"/>
    <w:rsid w:val="004A42AD"/>
    <w:rsid w:val="004A4773"/>
    <w:rsid w:val="004A49D0"/>
    <w:rsid w:val="004A4B90"/>
    <w:rsid w:val="004A4D13"/>
    <w:rsid w:val="004A4E75"/>
    <w:rsid w:val="004A4F8E"/>
    <w:rsid w:val="004A50BC"/>
    <w:rsid w:val="004A5340"/>
    <w:rsid w:val="004A5363"/>
    <w:rsid w:val="004A571D"/>
    <w:rsid w:val="004A5760"/>
    <w:rsid w:val="004A5EBD"/>
    <w:rsid w:val="004A6283"/>
    <w:rsid w:val="004A65CD"/>
    <w:rsid w:val="004A697A"/>
    <w:rsid w:val="004A6AF6"/>
    <w:rsid w:val="004A6C76"/>
    <w:rsid w:val="004A6CFD"/>
    <w:rsid w:val="004A7221"/>
    <w:rsid w:val="004A736A"/>
    <w:rsid w:val="004A775C"/>
    <w:rsid w:val="004A7AC7"/>
    <w:rsid w:val="004A7D5E"/>
    <w:rsid w:val="004B044E"/>
    <w:rsid w:val="004B1005"/>
    <w:rsid w:val="004B113E"/>
    <w:rsid w:val="004B137A"/>
    <w:rsid w:val="004B13FE"/>
    <w:rsid w:val="004B1B43"/>
    <w:rsid w:val="004B1B53"/>
    <w:rsid w:val="004B1B97"/>
    <w:rsid w:val="004B1BD9"/>
    <w:rsid w:val="004B1E66"/>
    <w:rsid w:val="004B1FE6"/>
    <w:rsid w:val="004B23E0"/>
    <w:rsid w:val="004B2409"/>
    <w:rsid w:val="004B251B"/>
    <w:rsid w:val="004B262A"/>
    <w:rsid w:val="004B27F6"/>
    <w:rsid w:val="004B296B"/>
    <w:rsid w:val="004B2BF8"/>
    <w:rsid w:val="004B2D39"/>
    <w:rsid w:val="004B2E3C"/>
    <w:rsid w:val="004B3124"/>
    <w:rsid w:val="004B31D0"/>
    <w:rsid w:val="004B4069"/>
    <w:rsid w:val="004B4230"/>
    <w:rsid w:val="004B47C6"/>
    <w:rsid w:val="004B4D09"/>
    <w:rsid w:val="004B5B0A"/>
    <w:rsid w:val="004B5D95"/>
    <w:rsid w:val="004B60AC"/>
    <w:rsid w:val="004B6382"/>
    <w:rsid w:val="004B6516"/>
    <w:rsid w:val="004B65DA"/>
    <w:rsid w:val="004B67BD"/>
    <w:rsid w:val="004B6B82"/>
    <w:rsid w:val="004B72E5"/>
    <w:rsid w:val="004B7399"/>
    <w:rsid w:val="004B758D"/>
    <w:rsid w:val="004B7936"/>
    <w:rsid w:val="004B7AC0"/>
    <w:rsid w:val="004B7CBD"/>
    <w:rsid w:val="004B7DB4"/>
    <w:rsid w:val="004C002F"/>
    <w:rsid w:val="004C015A"/>
    <w:rsid w:val="004C02C5"/>
    <w:rsid w:val="004C036D"/>
    <w:rsid w:val="004C04C3"/>
    <w:rsid w:val="004C066C"/>
    <w:rsid w:val="004C0A9B"/>
    <w:rsid w:val="004C0C80"/>
    <w:rsid w:val="004C0E9E"/>
    <w:rsid w:val="004C13EE"/>
    <w:rsid w:val="004C14D1"/>
    <w:rsid w:val="004C187A"/>
    <w:rsid w:val="004C197F"/>
    <w:rsid w:val="004C1A60"/>
    <w:rsid w:val="004C21B8"/>
    <w:rsid w:val="004C2539"/>
    <w:rsid w:val="004C2D30"/>
    <w:rsid w:val="004C3004"/>
    <w:rsid w:val="004C31F3"/>
    <w:rsid w:val="004C32EB"/>
    <w:rsid w:val="004C35DF"/>
    <w:rsid w:val="004C3643"/>
    <w:rsid w:val="004C39C0"/>
    <w:rsid w:val="004C3C89"/>
    <w:rsid w:val="004C3E5F"/>
    <w:rsid w:val="004C3EFA"/>
    <w:rsid w:val="004C404B"/>
    <w:rsid w:val="004C40CC"/>
    <w:rsid w:val="004C438D"/>
    <w:rsid w:val="004C4907"/>
    <w:rsid w:val="004C4C4A"/>
    <w:rsid w:val="004C4EA2"/>
    <w:rsid w:val="004C5163"/>
    <w:rsid w:val="004C52D2"/>
    <w:rsid w:val="004C54C0"/>
    <w:rsid w:val="004C54D3"/>
    <w:rsid w:val="004C55A1"/>
    <w:rsid w:val="004C55AA"/>
    <w:rsid w:val="004C58A4"/>
    <w:rsid w:val="004C6243"/>
    <w:rsid w:val="004C654C"/>
    <w:rsid w:val="004C6895"/>
    <w:rsid w:val="004C69F7"/>
    <w:rsid w:val="004C6D16"/>
    <w:rsid w:val="004C74DD"/>
    <w:rsid w:val="004C75DA"/>
    <w:rsid w:val="004C7B06"/>
    <w:rsid w:val="004C7B69"/>
    <w:rsid w:val="004C7D85"/>
    <w:rsid w:val="004D013C"/>
    <w:rsid w:val="004D0C46"/>
    <w:rsid w:val="004D0FF7"/>
    <w:rsid w:val="004D100F"/>
    <w:rsid w:val="004D101D"/>
    <w:rsid w:val="004D10F7"/>
    <w:rsid w:val="004D169E"/>
    <w:rsid w:val="004D174D"/>
    <w:rsid w:val="004D1800"/>
    <w:rsid w:val="004D18C8"/>
    <w:rsid w:val="004D1A15"/>
    <w:rsid w:val="004D1D7A"/>
    <w:rsid w:val="004D1DB0"/>
    <w:rsid w:val="004D23F8"/>
    <w:rsid w:val="004D282B"/>
    <w:rsid w:val="004D2ECC"/>
    <w:rsid w:val="004D32F3"/>
    <w:rsid w:val="004D34E3"/>
    <w:rsid w:val="004D3C3E"/>
    <w:rsid w:val="004D4077"/>
    <w:rsid w:val="004D4207"/>
    <w:rsid w:val="004D45D3"/>
    <w:rsid w:val="004D4783"/>
    <w:rsid w:val="004D4B1A"/>
    <w:rsid w:val="004D4C8E"/>
    <w:rsid w:val="004D4DE0"/>
    <w:rsid w:val="004D51FE"/>
    <w:rsid w:val="004D581D"/>
    <w:rsid w:val="004D5C3C"/>
    <w:rsid w:val="004D6300"/>
    <w:rsid w:val="004D64E5"/>
    <w:rsid w:val="004D65B4"/>
    <w:rsid w:val="004D6787"/>
    <w:rsid w:val="004D73D2"/>
    <w:rsid w:val="004D76B4"/>
    <w:rsid w:val="004D76EB"/>
    <w:rsid w:val="004D7842"/>
    <w:rsid w:val="004D78FE"/>
    <w:rsid w:val="004D7DEB"/>
    <w:rsid w:val="004D7E2D"/>
    <w:rsid w:val="004D7E61"/>
    <w:rsid w:val="004E01FB"/>
    <w:rsid w:val="004E0261"/>
    <w:rsid w:val="004E0B51"/>
    <w:rsid w:val="004E0F5A"/>
    <w:rsid w:val="004E0FBE"/>
    <w:rsid w:val="004E0FF1"/>
    <w:rsid w:val="004E115A"/>
    <w:rsid w:val="004E12CC"/>
    <w:rsid w:val="004E13A2"/>
    <w:rsid w:val="004E1692"/>
    <w:rsid w:val="004E19FB"/>
    <w:rsid w:val="004E2010"/>
    <w:rsid w:val="004E2306"/>
    <w:rsid w:val="004E2782"/>
    <w:rsid w:val="004E2BDF"/>
    <w:rsid w:val="004E2DDB"/>
    <w:rsid w:val="004E2E1E"/>
    <w:rsid w:val="004E30FF"/>
    <w:rsid w:val="004E34E1"/>
    <w:rsid w:val="004E3753"/>
    <w:rsid w:val="004E38EB"/>
    <w:rsid w:val="004E3C9F"/>
    <w:rsid w:val="004E3DDD"/>
    <w:rsid w:val="004E40AF"/>
    <w:rsid w:val="004E4320"/>
    <w:rsid w:val="004E4385"/>
    <w:rsid w:val="004E451E"/>
    <w:rsid w:val="004E4845"/>
    <w:rsid w:val="004E4A5B"/>
    <w:rsid w:val="004E5593"/>
    <w:rsid w:val="004E5851"/>
    <w:rsid w:val="004E5C8A"/>
    <w:rsid w:val="004E5F7B"/>
    <w:rsid w:val="004E6072"/>
    <w:rsid w:val="004E6117"/>
    <w:rsid w:val="004E637D"/>
    <w:rsid w:val="004E6384"/>
    <w:rsid w:val="004E65CA"/>
    <w:rsid w:val="004E6648"/>
    <w:rsid w:val="004E6836"/>
    <w:rsid w:val="004E68DC"/>
    <w:rsid w:val="004E6C49"/>
    <w:rsid w:val="004E6C55"/>
    <w:rsid w:val="004E7066"/>
    <w:rsid w:val="004E7364"/>
    <w:rsid w:val="004E767E"/>
    <w:rsid w:val="004E7752"/>
    <w:rsid w:val="004E7A5B"/>
    <w:rsid w:val="004E7AFA"/>
    <w:rsid w:val="004E7B7C"/>
    <w:rsid w:val="004E7CB4"/>
    <w:rsid w:val="004E7CFE"/>
    <w:rsid w:val="004F0439"/>
    <w:rsid w:val="004F0799"/>
    <w:rsid w:val="004F0889"/>
    <w:rsid w:val="004F0B10"/>
    <w:rsid w:val="004F0CBF"/>
    <w:rsid w:val="004F0DBA"/>
    <w:rsid w:val="004F1063"/>
    <w:rsid w:val="004F1507"/>
    <w:rsid w:val="004F15F0"/>
    <w:rsid w:val="004F1797"/>
    <w:rsid w:val="004F1BD0"/>
    <w:rsid w:val="004F2537"/>
    <w:rsid w:val="004F25F4"/>
    <w:rsid w:val="004F2EF2"/>
    <w:rsid w:val="004F3085"/>
    <w:rsid w:val="004F3248"/>
    <w:rsid w:val="004F3626"/>
    <w:rsid w:val="004F3639"/>
    <w:rsid w:val="004F38A8"/>
    <w:rsid w:val="004F39A5"/>
    <w:rsid w:val="004F3B7F"/>
    <w:rsid w:val="004F45ED"/>
    <w:rsid w:val="004F48E8"/>
    <w:rsid w:val="004F4F79"/>
    <w:rsid w:val="004F592B"/>
    <w:rsid w:val="004F5E77"/>
    <w:rsid w:val="004F5F62"/>
    <w:rsid w:val="004F615C"/>
    <w:rsid w:val="004F61CF"/>
    <w:rsid w:val="004F6212"/>
    <w:rsid w:val="004F6759"/>
    <w:rsid w:val="004F6899"/>
    <w:rsid w:val="004F6A77"/>
    <w:rsid w:val="004F7427"/>
    <w:rsid w:val="004F753A"/>
    <w:rsid w:val="004F7635"/>
    <w:rsid w:val="004F77F3"/>
    <w:rsid w:val="004F7919"/>
    <w:rsid w:val="004F7E8E"/>
    <w:rsid w:val="004F7FB4"/>
    <w:rsid w:val="00500A37"/>
    <w:rsid w:val="00500AE5"/>
    <w:rsid w:val="0050169A"/>
    <w:rsid w:val="005018F1"/>
    <w:rsid w:val="00501E9B"/>
    <w:rsid w:val="00502384"/>
    <w:rsid w:val="005023BB"/>
    <w:rsid w:val="00502427"/>
    <w:rsid w:val="005027F2"/>
    <w:rsid w:val="0050298A"/>
    <w:rsid w:val="00502B94"/>
    <w:rsid w:val="00502BB7"/>
    <w:rsid w:val="00502C17"/>
    <w:rsid w:val="005030D4"/>
    <w:rsid w:val="00503226"/>
    <w:rsid w:val="005032B9"/>
    <w:rsid w:val="00503503"/>
    <w:rsid w:val="005036A2"/>
    <w:rsid w:val="00503AE2"/>
    <w:rsid w:val="00503D93"/>
    <w:rsid w:val="0050423F"/>
    <w:rsid w:val="00504C4C"/>
    <w:rsid w:val="00504E49"/>
    <w:rsid w:val="00505155"/>
    <w:rsid w:val="005052C6"/>
    <w:rsid w:val="00505BB2"/>
    <w:rsid w:val="00505BCC"/>
    <w:rsid w:val="005061E4"/>
    <w:rsid w:val="00506506"/>
    <w:rsid w:val="005067E9"/>
    <w:rsid w:val="00506E8A"/>
    <w:rsid w:val="00506F47"/>
    <w:rsid w:val="00506F90"/>
    <w:rsid w:val="00507252"/>
    <w:rsid w:val="005073B3"/>
    <w:rsid w:val="005074C0"/>
    <w:rsid w:val="00507560"/>
    <w:rsid w:val="005076E8"/>
    <w:rsid w:val="005077D2"/>
    <w:rsid w:val="005079D8"/>
    <w:rsid w:val="00507A84"/>
    <w:rsid w:val="00507D93"/>
    <w:rsid w:val="00507FF4"/>
    <w:rsid w:val="0051003E"/>
    <w:rsid w:val="0051009A"/>
    <w:rsid w:val="00510173"/>
    <w:rsid w:val="005101F5"/>
    <w:rsid w:val="00510E5A"/>
    <w:rsid w:val="00511013"/>
    <w:rsid w:val="005110A8"/>
    <w:rsid w:val="00511245"/>
    <w:rsid w:val="00511260"/>
    <w:rsid w:val="0051128D"/>
    <w:rsid w:val="00511411"/>
    <w:rsid w:val="00511417"/>
    <w:rsid w:val="00511462"/>
    <w:rsid w:val="00511483"/>
    <w:rsid w:val="005115C0"/>
    <w:rsid w:val="00511852"/>
    <w:rsid w:val="00511994"/>
    <w:rsid w:val="00511AA1"/>
    <w:rsid w:val="00511AA6"/>
    <w:rsid w:val="00511D13"/>
    <w:rsid w:val="005120D4"/>
    <w:rsid w:val="00512121"/>
    <w:rsid w:val="00512555"/>
    <w:rsid w:val="00512580"/>
    <w:rsid w:val="005126E3"/>
    <w:rsid w:val="0051292E"/>
    <w:rsid w:val="00512995"/>
    <w:rsid w:val="00512E1C"/>
    <w:rsid w:val="005133E5"/>
    <w:rsid w:val="005135EC"/>
    <w:rsid w:val="005135F6"/>
    <w:rsid w:val="0051398C"/>
    <w:rsid w:val="00513A87"/>
    <w:rsid w:val="00513C97"/>
    <w:rsid w:val="005142C4"/>
    <w:rsid w:val="005149B5"/>
    <w:rsid w:val="00514AA0"/>
    <w:rsid w:val="00514AA2"/>
    <w:rsid w:val="00514AA4"/>
    <w:rsid w:val="00514C01"/>
    <w:rsid w:val="00514E03"/>
    <w:rsid w:val="005151A4"/>
    <w:rsid w:val="00515929"/>
    <w:rsid w:val="0051593D"/>
    <w:rsid w:val="00515AE4"/>
    <w:rsid w:val="00515E29"/>
    <w:rsid w:val="005160CF"/>
    <w:rsid w:val="0051625B"/>
    <w:rsid w:val="0051645C"/>
    <w:rsid w:val="005165E1"/>
    <w:rsid w:val="00516683"/>
    <w:rsid w:val="0051673F"/>
    <w:rsid w:val="0051698B"/>
    <w:rsid w:val="005173F7"/>
    <w:rsid w:val="005179FE"/>
    <w:rsid w:val="00517B56"/>
    <w:rsid w:val="00517D6C"/>
    <w:rsid w:val="00517FD2"/>
    <w:rsid w:val="00520063"/>
    <w:rsid w:val="00520105"/>
    <w:rsid w:val="00520456"/>
    <w:rsid w:val="005204AB"/>
    <w:rsid w:val="005205FD"/>
    <w:rsid w:val="00520A75"/>
    <w:rsid w:val="00520B5F"/>
    <w:rsid w:val="00521042"/>
    <w:rsid w:val="005212D8"/>
    <w:rsid w:val="00521341"/>
    <w:rsid w:val="00521650"/>
    <w:rsid w:val="0052175E"/>
    <w:rsid w:val="005218CE"/>
    <w:rsid w:val="00521D93"/>
    <w:rsid w:val="005220D2"/>
    <w:rsid w:val="005222E3"/>
    <w:rsid w:val="00522396"/>
    <w:rsid w:val="00522400"/>
    <w:rsid w:val="0052244B"/>
    <w:rsid w:val="00522DEB"/>
    <w:rsid w:val="00522EEC"/>
    <w:rsid w:val="0052304D"/>
    <w:rsid w:val="00523251"/>
    <w:rsid w:val="00523757"/>
    <w:rsid w:val="005239C2"/>
    <w:rsid w:val="00523C5D"/>
    <w:rsid w:val="00523C5F"/>
    <w:rsid w:val="00523CDE"/>
    <w:rsid w:val="00523CE6"/>
    <w:rsid w:val="00523EF3"/>
    <w:rsid w:val="00523F7A"/>
    <w:rsid w:val="00524359"/>
    <w:rsid w:val="005245BE"/>
    <w:rsid w:val="005245E6"/>
    <w:rsid w:val="00524C88"/>
    <w:rsid w:val="00524CBD"/>
    <w:rsid w:val="00524D6F"/>
    <w:rsid w:val="00525260"/>
    <w:rsid w:val="005252B3"/>
    <w:rsid w:val="00525488"/>
    <w:rsid w:val="00525CCE"/>
    <w:rsid w:val="00525DB8"/>
    <w:rsid w:val="0052608E"/>
    <w:rsid w:val="005261CF"/>
    <w:rsid w:val="00526220"/>
    <w:rsid w:val="00526486"/>
    <w:rsid w:val="005264CA"/>
    <w:rsid w:val="005264DA"/>
    <w:rsid w:val="005265A1"/>
    <w:rsid w:val="00526A86"/>
    <w:rsid w:val="00526B0A"/>
    <w:rsid w:val="00526DD2"/>
    <w:rsid w:val="005270AA"/>
    <w:rsid w:val="00527219"/>
    <w:rsid w:val="0052721C"/>
    <w:rsid w:val="00527577"/>
    <w:rsid w:val="0052758B"/>
    <w:rsid w:val="00527D8B"/>
    <w:rsid w:val="00527F4E"/>
    <w:rsid w:val="00527FFB"/>
    <w:rsid w:val="005308F8"/>
    <w:rsid w:val="00530AB0"/>
    <w:rsid w:val="00530AF5"/>
    <w:rsid w:val="00530B12"/>
    <w:rsid w:val="00530D1D"/>
    <w:rsid w:val="00530D98"/>
    <w:rsid w:val="005315BE"/>
    <w:rsid w:val="005316CF"/>
    <w:rsid w:val="005317D0"/>
    <w:rsid w:val="00531A76"/>
    <w:rsid w:val="00531B61"/>
    <w:rsid w:val="0053237C"/>
    <w:rsid w:val="005326C6"/>
    <w:rsid w:val="00532921"/>
    <w:rsid w:val="00532B1C"/>
    <w:rsid w:val="00532BFD"/>
    <w:rsid w:val="00532EB8"/>
    <w:rsid w:val="00533188"/>
    <w:rsid w:val="00533354"/>
    <w:rsid w:val="005334BA"/>
    <w:rsid w:val="00533547"/>
    <w:rsid w:val="00533693"/>
    <w:rsid w:val="005337A7"/>
    <w:rsid w:val="00533C6B"/>
    <w:rsid w:val="00533FBD"/>
    <w:rsid w:val="005342F5"/>
    <w:rsid w:val="0053446A"/>
    <w:rsid w:val="0053497C"/>
    <w:rsid w:val="00534C36"/>
    <w:rsid w:val="00534C49"/>
    <w:rsid w:val="00535078"/>
    <w:rsid w:val="0053546D"/>
    <w:rsid w:val="005354A9"/>
    <w:rsid w:val="00535697"/>
    <w:rsid w:val="00535AC2"/>
    <w:rsid w:val="00535E3E"/>
    <w:rsid w:val="00536047"/>
    <w:rsid w:val="00536B1B"/>
    <w:rsid w:val="00536B5C"/>
    <w:rsid w:val="00536C93"/>
    <w:rsid w:val="00536D5A"/>
    <w:rsid w:val="005370D9"/>
    <w:rsid w:val="00537131"/>
    <w:rsid w:val="005371F4"/>
    <w:rsid w:val="005372A1"/>
    <w:rsid w:val="0053744C"/>
    <w:rsid w:val="0053767E"/>
    <w:rsid w:val="0053777D"/>
    <w:rsid w:val="00537A86"/>
    <w:rsid w:val="00537D44"/>
    <w:rsid w:val="005402E2"/>
    <w:rsid w:val="0054083E"/>
    <w:rsid w:val="00540C91"/>
    <w:rsid w:val="00540EDF"/>
    <w:rsid w:val="00540FF9"/>
    <w:rsid w:val="0054108D"/>
    <w:rsid w:val="00541419"/>
    <w:rsid w:val="005417DF"/>
    <w:rsid w:val="00541E3D"/>
    <w:rsid w:val="00542117"/>
    <w:rsid w:val="00542408"/>
    <w:rsid w:val="0054249C"/>
    <w:rsid w:val="00542512"/>
    <w:rsid w:val="0054269B"/>
    <w:rsid w:val="0054288C"/>
    <w:rsid w:val="00542986"/>
    <w:rsid w:val="0054301C"/>
    <w:rsid w:val="005430DB"/>
    <w:rsid w:val="0054310E"/>
    <w:rsid w:val="00543212"/>
    <w:rsid w:val="0054367B"/>
    <w:rsid w:val="00543809"/>
    <w:rsid w:val="00543A52"/>
    <w:rsid w:val="00543A53"/>
    <w:rsid w:val="00543C53"/>
    <w:rsid w:val="00543D28"/>
    <w:rsid w:val="00543FAC"/>
    <w:rsid w:val="00543FED"/>
    <w:rsid w:val="00544C7A"/>
    <w:rsid w:val="00544F2D"/>
    <w:rsid w:val="005450AA"/>
    <w:rsid w:val="00545115"/>
    <w:rsid w:val="005452F5"/>
    <w:rsid w:val="00545857"/>
    <w:rsid w:val="00545A89"/>
    <w:rsid w:val="00545B7F"/>
    <w:rsid w:val="00545EC5"/>
    <w:rsid w:val="00546032"/>
    <w:rsid w:val="005466D0"/>
    <w:rsid w:val="0054670D"/>
    <w:rsid w:val="005468AE"/>
    <w:rsid w:val="00546975"/>
    <w:rsid w:val="00546A3A"/>
    <w:rsid w:val="00546C25"/>
    <w:rsid w:val="00546F0F"/>
    <w:rsid w:val="005471BF"/>
    <w:rsid w:val="005475AB"/>
    <w:rsid w:val="00547803"/>
    <w:rsid w:val="00547AB8"/>
    <w:rsid w:val="00550604"/>
    <w:rsid w:val="00550A43"/>
    <w:rsid w:val="00550B51"/>
    <w:rsid w:val="00550C24"/>
    <w:rsid w:val="00550DDE"/>
    <w:rsid w:val="00550E03"/>
    <w:rsid w:val="00551190"/>
    <w:rsid w:val="0055133C"/>
    <w:rsid w:val="00551B76"/>
    <w:rsid w:val="00551CE2"/>
    <w:rsid w:val="00551D67"/>
    <w:rsid w:val="00551DF5"/>
    <w:rsid w:val="00551FF8"/>
    <w:rsid w:val="005525BD"/>
    <w:rsid w:val="00552761"/>
    <w:rsid w:val="0055297F"/>
    <w:rsid w:val="00552B86"/>
    <w:rsid w:val="00552D8C"/>
    <w:rsid w:val="00552ED1"/>
    <w:rsid w:val="0055319F"/>
    <w:rsid w:val="005532C2"/>
    <w:rsid w:val="005532DF"/>
    <w:rsid w:val="00553599"/>
    <w:rsid w:val="00553B8A"/>
    <w:rsid w:val="00553C97"/>
    <w:rsid w:val="005540A3"/>
    <w:rsid w:val="005541F1"/>
    <w:rsid w:val="00554670"/>
    <w:rsid w:val="0055477E"/>
    <w:rsid w:val="00554C08"/>
    <w:rsid w:val="00554E04"/>
    <w:rsid w:val="00554E32"/>
    <w:rsid w:val="00555230"/>
    <w:rsid w:val="005553D4"/>
    <w:rsid w:val="00555520"/>
    <w:rsid w:val="0055587B"/>
    <w:rsid w:val="0055594B"/>
    <w:rsid w:val="00555A18"/>
    <w:rsid w:val="00555AAD"/>
    <w:rsid w:val="00555D0B"/>
    <w:rsid w:val="00555DF8"/>
    <w:rsid w:val="00555EDF"/>
    <w:rsid w:val="00555F15"/>
    <w:rsid w:val="00555FE7"/>
    <w:rsid w:val="005561B1"/>
    <w:rsid w:val="0055699C"/>
    <w:rsid w:val="005569B9"/>
    <w:rsid w:val="00556E77"/>
    <w:rsid w:val="00556FD9"/>
    <w:rsid w:val="005570C2"/>
    <w:rsid w:val="00557649"/>
    <w:rsid w:val="00557708"/>
    <w:rsid w:val="005578B5"/>
    <w:rsid w:val="00557929"/>
    <w:rsid w:val="005579A9"/>
    <w:rsid w:val="00557A43"/>
    <w:rsid w:val="00557A66"/>
    <w:rsid w:val="00557B1A"/>
    <w:rsid w:val="00557E71"/>
    <w:rsid w:val="00560099"/>
    <w:rsid w:val="00560228"/>
    <w:rsid w:val="00560352"/>
    <w:rsid w:val="0056088B"/>
    <w:rsid w:val="00560CD1"/>
    <w:rsid w:val="00560D38"/>
    <w:rsid w:val="00560EDE"/>
    <w:rsid w:val="0056110C"/>
    <w:rsid w:val="005611BD"/>
    <w:rsid w:val="0056138E"/>
    <w:rsid w:val="0056141C"/>
    <w:rsid w:val="0056165F"/>
    <w:rsid w:val="005620D3"/>
    <w:rsid w:val="00562157"/>
    <w:rsid w:val="00562326"/>
    <w:rsid w:val="0056251F"/>
    <w:rsid w:val="0056254F"/>
    <w:rsid w:val="00562B2E"/>
    <w:rsid w:val="00562C30"/>
    <w:rsid w:val="0056301D"/>
    <w:rsid w:val="005630CF"/>
    <w:rsid w:val="0056372E"/>
    <w:rsid w:val="00563821"/>
    <w:rsid w:val="00563B4C"/>
    <w:rsid w:val="00564204"/>
    <w:rsid w:val="00564352"/>
    <w:rsid w:val="0056439D"/>
    <w:rsid w:val="0056487E"/>
    <w:rsid w:val="00564A33"/>
    <w:rsid w:val="00565134"/>
    <w:rsid w:val="005652BD"/>
    <w:rsid w:val="0056580C"/>
    <w:rsid w:val="00565A90"/>
    <w:rsid w:val="00566123"/>
    <w:rsid w:val="00566128"/>
    <w:rsid w:val="00566422"/>
    <w:rsid w:val="00566D6D"/>
    <w:rsid w:val="00567866"/>
    <w:rsid w:val="00567B60"/>
    <w:rsid w:val="00567BA3"/>
    <w:rsid w:val="00567C5B"/>
    <w:rsid w:val="005704F4"/>
    <w:rsid w:val="0057055F"/>
    <w:rsid w:val="005708CE"/>
    <w:rsid w:val="00570B78"/>
    <w:rsid w:val="005712F8"/>
    <w:rsid w:val="00571309"/>
    <w:rsid w:val="005715A0"/>
    <w:rsid w:val="00571661"/>
    <w:rsid w:val="00571930"/>
    <w:rsid w:val="005719E1"/>
    <w:rsid w:val="0057209C"/>
    <w:rsid w:val="00572208"/>
    <w:rsid w:val="0057258D"/>
    <w:rsid w:val="005725EA"/>
    <w:rsid w:val="005726A3"/>
    <w:rsid w:val="0057288F"/>
    <w:rsid w:val="00572AA3"/>
    <w:rsid w:val="005736E0"/>
    <w:rsid w:val="0057384E"/>
    <w:rsid w:val="00573890"/>
    <w:rsid w:val="00573973"/>
    <w:rsid w:val="00573D45"/>
    <w:rsid w:val="00574007"/>
    <w:rsid w:val="00574122"/>
    <w:rsid w:val="005745A2"/>
    <w:rsid w:val="0057465B"/>
    <w:rsid w:val="00574CFE"/>
    <w:rsid w:val="00575155"/>
    <w:rsid w:val="005753B1"/>
    <w:rsid w:val="00575674"/>
    <w:rsid w:val="005758EB"/>
    <w:rsid w:val="00575C56"/>
    <w:rsid w:val="00575D1F"/>
    <w:rsid w:val="005766EC"/>
    <w:rsid w:val="005767D9"/>
    <w:rsid w:val="005769A9"/>
    <w:rsid w:val="00576BA1"/>
    <w:rsid w:val="00577146"/>
    <w:rsid w:val="0057719C"/>
    <w:rsid w:val="0057719F"/>
    <w:rsid w:val="005773A0"/>
    <w:rsid w:val="0057765B"/>
    <w:rsid w:val="00580088"/>
    <w:rsid w:val="005800F8"/>
    <w:rsid w:val="005801AA"/>
    <w:rsid w:val="0058026D"/>
    <w:rsid w:val="005806D0"/>
    <w:rsid w:val="00580A07"/>
    <w:rsid w:val="0058107E"/>
    <w:rsid w:val="005812FE"/>
    <w:rsid w:val="0058156A"/>
    <w:rsid w:val="00581674"/>
    <w:rsid w:val="00581789"/>
    <w:rsid w:val="00581846"/>
    <w:rsid w:val="00581869"/>
    <w:rsid w:val="00581BD2"/>
    <w:rsid w:val="00581CDF"/>
    <w:rsid w:val="00581E0B"/>
    <w:rsid w:val="00581E65"/>
    <w:rsid w:val="00581FAE"/>
    <w:rsid w:val="00582002"/>
    <w:rsid w:val="00582159"/>
    <w:rsid w:val="0058239C"/>
    <w:rsid w:val="0058275A"/>
    <w:rsid w:val="00582ADE"/>
    <w:rsid w:val="005831EB"/>
    <w:rsid w:val="00583689"/>
    <w:rsid w:val="00583888"/>
    <w:rsid w:val="00583C58"/>
    <w:rsid w:val="00584050"/>
    <w:rsid w:val="005843D8"/>
    <w:rsid w:val="00584503"/>
    <w:rsid w:val="00584CF3"/>
    <w:rsid w:val="00584FA3"/>
    <w:rsid w:val="0058501F"/>
    <w:rsid w:val="00585525"/>
    <w:rsid w:val="00585538"/>
    <w:rsid w:val="0058570E"/>
    <w:rsid w:val="00585CB6"/>
    <w:rsid w:val="00585D95"/>
    <w:rsid w:val="005860CF"/>
    <w:rsid w:val="005861D5"/>
    <w:rsid w:val="005861E2"/>
    <w:rsid w:val="005869BF"/>
    <w:rsid w:val="00586ACE"/>
    <w:rsid w:val="00586D72"/>
    <w:rsid w:val="0058709E"/>
    <w:rsid w:val="005870F5"/>
    <w:rsid w:val="005871C0"/>
    <w:rsid w:val="00587F9E"/>
    <w:rsid w:val="00590484"/>
    <w:rsid w:val="00590CA8"/>
    <w:rsid w:val="00590E36"/>
    <w:rsid w:val="00590F2D"/>
    <w:rsid w:val="00590F71"/>
    <w:rsid w:val="005912A8"/>
    <w:rsid w:val="00591709"/>
    <w:rsid w:val="005917F5"/>
    <w:rsid w:val="00591D3E"/>
    <w:rsid w:val="00591E3E"/>
    <w:rsid w:val="00592518"/>
    <w:rsid w:val="00592632"/>
    <w:rsid w:val="00592A3C"/>
    <w:rsid w:val="00592FD3"/>
    <w:rsid w:val="0059336F"/>
    <w:rsid w:val="005933B5"/>
    <w:rsid w:val="00593540"/>
    <w:rsid w:val="0059362D"/>
    <w:rsid w:val="005936C4"/>
    <w:rsid w:val="0059391A"/>
    <w:rsid w:val="005939D1"/>
    <w:rsid w:val="00593A94"/>
    <w:rsid w:val="00593DCE"/>
    <w:rsid w:val="00594149"/>
    <w:rsid w:val="00594195"/>
    <w:rsid w:val="0059427A"/>
    <w:rsid w:val="00594A39"/>
    <w:rsid w:val="00594ADC"/>
    <w:rsid w:val="00594F74"/>
    <w:rsid w:val="00595021"/>
    <w:rsid w:val="00595138"/>
    <w:rsid w:val="00595799"/>
    <w:rsid w:val="0059597B"/>
    <w:rsid w:val="00595BCD"/>
    <w:rsid w:val="00595F55"/>
    <w:rsid w:val="00595FB7"/>
    <w:rsid w:val="0059604B"/>
    <w:rsid w:val="00596A06"/>
    <w:rsid w:val="00596AAA"/>
    <w:rsid w:val="00596DF4"/>
    <w:rsid w:val="00597208"/>
    <w:rsid w:val="00597461"/>
    <w:rsid w:val="005974EF"/>
    <w:rsid w:val="00597BCA"/>
    <w:rsid w:val="00597C10"/>
    <w:rsid w:val="00597ED0"/>
    <w:rsid w:val="00597FBC"/>
    <w:rsid w:val="005A004D"/>
    <w:rsid w:val="005A00C7"/>
    <w:rsid w:val="005A0588"/>
    <w:rsid w:val="005A0825"/>
    <w:rsid w:val="005A0864"/>
    <w:rsid w:val="005A11AC"/>
    <w:rsid w:val="005A12E0"/>
    <w:rsid w:val="005A17B8"/>
    <w:rsid w:val="005A1AFB"/>
    <w:rsid w:val="005A1C35"/>
    <w:rsid w:val="005A20E2"/>
    <w:rsid w:val="005A21F9"/>
    <w:rsid w:val="005A239F"/>
    <w:rsid w:val="005A2430"/>
    <w:rsid w:val="005A24A0"/>
    <w:rsid w:val="005A25DC"/>
    <w:rsid w:val="005A27F0"/>
    <w:rsid w:val="005A2810"/>
    <w:rsid w:val="005A2885"/>
    <w:rsid w:val="005A2C5F"/>
    <w:rsid w:val="005A34CC"/>
    <w:rsid w:val="005A34F5"/>
    <w:rsid w:val="005A3A04"/>
    <w:rsid w:val="005A3B90"/>
    <w:rsid w:val="005A3C75"/>
    <w:rsid w:val="005A3D54"/>
    <w:rsid w:val="005A4223"/>
    <w:rsid w:val="005A43C6"/>
    <w:rsid w:val="005A452B"/>
    <w:rsid w:val="005A4728"/>
    <w:rsid w:val="005A56DF"/>
    <w:rsid w:val="005A5907"/>
    <w:rsid w:val="005A5D57"/>
    <w:rsid w:val="005A606D"/>
    <w:rsid w:val="005A6962"/>
    <w:rsid w:val="005A6AD9"/>
    <w:rsid w:val="005A6B66"/>
    <w:rsid w:val="005A6F0C"/>
    <w:rsid w:val="005A719F"/>
    <w:rsid w:val="005A7322"/>
    <w:rsid w:val="005A737A"/>
    <w:rsid w:val="005A768C"/>
    <w:rsid w:val="005A77B0"/>
    <w:rsid w:val="005A7E2B"/>
    <w:rsid w:val="005A7F14"/>
    <w:rsid w:val="005B013A"/>
    <w:rsid w:val="005B0443"/>
    <w:rsid w:val="005B0534"/>
    <w:rsid w:val="005B0739"/>
    <w:rsid w:val="005B0828"/>
    <w:rsid w:val="005B0C96"/>
    <w:rsid w:val="005B0D8E"/>
    <w:rsid w:val="005B0EC3"/>
    <w:rsid w:val="005B167E"/>
    <w:rsid w:val="005B18D8"/>
    <w:rsid w:val="005B1AA8"/>
    <w:rsid w:val="005B1E1C"/>
    <w:rsid w:val="005B21EE"/>
    <w:rsid w:val="005B25C5"/>
    <w:rsid w:val="005B27C2"/>
    <w:rsid w:val="005B2853"/>
    <w:rsid w:val="005B2A0E"/>
    <w:rsid w:val="005B2CF7"/>
    <w:rsid w:val="005B2E6C"/>
    <w:rsid w:val="005B3126"/>
    <w:rsid w:val="005B3266"/>
    <w:rsid w:val="005B32B6"/>
    <w:rsid w:val="005B36DC"/>
    <w:rsid w:val="005B37C0"/>
    <w:rsid w:val="005B37C3"/>
    <w:rsid w:val="005B3E37"/>
    <w:rsid w:val="005B4114"/>
    <w:rsid w:val="005B4139"/>
    <w:rsid w:val="005B41AC"/>
    <w:rsid w:val="005B41AD"/>
    <w:rsid w:val="005B42B9"/>
    <w:rsid w:val="005B474E"/>
    <w:rsid w:val="005B49D4"/>
    <w:rsid w:val="005B4AE8"/>
    <w:rsid w:val="005B4CC7"/>
    <w:rsid w:val="005B4D3F"/>
    <w:rsid w:val="005B4D7B"/>
    <w:rsid w:val="005B5201"/>
    <w:rsid w:val="005B58FA"/>
    <w:rsid w:val="005B5C89"/>
    <w:rsid w:val="005B5F3C"/>
    <w:rsid w:val="005B5FFD"/>
    <w:rsid w:val="005B6113"/>
    <w:rsid w:val="005B6313"/>
    <w:rsid w:val="005B64CC"/>
    <w:rsid w:val="005B66AB"/>
    <w:rsid w:val="005B6903"/>
    <w:rsid w:val="005B6BC6"/>
    <w:rsid w:val="005B6C5A"/>
    <w:rsid w:val="005B77F0"/>
    <w:rsid w:val="005B787B"/>
    <w:rsid w:val="005C0051"/>
    <w:rsid w:val="005C03A9"/>
    <w:rsid w:val="005C065E"/>
    <w:rsid w:val="005C0C87"/>
    <w:rsid w:val="005C0F63"/>
    <w:rsid w:val="005C10C3"/>
    <w:rsid w:val="005C136D"/>
    <w:rsid w:val="005C14E3"/>
    <w:rsid w:val="005C15AB"/>
    <w:rsid w:val="005C176B"/>
    <w:rsid w:val="005C1F21"/>
    <w:rsid w:val="005C1F81"/>
    <w:rsid w:val="005C26CB"/>
    <w:rsid w:val="005C2D04"/>
    <w:rsid w:val="005C30A5"/>
    <w:rsid w:val="005C37C1"/>
    <w:rsid w:val="005C3B25"/>
    <w:rsid w:val="005C3BE2"/>
    <w:rsid w:val="005C3F19"/>
    <w:rsid w:val="005C3FE1"/>
    <w:rsid w:val="005C41C5"/>
    <w:rsid w:val="005C41EA"/>
    <w:rsid w:val="005C44C7"/>
    <w:rsid w:val="005C4592"/>
    <w:rsid w:val="005C4694"/>
    <w:rsid w:val="005C4AB5"/>
    <w:rsid w:val="005C5014"/>
    <w:rsid w:val="005C5053"/>
    <w:rsid w:val="005C50F1"/>
    <w:rsid w:val="005C53A0"/>
    <w:rsid w:val="005C5448"/>
    <w:rsid w:val="005C5858"/>
    <w:rsid w:val="005C5ACE"/>
    <w:rsid w:val="005C5BB8"/>
    <w:rsid w:val="005C5DFA"/>
    <w:rsid w:val="005C6084"/>
    <w:rsid w:val="005C62E5"/>
    <w:rsid w:val="005C6364"/>
    <w:rsid w:val="005C68E9"/>
    <w:rsid w:val="005C68F8"/>
    <w:rsid w:val="005C6A03"/>
    <w:rsid w:val="005C6BF8"/>
    <w:rsid w:val="005C6C10"/>
    <w:rsid w:val="005C6F4B"/>
    <w:rsid w:val="005C6FC4"/>
    <w:rsid w:val="005C7368"/>
    <w:rsid w:val="005C76A4"/>
    <w:rsid w:val="005C7950"/>
    <w:rsid w:val="005C7953"/>
    <w:rsid w:val="005C7BCD"/>
    <w:rsid w:val="005C7DC7"/>
    <w:rsid w:val="005C7F0E"/>
    <w:rsid w:val="005D002F"/>
    <w:rsid w:val="005D025D"/>
    <w:rsid w:val="005D0571"/>
    <w:rsid w:val="005D074C"/>
    <w:rsid w:val="005D0D1A"/>
    <w:rsid w:val="005D0F2E"/>
    <w:rsid w:val="005D1182"/>
    <w:rsid w:val="005D1356"/>
    <w:rsid w:val="005D13A0"/>
    <w:rsid w:val="005D18F4"/>
    <w:rsid w:val="005D1D35"/>
    <w:rsid w:val="005D2220"/>
    <w:rsid w:val="005D26B8"/>
    <w:rsid w:val="005D2A55"/>
    <w:rsid w:val="005D2E7F"/>
    <w:rsid w:val="005D3067"/>
    <w:rsid w:val="005D3436"/>
    <w:rsid w:val="005D3559"/>
    <w:rsid w:val="005D35DE"/>
    <w:rsid w:val="005D399E"/>
    <w:rsid w:val="005D3E83"/>
    <w:rsid w:val="005D4120"/>
    <w:rsid w:val="005D41C6"/>
    <w:rsid w:val="005D42EE"/>
    <w:rsid w:val="005D465D"/>
    <w:rsid w:val="005D4773"/>
    <w:rsid w:val="005D47AB"/>
    <w:rsid w:val="005D4BA3"/>
    <w:rsid w:val="005D4BE7"/>
    <w:rsid w:val="005D50F4"/>
    <w:rsid w:val="005D535D"/>
    <w:rsid w:val="005D53FE"/>
    <w:rsid w:val="005D5499"/>
    <w:rsid w:val="005D588C"/>
    <w:rsid w:val="005D5898"/>
    <w:rsid w:val="005D5DD0"/>
    <w:rsid w:val="005D61CF"/>
    <w:rsid w:val="005D6267"/>
    <w:rsid w:val="005D64D0"/>
    <w:rsid w:val="005D65C0"/>
    <w:rsid w:val="005D6647"/>
    <w:rsid w:val="005D6C41"/>
    <w:rsid w:val="005D6C69"/>
    <w:rsid w:val="005D6D0D"/>
    <w:rsid w:val="005D6D1B"/>
    <w:rsid w:val="005D6DBE"/>
    <w:rsid w:val="005D6EBF"/>
    <w:rsid w:val="005D6F5D"/>
    <w:rsid w:val="005D7402"/>
    <w:rsid w:val="005D7557"/>
    <w:rsid w:val="005D772C"/>
    <w:rsid w:val="005D7733"/>
    <w:rsid w:val="005D7912"/>
    <w:rsid w:val="005D7B0E"/>
    <w:rsid w:val="005D7C48"/>
    <w:rsid w:val="005E007D"/>
    <w:rsid w:val="005E02C8"/>
    <w:rsid w:val="005E03B6"/>
    <w:rsid w:val="005E061D"/>
    <w:rsid w:val="005E0719"/>
    <w:rsid w:val="005E1333"/>
    <w:rsid w:val="005E146D"/>
    <w:rsid w:val="005E199C"/>
    <w:rsid w:val="005E1AC3"/>
    <w:rsid w:val="005E1CC9"/>
    <w:rsid w:val="005E1D55"/>
    <w:rsid w:val="005E25A0"/>
    <w:rsid w:val="005E2A1A"/>
    <w:rsid w:val="005E2F66"/>
    <w:rsid w:val="005E2FB4"/>
    <w:rsid w:val="005E39C3"/>
    <w:rsid w:val="005E428D"/>
    <w:rsid w:val="005E454B"/>
    <w:rsid w:val="005E494D"/>
    <w:rsid w:val="005E5196"/>
    <w:rsid w:val="005E531F"/>
    <w:rsid w:val="005E5380"/>
    <w:rsid w:val="005E54B5"/>
    <w:rsid w:val="005E555E"/>
    <w:rsid w:val="005E55CF"/>
    <w:rsid w:val="005E57A7"/>
    <w:rsid w:val="005E5AFC"/>
    <w:rsid w:val="005E5DB9"/>
    <w:rsid w:val="005E6173"/>
    <w:rsid w:val="005E63C9"/>
    <w:rsid w:val="005E658E"/>
    <w:rsid w:val="005E693D"/>
    <w:rsid w:val="005E6E34"/>
    <w:rsid w:val="005E7267"/>
    <w:rsid w:val="005E72C3"/>
    <w:rsid w:val="005E7759"/>
    <w:rsid w:val="005E78BC"/>
    <w:rsid w:val="005E7A46"/>
    <w:rsid w:val="005E7E1D"/>
    <w:rsid w:val="005E7FB8"/>
    <w:rsid w:val="005F0181"/>
    <w:rsid w:val="005F021B"/>
    <w:rsid w:val="005F0403"/>
    <w:rsid w:val="005F044F"/>
    <w:rsid w:val="005F0905"/>
    <w:rsid w:val="005F09CD"/>
    <w:rsid w:val="005F0C54"/>
    <w:rsid w:val="005F0F5F"/>
    <w:rsid w:val="005F124B"/>
    <w:rsid w:val="005F15BD"/>
    <w:rsid w:val="005F1699"/>
    <w:rsid w:val="005F1B2D"/>
    <w:rsid w:val="005F200A"/>
    <w:rsid w:val="005F25C3"/>
    <w:rsid w:val="005F264F"/>
    <w:rsid w:val="005F265F"/>
    <w:rsid w:val="005F29F4"/>
    <w:rsid w:val="005F2D82"/>
    <w:rsid w:val="005F2F80"/>
    <w:rsid w:val="005F2F98"/>
    <w:rsid w:val="005F38E7"/>
    <w:rsid w:val="005F3B18"/>
    <w:rsid w:val="005F3B8E"/>
    <w:rsid w:val="005F3C6E"/>
    <w:rsid w:val="005F3D4B"/>
    <w:rsid w:val="005F4165"/>
    <w:rsid w:val="005F425C"/>
    <w:rsid w:val="005F43CF"/>
    <w:rsid w:val="005F45AA"/>
    <w:rsid w:val="005F4664"/>
    <w:rsid w:val="005F4954"/>
    <w:rsid w:val="005F4986"/>
    <w:rsid w:val="005F4B14"/>
    <w:rsid w:val="005F4C3B"/>
    <w:rsid w:val="005F4CDA"/>
    <w:rsid w:val="005F4D03"/>
    <w:rsid w:val="005F5022"/>
    <w:rsid w:val="005F5147"/>
    <w:rsid w:val="005F53C3"/>
    <w:rsid w:val="005F55B3"/>
    <w:rsid w:val="005F55FC"/>
    <w:rsid w:val="005F590A"/>
    <w:rsid w:val="005F5BCE"/>
    <w:rsid w:val="005F5EFB"/>
    <w:rsid w:val="005F60E5"/>
    <w:rsid w:val="005F61E8"/>
    <w:rsid w:val="005F6425"/>
    <w:rsid w:val="005F6457"/>
    <w:rsid w:val="005F6664"/>
    <w:rsid w:val="005F66E7"/>
    <w:rsid w:val="005F68BD"/>
    <w:rsid w:val="005F68EF"/>
    <w:rsid w:val="005F6C04"/>
    <w:rsid w:val="005F6EA1"/>
    <w:rsid w:val="005F6EA9"/>
    <w:rsid w:val="005F7110"/>
    <w:rsid w:val="005F727D"/>
    <w:rsid w:val="005F744A"/>
    <w:rsid w:val="005F756D"/>
    <w:rsid w:val="005F7ACA"/>
    <w:rsid w:val="005F7B6A"/>
    <w:rsid w:val="005F7DCF"/>
    <w:rsid w:val="00600035"/>
    <w:rsid w:val="00600100"/>
    <w:rsid w:val="00600131"/>
    <w:rsid w:val="00600338"/>
    <w:rsid w:val="006004C8"/>
    <w:rsid w:val="006004DF"/>
    <w:rsid w:val="0060052E"/>
    <w:rsid w:val="006006BC"/>
    <w:rsid w:val="0060085C"/>
    <w:rsid w:val="00600A12"/>
    <w:rsid w:val="00600D5F"/>
    <w:rsid w:val="00600E6D"/>
    <w:rsid w:val="00600EF0"/>
    <w:rsid w:val="00600F08"/>
    <w:rsid w:val="00601004"/>
    <w:rsid w:val="00601282"/>
    <w:rsid w:val="0060145B"/>
    <w:rsid w:val="0060154D"/>
    <w:rsid w:val="006015D3"/>
    <w:rsid w:val="006017D6"/>
    <w:rsid w:val="006018C0"/>
    <w:rsid w:val="00601B4A"/>
    <w:rsid w:val="006024C1"/>
    <w:rsid w:val="006025B1"/>
    <w:rsid w:val="0060261A"/>
    <w:rsid w:val="006032E4"/>
    <w:rsid w:val="006038E9"/>
    <w:rsid w:val="00603932"/>
    <w:rsid w:val="00603996"/>
    <w:rsid w:val="00603BC9"/>
    <w:rsid w:val="00603D99"/>
    <w:rsid w:val="00604193"/>
    <w:rsid w:val="0060424F"/>
    <w:rsid w:val="00604377"/>
    <w:rsid w:val="006044A9"/>
    <w:rsid w:val="006046C5"/>
    <w:rsid w:val="00604B8F"/>
    <w:rsid w:val="00604BE2"/>
    <w:rsid w:val="00605032"/>
    <w:rsid w:val="00605298"/>
    <w:rsid w:val="00605479"/>
    <w:rsid w:val="006054AD"/>
    <w:rsid w:val="00605AB0"/>
    <w:rsid w:val="00605B25"/>
    <w:rsid w:val="006064E4"/>
    <w:rsid w:val="006066BB"/>
    <w:rsid w:val="00606AD6"/>
    <w:rsid w:val="00606B38"/>
    <w:rsid w:val="00606EA2"/>
    <w:rsid w:val="006070B9"/>
    <w:rsid w:val="006070F7"/>
    <w:rsid w:val="006073A3"/>
    <w:rsid w:val="006073D7"/>
    <w:rsid w:val="006074AF"/>
    <w:rsid w:val="006075E7"/>
    <w:rsid w:val="00607662"/>
    <w:rsid w:val="006077F6"/>
    <w:rsid w:val="00607E18"/>
    <w:rsid w:val="00610310"/>
    <w:rsid w:val="0061033B"/>
    <w:rsid w:val="0061098D"/>
    <w:rsid w:val="00610C1F"/>
    <w:rsid w:val="0061113B"/>
    <w:rsid w:val="0061115D"/>
    <w:rsid w:val="006112D0"/>
    <w:rsid w:val="0061153C"/>
    <w:rsid w:val="00611DF4"/>
    <w:rsid w:val="00611EC8"/>
    <w:rsid w:val="0061202A"/>
    <w:rsid w:val="006122D7"/>
    <w:rsid w:val="006123CD"/>
    <w:rsid w:val="006123D3"/>
    <w:rsid w:val="006128E0"/>
    <w:rsid w:val="00612A33"/>
    <w:rsid w:val="00612DFF"/>
    <w:rsid w:val="00612E37"/>
    <w:rsid w:val="00613154"/>
    <w:rsid w:val="00613215"/>
    <w:rsid w:val="0061335D"/>
    <w:rsid w:val="006135BF"/>
    <w:rsid w:val="0061361C"/>
    <w:rsid w:val="0061384C"/>
    <w:rsid w:val="00614076"/>
    <w:rsid w:val="006141A6"/>
    <w:rsid w:val="006141C6"/>
    <w:rsid w:val="006143AD"/>
    <w:rsid w:val="006143E8"/>
    <w:rsid w:val="006149F5"/>
    <w:rsid w:val="00614C86"/>
    <w:rsid w:val="00614D24"/>
    <w:rsid w:val="00614D4E"/>
    <w:rsid w:val="006157AC"/>
    <w:rsid w:val="00615803"/>
    <w:rsid w:val="006158A2"/>
    <w:rsid w:val="006159D6"/>
    <w:rsid w:val="00615CF4"/>
    <w:rsid w:val="00615D13"/>
    <w:rsid w:val="00615E33"/>
    <w:rsid w:val="006167D3"/>
    <w:rsid w:val="006169FE"/>
    <w:rsid w:val="00616C29"/>
    <w:rsid w:val="00616C72"/>
    <w:rsid w:val="00616DAC"/>
    <w:rsid w:val="00616DED"/>
    <w:rsid w:val="00616F25"/>
    <w:rsid w:val="00616F57"/>
    <w:rsid w:val="00616FAD"/>
    <w:rsid w:val="00617040"/>
    <w:rsid w:val="006179A5"/>
    <w:rsid w:val="00617C84"/>
    <w:rsid w:val="00617EE0"/>
    <w:rsid w:val="006201F3"/>
    <w:rsid w:val="006203EC"/>
    <w:rsid w:val="006206F1"/>
    <w:rsid w:val="00620A1C"/>
    <w:rsid w:val="00620A24"/>
    <w:rsid w:val="00620A2B"/>
    <w:rsid w:val="00620B76"/>
    <w:rsid w:val="00620EA7"/>
    <w:rsid w:val="0062175A"/>
    <w:rsid w:val="00621D05"/>
    <w:rsid w:val="006224BC"/>
    <w:rsid w:val="006224ED"/>
    <w:rsid w:val="00622718"/>
    <w:rsid w:val="00622815"/>
    <w:rsid w:val="00622829"/>
    <w:rsid w:val="00622DFA"/>
    <w:rsid w:val="00623026"/>
    <w:rsid w:val="006234BC"/>
    <w:rsid w:val="00623670"/>
    <w:rsid w:val="006238AF"/>
    <w:rsid w:val="00623BBC"/>
    <w:rsid w:val="00623D8F"/>
    <w:rsid w:val="00624404"/>
    <w:rsid w:val="00624511"/>
    <w:rsid w:val="00624555"/>
    <w:rsid w:val="0062472A"/>
    <w:rsid w:val="006247AA"/>
    <w:rsid w:val="006247BD"/>
    <w:rsid w:val="00624D92"/>
    <w:rsid w:val="00624D9B"/>
    <w:rsid w:val="00624E2A"/>
    <w:rsid w:val="00624FB8"/>
    <w:rsid w:val="0062522C"/>
    <w:rsid w:val="0062523B"/>
    <w:rsid w:val="0062537A"/>
    <w:rsid w:val="006256B8"/>
    <w:rsid w:val="00625996"/>
    <w:rsid w:val="00625EC3"/>
    <w:rsid w:val="00625ECE"/>
    <w:rsid w:val="0062607A"/>
    <w:rsid w:val="006260D0"/>
    <w:rsid w:val="006264EF"/>
    <w:rsid w:val="00626542"/>
    <w:rsid w:val="00626712"/>
    <w:rsid w:val="00626BC5"/>
    <w:rsid w:val="00626CB8"/>
    <w:rsid w:val="00626CBF"/>
    <w:rsid w:val="00626E43"/>
    <w:rsid w:val="00627560"/>
    <w:rsid w:val="00627D41"/>
    <w:rsid w:val="00630041"/>
    <w:rsid w:val="00630164"/>
    <w:rsid w:val="00630372"/>
    <w:rsid w:val="006304F3"/>
    <w:rsid w:val="0063094A"/>
    <w:rsid w:val="00630AF3"/>
    <w:rsid w:val="00630D32"/>
    <w:rsid w:val="0063104F"/>
    <w:rsid w:val="00631186"/>
    <w:rsid w:val="00631DD1"/>
    <w:rsid w:val="00631E70"/>
    <w:rsid w:val="006325CD"/>
    <w:rsid w:val="00632AA2"/>
    <w:rsid w:val="00632D00"/>
    <w:rsid w:val="00633181"/>
    <w:rsid w:val="0063325D"/>
    <w:rsid w:val="00633321"/>
    <w:rsid w:val="00633361"/>
    <w:rsid w:val="00633718"/>
    <w:rsid w:val="00633A50"/>
    <w:rsid w:val="00633C1C"/>
    <w:rsid w:val="00633E0C"/>
    <w:rsid w:val="00633E85"/>
    <w:rsid w:val="00633FE5"/>
    <w:rsid w:val="006342E6"/>
    <w:rsid w:val="006346BD"/>
    <w:rsid w:val="0063479F"/>
    <w:rsid w:val="00634CD0"/>
    <w:rsid w:val="00634D0D"/>
    <w:rsid w:val="006350CB"/>
    <w:rsid w:val="006352F1"/>
    <w:rsid w:val="00635602"/>
    <w:rsid w:val="00635BA7"/>
    <w:rsid w:val="00635EE1"/>
    <w:rsid w:val="00635FFD"/>
    <w:rsid w:val="006361B5"/>
    <w:rsid w:val="00636495"/>
    <w:rsid w:val="0063661F"/>
    <w:rsid w:val="00637499"/>
    <w:rsid w:val="0063749E"/>
    <w:rsid w:val="006374BD"/>
    <w:rsid w:val="00637765"/>
    <w:rsid w:val="00637A4E"/>
    <w:rsid w:val="00637F9A"/>
    <w:rsid w:val="00637FC0"/>
    <w:rsid w:val="006400B3"/>
    <w:rsid w:val="00640177"/>
    <w:rsid w:val="0064034B"/>
    <w:rsid w:val="006407CE"/>
    <w:rsid w:val="00640861"/>
    <w:rsid w:val="00640CE4"/>
    <w:rsid w:val="00640CE9"/>
    <w:rsid w:val="00640E6D"/>
    <w:rsid w:val="0064129D"/>
    <w:rsid w:val="00641350"/>
    <w:rsid w:val="0064145A"/>
    <w:rsid w:val="00641780"/>
    <w:rsid w:val="006417D2"/>
    <w:rsid w:val="00641B4F"/>
    <w:rsid w:val="00641CA2"/>
    <w:rsid w:val="00642285"/>
    <w:rsid w:val="006423A1"/>
    <w:rsid w:val="00642472"/>
    <w:rsid w:val="006424EE"/>
    <w:rsid w:val="0064252D"/>
    <w:rsid w:val="00642586"/>
    <w:rsid w:val="00642745"/>
    <w:rsid w:val="00643045"/>
    <w:rsid w:val="0064325C"/>
    <w:rsid w:val="0064372F"/>
    <w:rsid w:val="00643826"/>
    <w:rsid w:val="00643A26"/>
    <w:rsid w:val="00643A31"/>
    <w:rsid w:val="00643B10"/>
    <w:rsid w:val="006441DD"/>
    <w:rsid w:val="00644BFA"/>
    <w:rsid w:val="00644FD3"/>
    <w:rsid w:val="0064518D"/>
    <w:rsid w:val="0064541F"/>
    <w:rsid w:val="0064550C"/>
    <w:rsid w:val="006455B2"/>
    <w:rsid w:val="00645675"/>
    <w:rsid w:val="0064576E"/>
    <w:rsid w:val="00645C27"/>
    <w:rsid w:val="00645D56"/>
    <w:rsid w:val="006460D2"/>
    <w:rsid w:val="00647274"/>
    <w:rsid w:val="0064783D"/>
    <w:rsid w:val="00647CCF"/>
    <w:rsid w:val="0065002B"/>
    <w:rsid w:val="00650280"/>
    <w:rsid w:val="0065044F"/>
    <w:rsid w:val="00650537"/>
    <w:rsid w:val="0065095B"/>
    <w:rsid w:val="00650A2C"/>
    <w:rsid w:val="006513B3"/>
    <w:rsid w:val="0065146B"/>
    <w:rsid w:val="0065156D"/>
    <w:rsid w:val="006515CB"/>
    <w:rsid w:val="00651696"/>
    <w:rsid w:val="006516AA"/>
    <w:rsid w:val="0065172D"/>
    <w:rsid w:val="00651C67"/>
    <w:rsid w:val="00651F15"/>
    <w:rsid w:val="006524B0"/>
    <w:rsid w:val="00652B31"/>
    <w:rsid w:val="00652B8D"/>
    <w:rsid w:val="00652B97"/>
    <w:rsid w:val="006533DC"/>
    <w:rsid w:val="006533F9"/>
    <w:rsid w:val="00653561"/>
    <w:rsid w:val="00653578"/>
    <w:rsid w:val="00653830"/>
    <w:rsid w:val="006538DD"/>
    <w:rsid w:val="006539E6"/>
    <w:rsid w:val="00653B50"/>
    <w:rsid w:val="00653BEA"/>
    <w:rsid w:val="00653C05"/>
    <w:rsid w:val="00653DB6"/>
    <w:rsid w:val="00653E91"/>
    <w:rsid w:val="00654111"/>
    <w:rsid w:val="0065498F"/>
    <w:rsid w:val="00654A45"/>
    <w:rsid w:val="00654D45"/>
    <w:rsid w:val="0065508A"/>
    <w:rsid w:val="006550E1"/>
    <w:rsid w:val="006552E3"/>
    <w:rsid w:val="00655579"/>
    <w:rsid w:val="00655759"/>
    <w:rsid w:val="0065584A"/>
    <w:rsid w:val="006558B6"/>
    <w:rsid w:val="00655E1E"/>
    <w:rsid w:val="00655E71"/>
    <w:rsid w:val="006560F3"/>
    <w:rsid w:val="006569D4"/>
    <w:rsid w:val="006573F8"/>
    <w:rsid w:val="006574FF"/>
    <w:rsid w:val="00657580"/>
    <w:rsid w:val="006577F7"/>
    <w:rsid w:val="00657F6D"/>
    <w:rsid w:val="0066084D"/>
    <w:rsid w:val="006609EC"/>
    <w:rsid w:val="00660B02"/>
    <w:rsid w:val="00660B3B"/>
    <w:rsid w:val="00660BC0"/>
    <w:rsid w:val="00660C74"/>
    <w:rsid w:val="00660E0D"/>
    <w:rsid w:val="006611C8"/>
    <w:rsid w:val="00661803"/>
    <w:rsid w:val="00661839"/>
    <w:rsid w:val="006619BF"/>
    <w:rsid w:val="00661CBB"/>
    <w:rsid w:val="00661F3D"/>
    <w:rsid w:val="006624A8"/>
    <w:rsid w:val="0066251E"/>
    <w:rsid w:val="00662576"/>
    <w:rsid w:val="006625CB"/>
    <w:rsid w:val="00662736"/>
    <w:rsid w:val="00662DCE"/>
    <w:rsid w:val="00663209"/>
    <w:rsid w:val="006632F6"/>
    <w:rsid w:val="006635E6"/>
    <w:rsid w:val="0066371C"/>
    <w:rsid w:val="00663BE1"/>
    <w:rsid w:val="00663C11"/>
    <w:rsid w:val="00663CA8"/>
    <w:rsid w:val="006641F3"/>
    <w:rsid w:val="006646A2"/>
    <w:rsid w:val="00664790"/>
    <w:rsid w:val="00664BD4"/>
    <w:rsid w:val="00664C12"/>
    <w:rsid w:val="006651EE"/>
    <w:rsid w:val="006658ED"/>
    <w:rsid w:val="00665957"/>
    <w:rsid w:val="006668C2"/>
    <w:rsid w:val="00666907"/>
    <w:rsid w:val="00666946"/>
    <w:rsid w:val="006669D2"/>
    <w:rsid w:val="006669E0"/>
    <w:rsid w:val="00666BD2"/>
    <w:rsid w:val="00666C28"/>
    <w:rsid w:val="00666DCF"/>
    <w:rsid w:val="006675E7"/>
    <w:rsid w:val="00667D60"/>
    <w:rsid w:val="00667E4C"/>
    <w:rsid w:val="00670252"/>
    <w:rsid w:val="00670428"/>
    <w:rsid w:val="00670841"/>
    <w:rsid w:val="006708E4"/>
    <w:rsid w:val="006709B2"/>
    <w:rsid w:val="00670AD5"/>
    <w:rsid w:val="00670B06"/>
    <w:rsid w:val="00670BAD"/>
    <w:rsid w:val="0067102A"/>
    <w:rsid w:val="00671167"/>
    <w:rsid w:val="006715E2"/>
    <w:rsid w:val="00671654"/>
    <w:rsid w:val="00671E25"/>
    <w:rsid w:val="00672002"/>
    <w:rsid w:val="006721A3"/>
    <w:rsid w:val="00672322"/>
    <w:rsid w:val="006730B9"/>
    <w:rsid w:val="0067327A"/>
    <w:rsid w:val="006734B8"/>
    <w:rsid w:val="00673501"/>
    <w:rsid w:val="00673653"/>
    <w:rsid w:val="00673CAE"/>
    <w:rsid w:val="00673DB7"/>
    <w:rsid w:val="00673EA5"/>
    <w:rsid w:val="00674026"/>
    <w:rsid w:val="006746BA"/>
    <w:rsid w:val="00674986"/>
    <w:rsid w:val="00675144"/>
    <w:rsid w:val="00675465"/>
    <w:rsid w:val="0067549A"/>
    <w:rsid w:val="00675527"/>
    <w:rsid w:val="006756DE"/>
    <w:rsid w:val="006758D0"/>
    <w:rsid w:val="00676391"/>
    <w:rsid w:val="0067660C"/>
    <w:rsid w:val="00676620"/>
    <w:rsid w:val="00676749"/>
    <w:rsid w:val="00676A9A"/>
    <w:rsid w:val="00676CA5"/>
    <w:rsid w:val="00676E1F"/>
    <w:rsid w:val="0067724B"/>
    <w:rsid w:val="00677380"/>
    <w:rsid w:val="00677B0F"/>
    <w:rsid w:val="00680367"/>
    <w:rsid w:val="0068046A"/>
    <w:rsid w:val="006806CF"/>
    <w:rsid w:val="00680939"/>
    <w:rsid w:val="00680AD8"/>
    <w:rsid w:val="00680DFF"/>
    <w:rsid w:val="00680FB2"/>
    <w:rsid w:val="006811A0"/>
    <w:rsid w:val="006811BB"/>
    <w:rsid w:val="0068127A"/>
    <w:rsid w:val="00681465"/>
    <w:rsid w:val="006814F5"/>
    <w:rsid w:val="00681B77"/>
    <w:rsid w:val="00681C73"/>
    <w:rsid w:val="00681C75"/>
    <w:rsid w:val="00681DE5"/>
    <w:rsid w:val="00681FF2"/>
    <w:rsid w:val="00682288"/>
    <w:rsid w:val="0068253D"/>
    <w:rsid w:val="0068266D"/>
    <w:rsid w:val="00682ED4"/>
    <w:rsid w:val="00683092"/>
    <w:rsid w:val="0068312C"/>
    <w:rsid w:val="00683189"/>
    <w:rsid w:val="00683272"/>
    <w:rsid w:val="0068333D"/>
    <w:rsid w:val="00683449"/>
    <w:rsid w:val="0068347F"/>
    <w:rsid w:val="006834B8"/>
    <w:rsid w:val="00683686"/>
    <w:rsid w:val="00683781"/>
    <w:rsid w:val="00683A41"/>
    <w:rsid w:val="00683E67"/>
    <w:rsid w:val="00683E7E"/>
    <w:rsid w:val="006843CB"/>
    <w:rsid w:val="00684BA2"/>
    <w:rsid w:val="00684F60"/>
    <w:rsid w:val="006858FC"/>
    <w:rsid w:val="00686770"/>
    <w:rsid w:val="0068686B"/>
    <w:rsid w:val="00686A58"/>
    <w:rsid w:val="006873B6"/>
    <w:rsid w:val="0068766C"/>
    <w:rsid w:val="00690199"/>
    <w:rsid w:val="006904F3"/>
    <w:rsid w:val="0069050E"/>
    <w:rsid w:val="00690592"/>
    <w:rsid w:val="00690B93"/>
    <w:rsid w:val="00690FEB"/>
    <w:rsid w:val="006910AB"/>
    <w:rsid w:val="0069117F"/>
    <w:rsid w:val="00691688"/>
    <w:rsid w:val="006916D0"/>
    <w:rsid w:val="0069195E"/>
    <w:rsid w:val="00691DAE"/>
    <w:rsid w:val="00691E52"/>
    <w:rsid w:val="006920BD"/>
    <w:rsid w:val="006920E6"/>
    <w:rsid w:val="0069240F"/>
    <w:rsid w:val="00692557"/>
    <w:rsid w:val="006925A2"/>
    <w:rsid w:val="006926B1"/>
    <w:rsid w:val="00692B83"/>
    <w:rsid w:val="00693019"/>
    <w:rsid w:val="00693ED3"/>
    <w:rsid w:val="00694021"/>
    <w:rsid w:val="00694485"/>
    <w:rsid w:val="006945F5"/>
    <w:rsid w:val="0069468F"/>
    <w:rsid w:val="00694C5F"/>
    <w:rsid w:val="00694CB2"/>
    <w:rsid w:val="00694F03"/>
    <w:rsid w:val="00694F8C"/>
    <w:rsid w:val="0069501D"/>
    <w:rsid w:val="00695025"/>
    <w:rsid w:val="006950C1"/>
    <w:rsid w:val="00695136"/>
    <w:rsid w:val="00695403"/>
    <w:rsid w:val="0069563E"/>
    <w:rsid w:val="00695CE3"/>
    <w:rsid w:val="00695F52"/>
    <w:rsid w:val="006960D8"/>
    <w:rsid w:val="006960F5"/>
    <w:rsid w:val="00696279"/>
    <w:rsid w:val="0069641C"/>
    <w:rsid w:val="0069666D"/>
    <w:rsid w:val="00696A75"/>
    <w:rsid w:val="00696C45"/>
    <w:rsid w:val="00696E31"/>
    <w:rsid w:val="0069712C"/>
    <w:rsid w:val="006971C8"/>
    <w:rsid w:val="006972B9"/>
    <w:rsid w:val="006976B7"/>
    <w:rsid w:val="00697704"/>
    <w:rsid w:val="00697980"/>
    <w:rsid w:val="00697A12"/>
    <w:rsid w:val="00697E9B"/>
    <w:rsid w:val="006A022D"/>
    <w:rsid w:val="006A049C"/>
    <w:rsid w:val="006A0558"/>
    <w:rsid w:val="006A0577"/>
    <w:rsid w:val="006A078B"/>
    <w:rsid w:val="006A0845"/>
    <w:rsid w:val="006A0CD7"/>
    <w:rsid w:val="006A1116"/>
    <w:rsid w:val="006A1160"/>
    <w:rsid w:val="006A13A5"/>
    <w:rsid w:val="006A19ED"/>
    <w:rsid w:val="006A1E3B"/>
    <w:rsid w:val="006A251D"/>
    <w:rsid w:val="006A2B49"/>
    <w:rsid w:val="006A2CA1"/>
    <w:rsid w:val="006A2EAA"/>
    <w:rsid w:val="006A2FDF"/>
    <w:rsid w:val="006A326B"/>
    <w:rsid w:val="006A3375"/>
    <w:rsid w:val="006A36C8"/>
    <w:rsid w:val="006A3964"/>
    <w:rsid w:val="006A42F3"/>
    <w:rsid w:val="006A444D"/>
    <w:rsid w:val="006A44A4"/>
    <w:rsid w:val="006A47AA"/>
    <w:rsid w:val="006A4A44"/>
    <w:rsid w:val="006A4B54"/>
    <w:rsid w:val="006A4B97"/>
    <w:rsid w:val="006A51E9"/>
    <w:rsid w:val="006A5251"/>
    <w:rsid w:val="006A53F1"/>
    <w:rsid w:val="006A5775"/>
    <w:rsid w:val="006A597F"/>
    <w:rsid w:val="006A5EBD"/>
    <w:rsid w:val="006A6319"/>
    <w:rsid w:val="006A631E"/>
    <w:rsid w:val="006A63CA"/>
    <w:rsid w:val="006A640A"/>
    <w:rsid w:val="006A644B"/>
    <w:rsid w:val="006A655C"/>
    <w:rsid w:val="006A6560"/>
    <w:rsid w:val="006A6570"/>
    <w:rsid w:val="006A6666"/>
    <w:rsid w:val="006A66EC"/>
    <w:rsid w:val="006A6956"/>
    <w:rsid w:val="006A6B5E"/>
    <w:rsid w:val="006A6E5C"/>
    <w:rsid w:val="006A7321"/>
    <w:rsid w:val="006A7541"/>
    <w:rsid w:val="006A7784"/>
    <w:rsid w:val="006A790D"/>
    <w:rsid w:val="006A7994"/>
    <w:rsid w:val="006A79A9"/>
    <w:rsid w:val="006A7BAA"/>
    <w:rsid w:val="006A7BC3"/>
    <w:rsid w:val="006A7BEE"/>
    <w:rsid w:val="006A7CC3"/>
    <w:rsid w:val="006A7F61"/>
    <w:rsid w:val="006A7FD2"/>
    <w:rsid w:val="006B011C"/>
    <w:rsid w:val="006B01CC"/>
    <w:rsid w:val="006B09E9"/>
    <w:rsid w:val="006B0B90"/>
    <w:rsid w:val="006B0C14"/>
    <w:rsid w:val="006B0DDF"/>
    <w:rsid w:val="006B1695"/>
    <w:rsid w:val="006B1798"/>
    <w:rsid w:val="006B1CD3"/>
    <w:rsid w:val="006B1DF2"/>
    <w:rsid w:val="006B1FAB"/>
    <w:rsid w:val="006B228A"/>
    <w:rsid w:val="006B2438"/>
    <w:rsid w:val="006B28B1"/>
    <w:rsid w:val="006B294C"/>
    <w:rsid w:val="006B2AE3"/>
    <w:rsid w:val="006B2B1E"/>
    <w:rsid w:val="006B2B65"/>
    <w:rsid w:val="006B2BD9"/>
    <w:rsid w:val="006B2D2E"/>
    <w:rsid w:val="006B2F30"/>
    <w:rsid w:val="006B31C3"/>
    <w:rsid w:val="006B3234"/>
    <w:rsid w:val="006B3597"/>
    <w:rsid w:val="006B35C8"/>
    <w:rsid w:val="006B3AFC"/>
    <w:rsid w:val="006B3E3B"/>
    <w:rsid w:val="006B3E8E"/>
    <w:rsid w:val="006B40AA"/>
    <w:rsid w:val="006B417E"/>
    <w:rsid w:val="006B4820"/>
    <w:rsid w:val="006B4A0C"/>
    <w:rsid w:val="006B4A53"/>
    <w:rsid w:val="006B4C73"/>
    <w:rsid w:val="006B4EAB"/>
    <w:rsid w:val="006B51ED"/>
    <w:rsid w:val="006B5266"/>
    <w:rsid w:val="006B528E"/>
    <w:rsid w:val="006B5532"/>
    <w:rsid w:val="006B554D"/>
    <w:rsid w:val="006B59CA"/>
    <w:rsid w:val="006B5BD3"/>
    <w:rsid w:val="006B5D4E"/>
    <w:rsid w:val="006B5F12"/>
    <w:rsid w:val="006B61C7"/>
    <w:rsid w:val="006B6589"/>
    <w:rsid w:val="006B6814"/>
    <w:rsid w:val="006B69E9"/>
    <w:rsid w:val="006B6B77"/>
    <w:rsid w:val="006B6C86"/>
    <w:rsid w:val="006B702B"/>
    <w:rsid w:val="006B7033"/>
    <w:rsid w:val="006B7225"/>
    <w:rsid w:val="006B7C55"/>
    <w:rsid w:val="006C00AC"/>
    <w:rsid w:val="006C00AD"/>
    <w:rsid w:val="006C00B3"/>
    <w:rsid w:val="006C02FF"/>
    <w:rsid w:val="006C096D"/>
    <w:rsid w:val="006C0A56"/>
    <w:rsid w:val="006C0AF9"/>
    <w:rsid w:val="006C0DB0"/>
    <w:rsid w:val="006C0E04"/>
    <w:rsid w:val="006C0E08"/>
    <w:rsid w:val="006C0EE3"/>
    <w:rsid w:val="006C0F64"/>
    <w:rsid w:val="006C142E"/>
    <w:rsid w:val="006C18F8"/>
    <w:rsid w:val="006C1AA9"/>
    <w:rsid w:val="006C1ADD"/>
    <w:rsid w:val="006C1F22"/>
    <w:rsid w:val="006C2009"/>
    <w:rsid w:val="006C2020"/>
    <w:rsid w:val="006C2530"/>
    <w:rsid w:val="006C2920"/>
    <w:rsid w:val="006C29CE"/>
    <w:rsid w:val="006C2D16"/>
    <w:rsid w:val="006C2E32"/>
    <w:rsid w:val="006C2EF7"/>
    <w:rsid w:val="006C2F66"/>
    <w:rsid w:val="006C3100"/>
    <w:rsid w:val="006C352D"/>
    <w:rsid w:val="006C3628"/>
    <w:rsid w:val="006C3673"/>
    <w:rsid w:val="006C387D"/>
    <w:rsid w:val="006C3BBE"/>
    <w:rsid w:val="006C3D77"/>
    <w:rsid w:val="006C400E"/>
    <w:rsid w:val="006C441F"/>
    <w:rsid w:val="006C4436"/>
    <w:rsid w:val="006C4662"/>
    <w:rsid w:val="006C48D1"/>
    <w:rsid w:val="006C4BBE"/>
    <w:rsid w:val="006C4E9B"/>
    <w:rsid w:val="006C53D0"/>
    <w:rsid w:val="006C54E9"/>
    <w:rsid w:val="006C5584"/>
    <w:rsid w:val="006C5D8C"/>
    <w:rsid w:val="006C5D96"/>
    <w:rsid w:val="006C6038"/>
    <w:rsid w:val="006C61FD"/>
    <w:rsid w:val="006C6546"/>
    <w:rsid w:val="006C65E2"/>
    <w:rsid w:val="006C6950"/>
    <w:rsid w:val="006C703C"/>
    <w:rsid w:val="006C7161"/>
    <w:rsid w:val="006C74E9"/>
    <w:rsid w:val="006C7B74"/>
    <w:rsid w:val="006C7E2A"/>
    <w:rsid w:val="006C7F83"/>
    <w:rsid w:val="006C7F97"/>
    <w:rsid w:val="006D1255"/>
    <w:rsid w:val="006D133C"/>
    <w:rsid w:val="006D1C39"/>
    <w:rsid w:val="006D1E35"/>
    <w:rsid w:val="006D2321"/>
    <w:rsid w:val="006D2491"/>
    <w:rsid w:val="006D2777"/>
    <w:rsid w:val="006D2B86"/>
    <w:rsid w:val="006D2BAE"/>
    <w:rsid w:val="006D3264"/>
    <w:rsid w:val="006D335B"/>
    <w:rsid w:val="006D342D"/>
    <w:rsid w:val="006D3F39"/>
    <w:rsid w:val="006D42CD"/>
    <w:rsid w:val="006D43AD"/>
    <w:rsid w:val="006D452D"/>
    <w:rsid w:val="006D4582"/>
    <w:rsid w:val="006D4747"/>
    <w:rsid w:val="006D4781"/>
    <w:rsid w:val="006D4940"/>
    <w:rsid w:val="006D4BF0"/>
    <w:rsid w:val="006D4C4B"/>
    <w:rsid w:val="006D4EDA"/>
    <w:rsid w:val="006D501C"/>
    <w:rsid w:val="006D5175"/>
    <w:rsid w:val="006D566B"/>
    <w:rsid w:val="006D5711"/>
    <w:rsid w:val="006D59EB"/>
    <w:rsid w:val="006D5AE1"/>
    <w:rsid w:val="006D5F05"/>
    <w:rsid w:val="006D600E"/>
    <w:rsid w:val="006D676E"/>
    <w:rsid w:val="006D6782"/>
    <w:rsid w:val="006D67AD"/>
    <w:rsid w:val="006D6876"/>
    <w:rsid w:val="006D7764"/>
    <w:rsid w:val="006D7918"/>
    <w:rsid w:val="006D7963"/>
    <w:rsid w:val="006D79D2"/>
    <w:rsid w:val="006D79DA"/>
    <w:rsid w:val="006D7A7F"/>
    <w:rsid w:val="006E061F"/>
    <w:rsid w:val="006E08A7"/>
    <w:rsid w:val="006E0951"/>
    <w:rsid w:val="006E0991"/>
    <w:rsid w:val="006E151D"/>
    <w:rsid w:val="006E19CD"/>
    <w:rsid w:val="006E1A63"/>
    <w:rsid w:val="006E26E4"/>
    <w:rsid w:val="006E27E3"/>
    <w:rsid w:val="006E2A18"/>
    <w:rsid w:val="006E2B94"/>
    <w:rsid w:val="006E2E4C"/>
    <w:rsid w:val="006E2F7C"/>
    <w:rsid w:val="006E316E"/>
    <w:rsid w:val="006E328A"/>
    <w:rsid w:val="006E345D"/>
    <w:rsid w:val="006E34BE"/>
    <w:rsid w:val="006E3530"/>
    <w:rsid w:val="006E36AF"/>
    <w:rsid w:val="006E373C"/>
    <w:rsid w:val="006E3779"/>
    <w:rsid w:val="006E3A7B"/>
    <w:rsid w:val="006E3CB2"/>
    <w:rsid w:val="006E3D13"/>
    <w:rsid w:val="006E3DEF"/>
    <w:rsid w:val="006E411F"/>
    <w:rsid w:val="006E413D"/>
    <w:rsid w:val="006E48D4"/>
    <w:rsid w:val="006E4CD8"/>
    <w:rsid w:val="006E4D96"/>
    <w:rsid w:val="006E4F93"/>
    <w:rsid w:val="006E52F4"/>
    <w:rsid w:val="006E547C"/>
    <w:rsid w:val="006E58AB"/>
    <w:rsid w:val="006E592E"/>
    <w:rsid w:val="006E59AF"/>
    <w:rsid w:val="006E6655"/>
    <w:rsid w:val="006E66FB"/>
    <w:rsid w:val="006E692F"/>
    <w:rsid w:val="006E6A69"/>
    <w:rsid w:val="006E6B89"/>
    <w:rsid w:val="006E6CDE"/>
    <w:rsid w:val="006E70EE"/>
    <w:rsid w:val="006E72A9"/>
    <w:rsid w:val="006E7924"/>
    <w:rsid w:val="006E7DAB"/>
    <w:rsid w:val="006E7FE2"/>
    <w:rsid w:val="006F0287"/>
    <w:rsid w:val="006F03BC"/>
    <w:rsid w:val="006F06F5"/>
    <w:rsid w:val="006F091D"/>
    <w:rsid w:val="006F0993"/>
    <w:rsid w:val="006F0A55"/>
    <w:rsid w:val="006F0B15"/>
    <w:rsid w:val="006F0BB0"/>
    <w:rsid w:val="006F0DB8"/>
    <w:rsid w:val="006F0F01"/>
    <w:rsid w:val="006F11AA"/>
    <w:rsid w:val="006F11DC"/>
    <w:rsid w:val="006F1393"/>
    <w:rsid w:val="006F14D5"/>
    <w:rsid w:val="006F1675"/>
    <w:rsid w:val="006F1B37"/>
    <w:rsid w:val="006F1C57"/>
    <w:rsid w:val="006F1DB9"/>
    <w:rsid w:val="006F1DFC"/>
    <w:rsid w:val="006F1E59"/>
    <w:rsid w:val="006F217C"/>
    <w:rsid w:val="006F2648"/>
    <w:rsid w:val="006F26DD"/>
    <w:rsid w:val="006F277B"/>
    <w:rsid w:val="006F27A3"/>
    <w:rsid w:val="006F28A2"/>
    <w:rsid w:val="006F2D85"/>
    <w:rsid w:val="006F2DB9"/>
    <w:rsid w:val="006F31CF"/>
    <w:rsid w:val="006F3443"/>
    <w:rsid w:val="006F34E0"/>
    <w:rsid w:val="006F3544"/>
    <w:rsid w:val="006F382D"/>
    <w:rsid w:val="006F3C5F"/>
    <w:rsid w:val="006F3E21"/>
    <w:rsid w:val="006F3E94"/>
    <w:rsid w:val="006F414C"/>
    <w:rsid w:val="006F42A6"/>
    <w:rsid w:val="006F486C"/>
    <w:rsid w:val="006F4876"/>
    <w:rsid w:val="006F48C4"/>
    <w:rsid w:val="006F490D"/>
    <w:rsid w:val="006F4A51"/>
    <w:rsid w:val="006F4AD8"/>
    <w:rsid w:val="006F4F4B"/>
    <w:rsid w:val="006F4FD2"/>
    <w:rsid w:val="006F502A"/>
    <w:rsid w:val="006F54ED"/>
    <w:rsid w:val="006F5807"/>
    <w:rsid w:val="006F5D3F"/>
    <w:rsid w:val="006F5E0B"/>
    <w:rsid w:val="006F683D"/>
    <w:rsid w:val="006F6875"/>
    <w:rsid w:val="006F69B5"/>
    <w:rsid w:val="006F6BA5"/>
    <w:rsid w:val="006F6CB0"/>
    <w:rsid w:val="006F6D50"/>
    <w:rsid w:val="006F6FC6"/>
    <w:rsid w:val="006F7098"/>
    <w:rsid w:val="006F70A0"/>
    <w:rsid w:val="006F70B7"/>
    <w:rsid w:val="006F7148"/>
    <w:rsid w:val="006F7382"/>
    <w:rsid w:val="006F79BF"/>
    <w:rsid w:val="006F7B61"/>
    <w:rsid w:val="006F7C66"/>
    <w:rsid w:val="006F7EC8"/>
    <w:rsid w:val="007000A4"/>
    <w:rsid w:val="00700162"/>
    <w:rsid w:val="00700248"/>
    <w:rsid w:val="007006A2"/>
    <w:rsid w:val="0070076C"/>
    <w:rsid w:val="007010F1"/>
    <w:rsid w:val="00701174"/>
    <w:rsid w:val="00701A1E"/>
    <w:rsid w:val="00701D2A"/>
    <w:rsid w:val="00701FD5"/>
    <w:rsid w:val="007022B6"/>
    <w:rsid w:val="00702650"/>
    <w:rsid w:val="00702982"/>
    <w:rsid w:val="00702BBF"/>
    <w:rsid w:val="00702C34"/>
    <w:rsid w:val="00702EF2"/>
    <w:rsid w:val="00702F01"/>
    <w:rsid w:val="007032E1"/>
    <w:rsid w:val="007034F8"/>
    <w:rsid w:val="007038AF"/>
    <w:rsid w:val="007038B0"/>
    <w:rsid w:val="007039A7"/>
    <w:rsid w:val="00703E0E"/>
    <w:rsid w:val="00703F6F"/>
    <w:rsid w:val="0070418B"/>
    <w:rsid w:val="0070471C"/>
    <w:rsid w:val="00704F9A"/>
    <w:rsid w:val="00704FAF"/>
    <w:rsid w:val="00705211"/>
    <w:rsid w:val="00705345"/>
    <w:rsid w:val="00705C86"/>
    <w:rsid w:val="007060DC"/>
    <w:rsid w:val="007060DE"/>
    <w:rsid w:val="0070633B"/>
    <w:rsid w:val="007063C3"/>
    <w:rsid w:val="007064A5"/>
    <w:rsid w:val="007069BB"/>
    <w:rsid w:val="00706AA0"/>
    <w:rsid w:val="00706BAA"/>
    <w:rsid w:val="00706DA5"/>
    <w:rsid w:val="007072F8"/>
    <w:rsid w:val="00707357"/>
    <w:rsid w:val="00707B3D"/>
    <w:rsid w:val="0071023B"/>
    <w:rsid w:val="00710512"/>
    <w:rsid w:val="00710712"/>
    <w:rsid w:val="0071097E"/>
    <w:rsid w:val="00710B16"/>
    <w:rsid w:val="00711060"/>
    <w:rsid w:val="007111D9"/>
    <w:rsid w:val="007111F4"/>
    <w:rsid w:val="00711515"/>
    <w:rsid w:val="007118B9"/>
    <w:rsid w:val="00711995"/>
    <w:rsid w:val="00711E36"/>
    <w:rsid w:val="00711ECF"/>
    <w:rsid w:val="00711EF1"/>
    <w:rsid w:val="00711F88"/>
    <w:rsid w:val="00712701"/>
    <w:rsid w:val="007128C0"/>
    <w:rsid w:val="007129CB"/>
    <w:rsid w:val="00712B0C"/>
    <w:rsid w:val="00712B23"/>
    <w:rsid w:val="00712B2D"/>
    <w:rsid w:val="00712F4A"/>
    <w:rsid w:val="0071316C"/>
    <w:rsid w:val="007132F7"/>
    <w:rsid w:val="0071339C"/>
    <w:rsid w:val="00713426"/>
    <w:rsid w:val="0071347E"/>
    <w:rsid w:val="00713732"/>
    <w:rsid w:val="00713D36"/>
    <w:rsid w:val="00713E3A"/>
    <w:rsid w:val="007140A5"/>
    <w:rsid w:val="0071410E"/>
    <w:rsid w:val="00714A9D"/>
    <w:rsid w:val="00714BDB"/>
    <w:rsid w:val="0071501B"/>
    <w:rsid w:val="0071517E"/>
    <w:rsid w:val="0071520D"/>
    <w:rsid w:val="0071565E"/>
    <w:rsid w:val="00715965"/>
    <w:rsid w:val="007159A6"/>
    <w:rsid w:val="00715B82"/>
    <w:rsid w:val="00715BA0"/>
    <w:rsid w:val="00715CAE"/>
    <w:rsid w:val="0071621E"/>
    <w:rsid w:val="007165B1"/>
    <w:rsid w:val="0071683D"/>
    <w:rsid w:val="00716BD8"/>
    <w:rsid w:val="00716CFD"/>
    <w:rsid w:val="00716EB2"/>
    <w:rsid w:val="00717496"/>
    <w:rsid w:val="007175C7"/>
    <w:rsid w:val="0071761A"/>
    <w:rsid w:val="007177CC"/>
    <w:rsid w:val="00717988"/>
    <w:rsid w:val="00717F20"/>
    <w:rsid w:val="00717FBC"/>
    <w:rsid w:val="007203BF"/>
    <w:rsid w:val="007204FE"/>
    <w:rsid w:val="00720784"/>
    <w:rsid w:val="007207FD"/>
    <w:rsid w:val="00720A09"/>
    <w:rsid w:val="00720A5C"/>
    <w:rsid w:val="00721024"/>
    <w:rsid w:val="0072111B"/>
    <w:rsid w:val="0072150D"/>
    <w:rsid w:val="007216C2"/>
    <w:rsid w:val="0072196E"/>
    <w:rsid w:val="00721E26"/>
    <w:rsid w:val="00721FC4"/>
    <w:rsid w:val="00722282"/>
    <w:rsid w:val="00722305"/>
    <w:rsid w:val="00722750"/>
    <w:rsid w:val="00722875"/>
    <w:rsid w:val="00722A4D"/>
    <w:rsid w:val="00722C37"/>
    <w:rsid w:val="00722DD2"/>
    <w:rsid w:val="00722F04"/>
    <w:rsid w:val="0072324B"/>
    <w:rsid w:val="007232EE"/>
    <w:rsid w:val="00723464"/>
    <w:rsid w:val="00723845"/>
    <w:rsid w:val="00723DAE"/>
    <w:rsid w:val="00723E3D"/>
    <w:rsid w:val="0072438F"/>
    <w:rsid w:val="007246E9"/>
    <w:rsid w:val="007246F7"/>
    <w:rsid w:val="00724A52"/>
    <w:rsid w:val="00724CBA"/>
    <w:rsid w:val="00724CEB"/>
    <w:rsid w:val="00724CF5"/>
    <w:rsid w:val="00724F4C"/>
    <w:rsid w:val="007252C7"/>
    <w:rsid w:val="00725422"/>
    <w:rsid w:val="00725667"/>
    <w:rsid w:val="007256CB"/>
    <w:rsid w:val="00725740"/>
    <w:rsid w:val="00725EE3"/>
    <w:rsid w:val="00725F82"/>
    <w:rsid w:val="00725F92"/>
    <w:rsid w:val="00726066"/>
    <w:rsid w:val="00726171"/>
    <w:rsid w:val="00726411"/>
    <w:rsid w:val="00726807"/>
    <w:rsid w:val="007271E1"/>
    <w:rsid w:val="0072741B"/>
    <w:rsid w:val="00727AC1"/>
    <w:rsid w:val="00727E9F"/>
    <w:rsid w:val="00730000"/>
    <w:rsid w:val="007302DA"/>
    <w:rsid w:val="00730491"/>
    <w:rsid w:val="007305DB"/>
    <w:rsid w:val="00730A00"/>
    <w:rsid w:val="00730CDA"/>
    <w:rsid w:val="00731050"/>
    <w:rsid w:val="00731447"/>
    <w:rsid w:val="0073153C"/>
    <w:rsid w:val="007316AB"/>
    <w:rsid w:val="00731AF9"/>
    <w:rsid w:val="00731DA9"/>
    <w:rsid w:val="00731EA6"/>
    <w:rsid w:val="00731F57"/>
    <w:rsid w:val="00731F79"/>
    <w:rsid w:val="00731FA7"/>
    <w:rsid w:val="00732010"/>
    <w:rsid w:val="00732211"/>
    <w:rsid w:val="007325D4"/>
    <w:rsid w:val="00732A5A"/>
    <w:rsid w:val="00732C99"/>
    <w:rsid w:val="00732DB8"/>
    <w:rsid w:val="00732DD5"/>
    <w:rsid w:val="0073304C"/>
    <w:rsid w:val="00733266"/>
    <w:rsid w:val="007333E8"/>
    <w:rsid w:val="00733534"/>
    <w:rsid w:val="00733712"/>
    <w:rsid w:val="0073378A"/>
    <w:rsid w:val="007339AE"/>
    <w:rsid w:val="00733B12"/>
    <w:rsid w:val="00733DCF"/>
    <w:rsid w:val="0073417A"/>
    <w:rsid w:val="007342C4"/>
    <w:rsid w:val="007343A6"/>
    <w:rsid w:val="00734548"/>
    <w:rsid w:val="007345FB"/>
    <w:rsid w:val="007346D8"/>
    <w:rsid w:val="007349F0"/>
    <w:rsid w:val="00734A1C"/>
    <w:rsid w:val="00734AE4"/>
    <w:rsid w:val="00734B6D"/>
    <w:rsid w:val="00734DD2"/>
    <w:rsid w:val="00734DEB"/>
    <w:rsid w:val="00735171"/>
    <w:rsid w:val="0073534D"/>
    <w:rsid w:val="00735A01"/>
    <w:rsid w:val="00736193"/>
    <w:rsid w:val="0073626D"/>
    <w:rsid w:val="00736443"/>
    <w:rsid w:val="00736445"/>
    <w:rsid w:val="00736884"/>
    <w:rsid w:val="00736A84"/>
    <w:rsid w:val="00736B46"/>
    <w:rsid w:val="00736B84"/>
    <w:rsid w:val="00736BA5"/>
    <w:rsid w:val="00736F94"/>
    <w:rsid w:val="007373F0"/>
    <w:rsid w:val="007379F3"/>
    <w:rsid w:val="00737CB1"/>
    <w:rsid w:val="0074033B"/>
    <w:rsid w:val="00740400"/>
    <w:rsid w:val="0074067C"/>
    <w:rsid w:val="007407AF"/>
    <w:rsid w:val="007407C0"/>
    <w:rsid w:val="00740C0F"/>
    <w:rsid w:val="00740D27"/>
    <w:rsid w:val="00741368"/>
    <w:rsid w:val="007414EB"/>
    <w:rsid w:val="007415D4"/>
    <w:rsid w:val="007417D7"/>
    <w:rsid w:val="0074192E"/>
    <w:rsid w:val="007419AF"/>
    <w:rsid w:val="00741AC4"/>
    <w:rsid w:val="00741F43"/>
    <w:rsid w:val="00742095"/>
    <w:rsid w:val="007421C9"/>
    <w:rsid w:val="007421E8"/>
    <w:rsid w:val="00742462"/>
    <w:rsid w:val="007425B5"/>
    <w:rsid w:val="00742B3F"/>
    <w:rsid w:val="00742DF6"/>
    <w:rsid w:val="00742EAC"/>
    <w:rsid w:val="00742FC5"/>
    <w:rsid w:val="00742FCA"/>
    <w:rsid w:val="007433B2"/>
    <w:rsid w:val="00743510"/>
    <w:rsid w:val="00743566"/>
    <w:rsid w:val="007439F7"/>
    <w:rsid w:val="00743C56"/>
    <w:rsid w:val="00743E72"/>
    <w:rsid w:val="00744372"/>
    <w:rsid w:val="00744428"/>
    <w:rsid w:val="0074456A"/>
    <w:rsid w:val="007445EA"/>
    <w:rsid w:val="0074463B"/>
    <w:rsid w:val="007450DE"/>
    <w:rsid w:val="0074519E"/>
    <w:rsid w:val="007452F4"/>
    <w:rsid w:val="0074549C"/>
    <w:rsid w:val="0074567E"/>
    <w:rsid w:val="00745983"/>
    <w:rsid w:val="0074598B"/>
    <w:rsid w:val="00745C55"/>
    <w:rsid w:val="00745D99"/>
    <w:rsid w:val="00746757"/>
    <w:rsid w:val="007467E7"/>
    <w:rsid w:val="00746B1D"/>
    <w:rsid w:val="00746BE3"/>
    <w:rsid w:val="00746DD6"/>
    <w:rsid w:val="007470BB"/>
    <w:rsid w:val="007473B5"/>
    <w:rsid w:val="00747588"/>
    <w:rsid w:val="00747816"/>
    <w:rsid w:val="007478DF"/>
    <w:rsid w:val="00747B3E"/>
    <w:rsid w:val="00747BDC"/>
    <w:rsid w:val="00747EB8"/>
    <w:rsid w:val="00750177"/>
    <w:rsid w:val="0075019F"/>
    <w:rsid w:val="00750509"/>
    <w:rsid w:val="0075074E"/>
    <w:rsid w:val="00750A86"/>
    <w:rsid w:val="00750D81"/>
    <w:rsid w:val="00750F88"/>
    <w:rsid w:val="00751037"/>
    <w:rsid w:val="0075126E"/>
    <w:rsid w:val="007514DA"/>
    <w:rsid w:val="0075182E"/>
    <w:rsid w:val="007519E0"/>
    <w:rsid w:val="00751EDA"/>
    <w:rsid w:val="00752108"/>
    <w:rsid w:val="0075210D"/>
    <w:rsid w:val="007521BD"/>
    <w:rsid w:val="007521DA"/>
    <w:rsid w:val="007522C7"/>
    <w:rsid w:val="00752583"/>
    <w:rsid w:val="007525CA"/>
    <w:rsid w:val="007526A1"/>
    <w:rsid w:val="0075274B"/>
    <w:rsid w:val="00752AE2"/>
    <w:rsid w:val="00752F2B"/>
    <w:rsid w:val="00752F5B"/>
    <w:rsid w:val="00752F8F"/>
    <w:rsid w:val="007531F8"/>
    <w:rsid w:val="00753380"/>
    <w:rsid w:val="0075349E"/>
    <w:rsid w:val="007536AE"/>
    <w:rsid w:val="007536C1"/>
    <w:rsid w:val="00753881"/>
    <w:rsid w:val="00753971"/>
    <w:rsid w:val="00753A5D"/>
    <w:rsid w:val="00753C02"/>
    <w:rsid w:val="00753E22"/>
    <w:rsid w:val="00754081"/>
    <w:rsid w:val="007541F0"/>
    <w:rsid w:val="00754267"/>
    <w:rsid w:val="00754588"/>
    <w:rsid w:val="00754B54"/>
    <w:rsid w:val="00754B56"/>
    <w:rsid w:val="00755016"/>
    <w:rsid w:val="0075512B"/>
    <w:rsid w:val="00755271"/>
    <w:rsid w:val="00755296"/>
    <w:rsid w:val="0075536E"/>
    <w:rsid w:val="00755381"/>
    <w:rsid w:val="007557C1"/>
    <w:rsid w:val="00755832"/>
    <w:rsid w:val="007558C4"/>
    <w:rsid w:val="00755B50"/>
    <w:rsid w:val="00755D8F"/>
    <w:rsid w:val="00755D9F"/>
    <w:rsid w:val="00756128"/>
    <w:rsid w:val="007563C3"/>
    <w:rsid w:val="007564AC"/>
    <w:rsid w:val="00756513"/>
    <w:rsid w:val="007568D5"/>
    <w:rsid w:val="00756CB5"/>
    <w:rsid w:val="00756D2B"/>
    <w:rsid w:val="00756EFE"/>
    <w:rsid w:val="00757B7D"/>
    <w:rsid w:val="00757CE7"/>
    <w:rsid w:val="00757E07"/>
    <w:rsid w:val="0076005F"/>
    <w:rsid w:val="0076012A"/>
    <w:rsid w:val="0076017C"/>
    <w:rsid w:val="00760184"/>
    <w:rsid w:val="007604E7"/>
    <w:rsid w:val="007608D7"/>
    <w:rsid w:val="0076095F"/>
    <w:rsid w:val="00760BBA"/>
    <w:rsid w:val="00761888"/>
    <w:rsid w:val="00761C27"/>
    <w:rsid w:val="00761EE6"/>
    <w:rsid w:val="0076249D"/>
    <w:rsid w:val="00762768"/>
    <w:rsid w:val="0076290C"/>
    <w:rsid w:val="00762957"/>
    <w:rsid w:val="00762C3F"/>
    <w:rsid w:val="00762DB4"/>
    <w:rsid w:val="007630C0"/>
    <w:rsid w:val="0076312F"/>
    <w:rsid w:val="007631A4"/>
    <w:rsid w:val="007632EA"/>
    <w:rsid w:val="00763343"/>
    <w:rsid w:val="007633A3"/>
    <w:rsid w:val="007634F9"/>
    <w:rsid w:val="007638DA"/>
    <w:rsid w:val="00763A88"/>
    <w:rsid w:val="00763CDC"/>
    <w:rsid w:val="00763CED"/>
    <w:rsid w:val="00763FC4"/>
    <w:rsid w:val="00764014"/>
    <w:rsid w:val="0076411E"/>
    <w:rsid w:val="007641A5"/>
    <w:rsid w:val="00764285"/>
    <w:rsid w:val="007645BB"/>
    <w:rsid w:val="007645E7"/>
    <w:rsid w:val="00764696"/>
    <w:rsid w:val="007646A3"/>
    <w:rsid w:val="00764831"/>
    <w:rsid w:val="00764B89"/>
    <w:rsid w:val="00764EBD"/>
    <w:rsid w:val="007655AF"/>
    <w:rsid w:val="00765853"/>
    <w:rsid w:val="00765876"/>
    <w:rsid w:val="00765B17"/>
    <w:rsid w:val="00765FC8"/>
    <w:rsid w:val="0076608C"/>
    <w:rsid w:val="007660BB"/>
    <w:rsid w:val="007661AD"/>
    <w:rsid w:val="007662C8"/>
    <w:rsid w:val="00766357"/>
    <w:rsid w:val="007663F6"/>
    <w:rsid w:val="0076641E"/>
    <w:rsid w:val="0076666D"/>
    <w:rsid w:val="007669F8"/>
    <w:rsid w:val="00766BE5"/>
    <w:rsid w:val="00766F81"/>
    <w:rsid w:val="0076705F"/>
    <w:rsid w:val="0076724B"/>
    <w:rsid w:val="0076782E"/>
    <w:rsid w:val="00767A59"/>
    <w:rsid w:val="007700D9"/>
    <w:rsid w:val="00770239"/>
    <w:rsid w:val="00770257"/>
    <w:rsid w:val="007702BB"/>
    <w:rsid w:val="007703CC"/>
    <w:rsid w:val="00770886"/>
    <w:rsid w:val="00770A12"/>
    <w:rsid w:val="00770B1A"/>
    <w:rsid w:val="00770C12"/>
    <w:rsid w:val="00770CEA"/>
    <w:rsid w:val="00770D08"/>
    <w:rsid w:val="00770D50"/>
    <w:rsid w:val="00770E08"/>
    <w:rsid w:val="00771232"/>
    <w:rsid w:val="0077130D"/>
    <w:rsid w:val="0077140C"/>
    <w:rsid w:val="007714C5"/>
    <w:rsid w:val="00771987"/>
    <w:rsid w:val="007719CE"/>
    <w:rsid w:val="007719FB"/>
    <w:rsid w:val="00771B8E"/>
    <w:rsid w:val="00771B9B"/>
    <w:rsid w:val="00771F1C"/>
    <w:rsid w:val="0077209B"/>
    <w:rsid w:val="00772286"/>
    <w:rsid w:val="007727B5"/>
    <w:rsid w:val="00772BB0"/>
    <w:rsid w:val="00772C65"/>
    <w:rsid w:val="007730F7"/>
    <w:rsid w:val="00773499"/>
    <w:rsid w:val="007734CD"/>
    <w:rsid w:val="00773552"/>
    <w:rsid w:val="007736F6"/>
    <w:rsid w:val="00773773"/>
    <w:rsid w:val="00773917"/>
    <w:rsid w:val="00773AE9"/>
    <w:rsid w:val="00773C4B"/>
    <w:rsid w:val="00773C74"/>
    <w:rsid w:val="00773E74"/>
    <w:rsid w:val="00773FCD"/>
    <w:rsid w:val="00774593"/>
    <w:rsid w:val="00774631"/>
    <w:rsid w:val="007747FF"/>
    <w:rsid w:val="00774B22"/>
    <w:rsid w:val="00774CE9"/>
    <w:rsid w:val="00775395"/>
    <w:rsid w:val="007753D2"/>
    <w:rsid w:val="0077541F"/>
    <w:rsid w:val="007754E6"/>
    <w:rsid w:val="00775650"/>
    <w:rsid w:val="00775BFF"/>
    <w:rsid w:val="00775D25"/>
    <w:rsid w:val="00775DDB"/>
    <w:rsid w:val="00776269"/>
    <w:rsid w:val="0077642D"/>
    <w:rsid w:val="007767B6"/>
    <w:rsid w:val="00776CF8"/>
    <w:rsid w:val="00776D50"/>
    <w:rsid w:val="00777774"/>
    <w:rsid w:val="0077783D"/>
    <w:rsid w:val="00777C3C"/>
    <w:rsid w:val="00777E67"/>
    <w:rsid w:val="00780010"/>
    <w:rsid w:val="0078039D"/>
    <w:rsid w:val="00780694"/>
    <w:rsid w:val="00780697"/>
    <w:rsid w:val="00780BF3"/>
    <w:rsid w:val="00780DC4"/>
    <w:rsid w:val="00780E00"/>
    <w:rsid w:val="00780F41"/>
    <w:rsid w:val="00780FD4"/>
    <w:rsid w:val="00780FE6"/>
    <w:rsid w:val="0078109D"/>
    <w:rsid w:val="007813E3"/>
    <w:rsid w:val="007818F8"/>
    <w:rsid w:val="00781D8A"/>
    <w:rsid w:val="00781F50"/>
    <w:rsid w:val="00782259"/>
    <w:rsid w:val="00782264"/>
    <w:rsid w:val="00782473"/>
    <w:rsid w:val="007828DD"/>
    <w:rsid w:val="00782B51"/>
    <w:rsid w:val="00782D28"/>
    <w:rsid w:val="00782E4E"/>
    <w:rsid w:val="00782FC0"/>
    <w:rsid w:val="00783086"/>
    <w:rsid w:val="00783186"/>
    <w:rsid w:val="00783196"/>
    <w:rsid w:val="00783629"/>
    <w:rsid w:val="0078368A"/>
    <w:rsid w:val="00783AC2"/>
    <w:rsid w:val="00783B95"/>
    <w:rsid w:val="00783D2A"/>
    <w:rsid w:val="00783E89"/>
    <w:rsid w:val="00784272"/>
    <w:rsid w:val="00784463"/>
    <w:rsid w:val="00784790"/>
    <w:rsid w:val="00784B69"/>
    <w:rsid w:val="00784B88"/>
    <w:rsid w:val="007854A4"/>
    <w:rsid w:val="007854D0"/>
    <w:rsid w:val="007856AA"/>
    <w:rsid w:val="00785795"/>
    <w:rsid w:val="00785A1D"/>
    <w:rsid w:val="00785B3F"/>
    <w:rsid w:val="00785CB8"/>
    <w:rsid w:val="007860F3"/>
    <w:rsid w:val="0078686A"/>
    <w:rsid w:val="00786BB1"/>
    <w:rsid w:val="00787365"/>
    <w:rsid w:val="007876D4"/>
    <w:rsid w:val="007878D3"/>
    <w:rsid w:val="007879E5"/>
    <w:rsid w:val="00787AE3"/>
    <w:rsid w:val="007900E3"/>
    <w:rsid w:val="0079036A"/>
    <w:rsid w:val="0079038F"/>
    <w:rsid w:val="00790405"/>
    <w:rsid w:val="00790A12"/>
    <w:rsid w:val="00790AFD"/>
    <w:rsid w:val="00790B19"/>
    <w:rsid w:val="00790BB9"/>
    <w:rsid w:val="00790BE7"/>
    <w:rsid w:val="00790CC3"/>
    <w:rsid w:val="00790ED1"/>
    <w:rsid w:val="00790F90"/>
    <w:rsid w:val="007913D4"/>
    <w:rsid w:val="00791716"/>
    <w:rsid w:val="00791787"/>
    <w:rsid w:val="00791ACA"/>
    <w:rsid w:val="00791C37"/>
    <w:rsid w:val="00791CB5"/>
    <w:rsid w:val="00792092"/>
    <w:rsid w:val="00792150"/>
    <w:rsid w:val="007921C1"/>
    <w:rsid w:val="007922C6"/>
    <w:rsid w:val="00792FA0"/>
    <w:rsid w:val="0079341D"/>
    <w:rsid w:val="0079351D"/>
    <w:rsid w:val="007939DA"/>
    <w:rsid w:val="0079416C"/>
    <w:rsid w:val="007942DD"/>
    <w:rsid w:val="00794598"/>
    <w:rsid w:val="00794703"/>
    <w:rsid w:val="00794B84"/>
    <w:rsid w:val="00794C81"/>
    <w:rsid w:val="00794D6E"/>
    <w:rsid w:val="00795491"/>
    <w:rsid w:val="007954ED"/>
    <w:rsid w:val="007956D0"/>
    <w:rsid w:val="00795A54"/>
    <w:rsid w:val="00795FE9"/>
    <w:rsid w:val="007966C7"/>
    <w:rsid w:val="0079672B"/>
    <w:rsid w:val="00796CAB"/>
    <w:rsid w:val="00796F2E"/>
    <w:rsid w:val="00797188"/>
    <w:rsid w:val="00797220"/>
    <w:rsid w:val="00797406"/>
    <w:rsid w:val="00797502"/>
    <w:rsid w:val="00797722"/>
    <w:rsid w:val="00797F5D"/>
    <w:rsid w:val="007A02D0"/>
    <w:rsid w:val="007A0337"/>
    <w:rsid w:val="007A0B87"/>
    <w:rsid w:val="007A12AD"/>
    <w:rsid w:val="007A12FE"/>
    <w:rsid w:val="007A14C1"/>
    <w:rsid w:val="007A198A"/>
    <w:rsid w:val="007A19F7"/>
    <w:rsid w:val="007A1EFD"/>
    <w:rsid w:val="007A214E"/>
    <w:rsid w:val="007A2F9F"/>
    <w:rsid w:val="007A3525"/>
    <w:rsid w:val="007A3D6C"/>
    <w:rsid w:val="007A43CE"/>
    <w:rsid w:val="007A4558"/>
    <w:rsid w:val="007A4593"/>
    <w:rsid w:val="007A4701"/>
    <w:rsid w:val="007A4980"/>
    <w:rsid w:val="007A4B6D"/>
    <w:rsid w:val="007A4CA0"/>
    <w:rsid w:val="007A4FE9"/>
    <w:rsid w:val="007A4FF6"/>
    <w:rsid w:val="007A5341"/>
    <w:rsid w:val="007A57ED"/>
    <w:rsid w:val="007A581E"/>
    <w:rsid w:val="007A58E5"/>
    <w:rsid w:val="007A5A96"/>
    <w:rsid w:val="007A5C2E"/>
    <w:rsid w:val="007A5C72"/>
    <w:rsid w:val="007A5C76"/>
    <w:rsid w:val="007A5CDB"/>
    <w:rsid w:val="007A5E6E"/>
    <w:rsid w:val="007A60F1"/>
    <w:rsid w:val="007A61C4"/>
    <w:rsid w:val="007A61E4"/>
    <w:rsid w:val="007A6250"/>
    <w:rsid w:val="007A66DC"/>
    <w:rsid w:val="007A6B75"/>
    <w:rsid w:val="007A6CFC"/>
    <w:rsid w:val="007A6E61"/>
    <w:rsid w:val="007A7437"/>
    <w:rsid w:val="007A74DE"/>
    <w:rsid w:val="007A788A"/>
    <w:rsid w:val="007A7987"/>
    <w:rsid w:val="007A79EA"/>
    <w:rsid w:val="007A7B85"/>
    <w:rsid w:val="007A7E87"/>
    <w:rsid w:val="007A7EFF"/>
    <w:rsid w:val="007A7F1C"/>
    <w:rsid w:val="007B023E"/>
    <w:rsid w:val="007B024F"/>
    <w:rsid w:val="007B050B"/>
    <w:rsid w:val="007B0592"/>
    <w:rsid w:val="007B0F2E"/>
    <w:rsid w:val="007B0F97"/>
    <w:rsid w:val="007B10EE"/>
    <w:rsid w:val="007B11DA"/>
    <w:rsid w:val="007B1390"/>
    <w:rsid w:val="007B14C2"/>
    <w:rsid w:val="007B1564"/>
    <w:rsid w:val="007B1610"/>
    <w:rsid w:val="007B173E"/>
    <w:rsid w:val="007B1C8B"/>
    <w:rsid w:val="007B1C98"/>
    <w:rsid w:val="007B2108"/>
    <w:rsid w:val="007B2122"/>
    <w:rsid w:val="007B2396"/>
    <w:rsid w:val="007B240D"/>
    <w:rsid w:val="007B2793"/>
    <w:rsid w:val="007B2F78"/>
    <w:rsid w:val="007B32CC"/>
    <w:rsid w:val="007B3592"/>
    <w:rsid w:val="007B36A0"/>
    <w:rsid w:val="007B38FD"/>
    <w:rsid w:val="007B3CE7"/>
    <w:rsid w:val="007B3E80"/>
    <w:rsid w:val="007B41A4"/>
    <w:rsid w:val="007B41CF"/>
    <w:rsid w:val="007B4239"/>
    <w:rsid w:val="007B485A"/>
    <w:rsid w:val="007B5294"/>
    <w:rsid w:val="007B5407"/>
    <w:rsid w:val="007B5551"/>
    <w:rsid w:val="007B562A"/>
    <w:rsid w:val="007B589D"/>
    <w:rsid w:val="007B5EE5"/>
    <w:rsid w:val="007B5F4A"/>
    <w:rsid w:val="007B6146"/>
    <w:rsid w:val="007B641E"/>
    <w:rsid w:val="007B658D"/>
    <w:rsid w:val="007B6606"/>
    <w:rsid w:val="007B687D"/>
    <w:rsid w:val="007B6BAB"/>
    <w:rsid w:val="007B6C07"/>
    <w:rsid w:val="007B70D1"/>
    <w:rsid w:val="007B7413"/>
    <w:rsid w:val="007B744E"/>
    <w:rsid w:val="007B7674"/>
    <w:rsid w:val="007B780D"/>
    <w:rsid w:val="007B786E"/>
    <w:rsid w:val="007B7C17"/>
    <w:rsid w:val="007B7C30"/>
    <w:rsid w:val="007B7FFD"/>
    <w:rsid w:val="007C0161"/>
    <w:rsid w:val="007C01DE"/>
    <w:rsid w:val="007C05FE"/>
    <w:rsid w:val="007C0AAA"/>
    <w:rsid w:val="007C0B17"/>
    <w:rsid w:val="007C0ECD"/>
    <w:rsid w:val="007C1178"/>
    <w:rsid w:val="007C13FC"/>
    <w:rsid w:val="007C1688"/>
    <w:rsid w:val="007C1F2F"/>
    <w:rsid w:val="007C1F52"/>
    <w:rsid w:val="007C207E"/>
    <w:rsid w:val="007C213A"/>
    <w:rsid w:val="007C2418"/>
    <w:rsid w:val="007C2442"/>
    <w:rsid w:val="007C259D"/>
    <w:rsid w:val="007C2860"/>
    <w:rsid w:val="007C2938"/>
    <w:rsid w:val="007C2BC3"/>
    <w:rsid w:val="007C2E62"/>
    <w:rsid w:val="007C307B"/>
    <w:rsid w:val="007C30CF"/>
    <w:rsid w:val="007C32EA"/>
    <w:rsid w:val="007C3671"/>
    <w:rsid w:val="007C377C"/>
    <w:rsid w:val="007C3A34"/>
    <w:rsid w:val="007C3FCB"/>
    <w:rsid w:val="007C41B4"/>
    <w:rsid w:val="007C457F"/>
    <w:rsid w:val="007C480B"/>
    <w:rsid w:val="007C49F6"/>
    <w:rsid w:val="007C4FC6"/>
    <w:rsid w:val="007C5481"/>
    <w:rsid w:val="007C5E1C"/>
    <w:rsid w:val="007C5E5D"/>
    <w:rsid w:val="007C603A"/>
    <w:rsid w:val="007C6111"/>
    <w:rsid w:val="007C6284"/>
    <w:rsid w:val="007C6594"/>
    <w:rsid w:val="007C6608"/>
    <w:rsid w:val="007C661A"/>
    <w:rsid w:val="007C6762"/>
    <w:rsid w:val="007C678F"/>
    <w:rsid w:val="007C6A3B"/>
    <w:rsid w:val="007C6A8B"/>
    <w:rsid w:val="007C6F9C"/>
    <w:rsid w:val="007C785C"/>
    <w:rsid w:val="007C78CF"/>
    <w:rsid w:val="007C7DFD"/>
    <w:rsid w:val="007C7F2D"/>
    <w:rsid w:val="007D01D7"/>
    <w:rsid w:val="007D051A"/>
    <w:rsid w:val="007D06AA"/>
    <w:rsid w:val="007D0AD4"/>
    <w:rsid w:val="007D0B67"/>
    <w:rsid w:val="007D118F"/>
    <w:rsid w:val="007D136E"/>
    <w:rsid w:val="007D1462"/>
    <w:rsid w:val="007D1B63"/>
    <w:rsid w:val="007D1C1E"/>
    <w:rsid w:val="007D1E4F"/>
    <w:rsid w:val="007D232B"/>
    <w:rsid w:val="007D25B7"/>
    <w:rsid w:val="007D27C9"/>
    <w:rsid w:val="007D27E5"/>
    <w:rsid w:val="007D2955"/>
    <w:rsid w:val="007D2B83"/>
    <w:rsid w:val="007D2C72"/>
    <w:rsid w:val="007D2DB0"/>
    <w:rsid w:val="007D2E4B"/>
    <w:rsid w:val="007D33E5"/>
    <w:rsid w:val="007D3486"/>
    <w:rsid w:val="007D3749"/>
    <w:rsid w:val="007D3FEB"/>
    <w:rsid w:val="007D415B"/>
    <w:rsid w:val="007D415F"/>
    <w:rsid w:val="007D4441"/>
    <w:rsid w:val="007D4470"/>
    <w:rsid w:val="007D4739"/>
    <w:rsid w:val="007D49DA"/>
    <w:rsid w:val="007D4BA0"/>
    <w:rsid w:val="007D4C3E"/>
    <w:rsid w:val="007D4D57"/>
    <w:rsid w:val="007D4EB4"/>
    <w:rsid w:val="007D501C"/>
    <w:rsid w:val="007D5194"/>
    <w:rsid w:val="007D53E6"/>
    <w:rsid w:val="007D59FB"/>
    <w:rsid w:val="007D6265"/>
    <w:rsid w:val="007D63C3"/>
    <w:rsid w:val="007D640D"/>
    <w:rsid w:val="007D66F3"/>
    <w:rsid w:val="007D68C0"/>
    <w:rsid w:val="007D69A5"/>
    <w:rsid w:val="007D6BC0"/>
    <w:rsid w:val="007D712C"/>
    <w:rsid w:val="007D7237"/>
    <w:rsid w:val="007D72AC"/>
    <w:rsid w:val="007D7457"/>
    <w:rsid w:val="007D78DB"/>
    <w:rsid w:val="007D7C84"/>
    <w:rsid w:val="007E011E"/>
    <w:rsid w:val="007E0290"/>
    <w:rsid w:val="007E0985"/>
    <w:rsid w:val="007E0DCE"/>
    <w:rsid w:val="007E0E9F"/>
    <w:rsid w:val="007E0EEC"/>
    <w:rsid w:val="007E0F36"/>
    <w:rsid w:val="007E0FAF"/>
    <w:rsid w:val="007E11CF"/>
    <w:rsid w:val="007E16C8"/>
    <w:rsid w:val="007E184F"/>
    <w:rsid w:val="007E18AB"/>
    <w:rsid w:val="007E19DB"/>
    <w:rsid w:val="007E19E3"/>
    <w:rsid w:val="007E1A5B"/>
    <w:rsid w:val="007E22BF"/>
    <w:rsid w:val="007E24C9"/>
    <w:rsid w:val="007E2524"/>
    <w:rsid w:val="007E2537"/>
    <w:rsid w:val="007E2625"/>
    <w:rsid w:val="007E289E"/>
    <w:rsid w:val="007E2AC1"/>
    <w:rsid w:val="007E2D26"/>
    <w:rsid w:val="007E2F3C"/>
    <w:rsid w:val="007E3368"/>
    <w:rsid w:val="007E3553"/>
    <w:rsid w:val="007E36C1"/>
    <w:rsid w:val="007E3A95"/>
    <w:rsid w:val="007E3BCD"/>
    <w:rsid w:val="007E3F09"/>
    <w:rsid w:val="007E3FB4"/>
    <w:rsid w:val="007E4071"/>
    <w:rsid w:val="007E408B"/>
    <w:rsid w:val="007E41AB"/>
    <w:rsid w:val="007E44BD"/>
    <w:rsid w:val="007E455B"/>
    <w:rsid w:val="007E469C"/>
    <w:rsid w:val="007E47A4"/>
    <w:rsid w:val="007E4975"/>
    <w:rsid w:val="007E4A7D"/>
    <w:rsid w:val="007E4C21"/>
    <w:rsid w:val="007E4F0C"/>
    <w:rsid w:val="007E5A2D"/>
    <w:rsid w:val="007E5B7A"/>
    <w:rsid w:val="007E5C0D"/>
    <w:rsid w:val="007E5D6F"/>
    <w:rsid w:val="007E5EC8"/>
    <w:rsid w:val="007E60FD"/>
    <w:rsid w:val="007E658D"/>
    <w:rsid w:val="007E69DE"/>
    <w:rsid w:val="007E6A00"/>
    <w:rsid w:val="007E6C28"/>
    <w:rsid w:val="007E72AA"/>
    <w:rsid w:val="007E746D"/>
    <w:rsid w:val="007E7525"/>
    <w:rsid w:val="007E75B1"/>
    <w:rsid w:val="007E771B"/>
    <w:rsid w:val="007F0256"/>
    <w:rsid w:val="007F03CE"/>
    <w:rsid w:val="007F0578"/>
    <w:rsid w:val="007F0604"/>
    <w:rsid w:val="007F0DC3"/>
    <w:rsid w:val="007F14CF"/>
    <w:rsid w:val="007F14F4"/>
    <w:rsid w:val="007F15A7"/>
    <w:rsid w:val="007F15C6"/>
    <w:rsid w:val="007F1947"/>
    <w:rsid w:val="007F1EBE"/>
    <w:rsid w:val="007F1F33"/>
    <w:rsid w:val="007F23E1"/>
    <w:rsid w:val="007F2780"/>
    <w:rsid w:val="007F2C7E"/>
    <w:rsid w:val="007F3045"/>
    <w:rsid w:val="007F304B"/>
    <w:rsid w:val="007F3744"/>
    <w:rsid w:val="007F39CE"/>
    <w:rsid w:val="007F3ACC"/>
    <w:rsid w:val="007F3D9F"/>
    <w:rsid w:val="007F3DB4"/>
    <w:rsid w:val="007F3DC9"/>
    <w:rsid w:val="007F44D3"/>
    <w:rsid w:val="007F45B1"/>
    <w:rsid w:val="007F45C4"/>
    <w:rsid w:val="007F4B39"/>
    <w:rsid w:val="007F4F71"/>
    <w:rsid w:val="007F4F96"/>
    <w:rsid w:val="007F55A3"/>
    <w:rsid w:val="007F5999"/>
    <w:rsid w:val="007F5A92"/>
    <w:rsid w:val="007F5CE5"/>
    <w:rsid w:val="007F5E32"/>
    <w:rsid w:val="007F6705"/>
    <w:rsid w:val="007F6A7A"/>
    <w:rsid w:val="007F6BF6"/>
    <w:rsid w:val="007F6D53"/>
    <w:rsid w:val="007F6E98"/>
    <w:rsid w:val="007F70AB"/>
    <w:rsid w:val="007F70DA"/>
    <w:rsid w:val="007F7149"/>
    <w:rsid w:val="007F7296"/>
    <w:rsid w:val="007F7327"/>
    <w:rsid w:val="007F744C"/>
    <w:rsid w:val="007F76FD"/>
    <w:rsid w:val="007F7AE2"/>
    <w:rsid w:val="007F7F1A"/>
    <w:rsid w:val="007F7F55"/>
    <w:rsid w:val="007F7FC6"/>
    <w:rsid w:val="00800035"/>
    <w:rsid w:val="0080063C"/>
    <w:rsid w:val="0080074E"/>
    <w:rsid w:val="008009FC"/>
    <w:rsid w:val="00800D8A"/>
    <w:rsid w:val="00800FFA"/>
    <w:rsid w:val="0080147F"/>
    <w:rsid w:val="00801582"/>
    <w:rsid w:val="00801696"/>
    <w:rsid w:val="008017F2"/>
    <w:rsid w:val="00801939"/>
    <w:rsid w:val="00801EAC"/>
    <w:rsid w:val="00801FE8"/>
    <w:rsid w:val="0080243C"/>
    <w:rsid w:val="008024B9"/>
    <w:rsid w:val="008028DD"/>
    <w:rsid w:val="00802D48"/>
    <w:rsid w:val="00803051"/>
    <w:rsid w:val="008030A3"/>
    <w:rsid w:val="00803136"/>
    <w:rsid w:val="00803686"/>
    <w:rsid w:val="00803CF1"/>
    <w:rsid w:val="00804011"/>
    <w:rsid w:val="0080405F"/>
    <w:rsid w:val="0080432C"/>
    <w:rsid w:val="00804382"/>
    <w:rsid w:val="00804440"/>
    <w:rsid w:val="00804C4F"/>
    <w:rsid w:val="00805188"/>
    <w:rsid w:val="008051D0"/>
    <w:rsid w:val="00805BDC"/>
    <w:rsid w:val="00805EB6"/>
    <w:rsid w:val="008062B3"/>
    <w:rsid w:val="00806636"/>
    <w:rsid w:val="008066FF"/>
    <w:rsid w:val="00806766"/>
    <w:rsid w:val="0080680B"/>
    <w:rsid w:val="00806C43"/>
    <w:rsid w:val="00806EA2"/>
    <w:rsid w:val="00806FAB"/>
    <w:rsid w:val="00807393"/>
    <w:rsid w:val="008073D5"/>
    <w:rsid w:val="0080797F"/>
    <w:rsid w:val="00807B5B"/>
    <w:rsid w:val="00807B71"/>
    <w:rsid w:val="00807BCD"/>
    <w:rsid w:val="00807CF7"/>
    <w:rsid w:val="008102DD"/>
    <w:rsid w:val="0081044E"/>
    <w:rsid w:val="0081049F"/>
    <w:rsid w:val="0081068A"/>
    <w:rsid w:val="00810B39"/>
    <w:rsid w:val="0081101D"/>
    <w:rsid w:val="0081104D"/>
    <w:rsid w:val="008110E5"/>
    <w:rsid w:val="0081113E"/>
    <w:rsid w:val="00811690"/>
    <w:rsid w:val="00811752"/>
    <w:rsid w:val="008117D5"/>
    <w:rsid w:val="00811A18"/>
    <w:rsid w:val="00811BF2"/>
    <w:rsid w:val="00811E4B"/>
    <w:rsid w:val="00811F06"/>
    <w:rsid w:val="00812640"/>
    <w:rsid w:val="008126ED"/>
    <w:rsid w:val="00812777"/>
    <w:rsid w:val="00812B6B"/>
    <w:rsid w:val="00813254"/>
    <w:rsid w:val="0081335D"/>
    <w:rsid w:val="008133D0"/>
    <w:rsid w:val="00813914"/>
    <w:rsid w:val="00813CF3"/>
    <w:rsid w:val="00813D49"/>
    <w:rsid w:val="00813ED0"/>
    <w:rsid w:val="00814178"/>
    <w:rsid w:val="008143CB"/>
    <w:rsid w:val="00814433"/>
    <w:rsid w:val="00814696"/>
    <w:rsid w:val="0081485B"/>
    <w:rsid w:val="00814881"/>
    <w:rsid w:val="008148DF"/>
    <w:rsid w:val="008149BE"/>
    <w:rsid w:val="00814BB9"/>
    <w:rsid w:val="00814DF0"/>
    <w:rsid w:val="00815124"/>
    <w:rsid w:val="00815167"/>
    <w:rsid w:val="008153AE"/>
    <w:rsid w:val="0081563F"/>
    <w:rsid w:val="008156D1"/>
    <w:rsid w:val="008157A3"/>
    <w:rsid w:val="0081581E"/>
    <w:rsid w:val="00815837"/>
    <w:rsid w:val="00815B08"/>
    <w:rsid w:val="0081603E"/>
    <w:rsid w:val="0081631C"/>
    <w:rsid w:val="00816457"/>
    <w:rsid w:val="00816898"/>
    <w:rsid w:val="00816ADB"/>
    <w:rsid w:val="008173CC"/>
    <w:rsid w:val="00817881"/>
    <w:rsid w:val="008179CC"/>
    <w:rsid w:val="00820879"/>
    <w:rsid w:val="008215B7"/>
    <w:rsid w:val="00821607"/>
    <w:rsid w:val="00821622"/>
    <w:rsid w:val="0082166F"/>
    <w:rsid w:val="008217E8"/>
    <w:rsid w:val="00821B30"/>
    <w:rsid w:val="00821D34"/>
    <w:rsid w:val="0082203E"/>
    <w:rsid w:val="0082231B"/>
    <w:rsid w:val="008223F1"/>
    <w:rsid w:val="0082252D"/>
    <w:rsid w:val="008229F2"/>
    <w:rsid w:val="00822A6E"/>
    <w:rsid w:val="00822B5C"/>
    <w:rsid w:val="00822BD8"/>
    <w:rsid w:val="00822D59"/>
    <w:rsid w:val="00822DA1"/>
    <w:rsid w:val="00822EF7"/>
    <w:rsid w:val="00823197"/>
    <w:rsid w:val="008231C9"/>
    <w:rsid w:val="0082321F"/>
    <w:rsid w:val="00823223"/>
    <w:rsid w:val="008234A1"/>
    <w:rsid w:val="00823DCC"/>
    <w:rsid w:val="00823F16"/>
    <w:rsid w:val="00824939"/>
    <w:rsid w:val="00824D28"/>
    <w:rsid w:val="008253A8"/>
    <w:rsid w:val="00825492"/>
    <w:rsid w:val="0082574B"/>
    <w:rsid w:val="00825DE4"/>
    <w:rsid w:val="00825EBA"/>
    <w:rsid w:val="00825F48"/>
    <w:rsid w:val="00826240"/>
    <w:rsid w:val="00826274"/>
    <w:rsid w:val="0082642A"/>
    <w:rsid w:val="008264F1"/>
    <w:rsid w:val="008269BC"/>
    <w:rsid w:val="00826B6E"/>
    <w:rsid w:val="00826B86"/>
    <w:rsid w:val="00826D4F"/>
    <w:rsid w:val="00826D7A"/>
    <w:rsid w:val="00827242"/>
    <w:rsid w:val="008274CD"/>
    <w:rsid w:val="00827941"/>
    <w:rsid w:val="00827DF7"/>
    <w:rsid w:val="008306D9"/>
    <w:rsid w:val="0083072B"/>
    <w:rsid w:val="00830816"/>
    <w:rsid w:val="008308AF"/>
    <w:rsid w:val="00830B42"/>
    <w:rsid w:val="00830CE7"/>
    <w:rsid w:val="00830D9C"/>
    <w:rsid w:val="00831790"/>
    <w:rsid w:val="00831C33"/>
    <w:rsid w:val="00831CCB"/>
    <w:rsid w:val="00831CF6"/>
    <w:rsid w:val="008322D5"/>
    <w:rsid w:val="008324F9"/>
    <w:rsid w:val="0083260C"/>
    <w:rsid w:val="00832959"/>
    <w:rsid w:val="008330ED"/>
    <w:rsid w:val="00833177"/>
    <w:rsid w:val="0083342F"/>
    <w:rsid w:val="00833705"/>
    <w:rsid w:val="00833980"/>
    <w:rsid w:val="008341D8"/>
    <w:rsid w:val="0083429A"/>
    <w:rsid w:val="008343C1"/>
    <w:rsid w:val="0083448A"/>
    <w:rsid w:val="00834534"/>
    <w:rsid w:val="008347DD"/>
    <w:rsid w:val="008347EC"/>
    <w:rsid w:val="00834883"/>
    <w:rsid w:val="0083490E"/>
    <w:rsid w:val="00834A62"/>
    <w:rsid w:val="00835091"/>
    <w:rsid w:val="00835754"/>
    <w:rsid w:val="008358B4"/>
    <w:rsid w:val="00835D37"/>
    <w:rsid w:val="00835DAD"/>
    <w:rsid w:val="00836757"/>
    <w:rsid w:val="00836BE5"/>
    <w:rsid w:val="00836C6A"/>
    <w:rsid w:val="00836F5B"/>
    <w:rsid w:val="00837C19"/>
    <w:rsid w:val="00837E29"/>
    <w:rsid w:val="00840019"/>
    <w:rsid w:val="00840411"/>
    <w:rsid w:val="0084067F"/>
    <w:rsid w:val="0084096F"/>
    <w:rsid w:val="00840ACA"/>
    <w:rsid w:val="00840C52"/>
    <w:rsid w:val="00840D6F"/>
    <w:rsid w:val="00841626"/>
    <w:rsid w:val="008416C7"/>
    <w:rsid w:val="00841C09"/>
    <w:rsid w:val="00841E16"/>
    <w:rsid w:val="00841F9C"/>
    <w:rsid w:val="0084213A"/>
    <w:rsid w:val="00842363"/>
    <w:rsid w:val="008423F5"/>
    <w:rsid w:val="00842C5F"/>
    <w:rsid w:val="00842FDC"/>
    <w:rsid w:val="0084311D"/>
    <w:rsid w:val="0084315C"/>
    <w:rsid w:val="0084352A"/>
    <w:rsid w:val="0084357F"/>
    <w:rsid w:val="00843601"/>
    <w:rsid w:val="00843641"/>
    <w:rsid w:val="008436A1"/>
    <w:rsid w:val="008438FF"/>
    <w:rsid w:val="0084408F"/>
    <w:rsid w:val="00844251"/>
    <w:rsid w:val="008442C0"/>
    <w:rsid w:val="00844578"/>
    <w:rsid w:val="008449B0"/>
    <w:rsid w:val="00844BB1"/>
    <w:rsid w:val="00844F20"/>
    <w:rsid w:val="00845106"/>
    <w:rsid w:val="0084511E"/>
    <w:rsid w:val="0084512C"/>
    <w:rsid w:val="00845353"/>
    <w:rsid w:val="00845820"/>
    <w:rsid w:val="00845BD8"/>
    <w:rsid w:val="00845EB6"/>
    <w:rsid w:val="00846314"/>
    <w:rsid w:val="00846422"/>
    <w:rsid w:val="008465B9"/>
    <w:rsid w:val="0084676F"/>
    <w:rsid w:val="00846CDE"/>
    <w:rsid w:val="00846DF8"/>
    <w:rsid w:val="0084739B"/>
    <w:rsid w:val="00847446"/>
    <w:rsid w:val="0084749E"/>
    <w:rsid w:val="008474D9"/>
    <w:rsid w:val="008476F8"/>
    <w:rsid w:val="008476FB"/>
    <w:rsid w:val="00847796"/>
    <w:rsid w:val="00847913"/>
    <w:rsid w:val="00847D8D"/>
    <w:rsid w:val="00847F25"/>
    <w:rsid w:val="00847F41"/>
    <w:rsid w:val="00847FF3"/>
    <w:rsid w:val="008500B9"/>
    <w:rsid w:val="008502DA"/>
    <w:rsid w:val="008502EF"/>
    <w:rsid w:val="0085069A"/>
    <w:rsid w:val="008506B3"/>
    <w:rsid w:val="00850998"/>
    <w:rsid w:val="00850F67"/>
    <w:rsid w:val="00851185"/>
    <w:rsid w:val="0085131B"/>
    <w:rsid w:val="00851A6E"/>
    <w:rsid w:val="00851BDC"/>
    <w:rsid w:val="00851D58"/>
    <w:rsid w:val="00851F79"/>
    <w:rsid w:val="00851FDB"/>
    <w:rsid w:val="00851FFC"/>
    <w:rsid w:val="0085201A"/>
    <w:rsid w:val="008524CA"/>
    <w:rsid w:val="00852A6D"/>
    <w:rsid w:val="008530D7"/>
    <w:rsid w:val="008536DA"/>
    <w:rsid w:val="0085392E"/>
    <w:rsid w:val="00854058"/>
    <w:rsid w:val="008540B2"/>
    <w:rsid w:val="0085491A"/>
    <w:rsid w:val="00854A52"/>
    <w:rsid w:val="00854B5C"/>
    <w:rsid w:val="008552C1"/>
    <w:rsid w:val="008553E4"/>
    <w:rsid w:val="00855616"/>
    <w:rsid w:val="008558CC"/>
    <w:rsid w:val="00855AF6"/>
    <w:rsid w:val="008563D7"/>
    <w:rsid w:val="00856696"/>
    <w:rsid w:val="008569BD"/>
    <w:rsid w:val="00856CCB"/>
    <w:rsid w:val="00856D9A"/>
    <w:rsid w:val="0085711C"/>
    <w:rsid w:val="008572F4"/>
    <w:rsid w:val="008573A2"/>
    <w:rsid w:val="008576A8"/>
    <w:rsid w:val="00857701"/>
    <w:rsid w:val="00857D01"/>
    <w:rsid w:val="00857E1F"/>
    <w:rsid w:val="008607C1"/>
    <w:rsid w:val="008608C3"/>
    <w:rsid w:val="00860A68"/>
    <w:rsid w:val="00860A8E"/>
    <w:rsid w:val="0086117F"/>
    <w:rsid w:val="008611CD"/>
    <w:rsid w:val="008614CF"/>
    <w:rsid w:val="0086176F"/>
    <w:rsid w:val="00861836"/>
    <w:rsid w:val="0086199A"/>
    <w:rsid w:val="00861F78"/>
    <w:rsid w:val="00862155"/>
    <w:rsid w:val="00862670"/>
    <w:rsid w:val="008627E1"/>
    <w:rsid w:val="00862824"/>
    <w:rsid w:val="008628FC"/>
    <w:rsid w:val="00862A08"/>
    <w:rsid w:val="00862F19"/>
    <w:rsid w:val="00863044"/>
    <w:rsid w:val="0086310B"/>
    <w:rsid w:val="008631E3"/>
    <w:rsid w:val="00863825"/>
    <w:rsid w:val="0086384E"/>
    <w:rsid w:val="008638F1"/>
    <w:rsid w:val="00863EE2"/>
    <w:rsid w:val="00863FE3"/>
    <w:rsid w:val="0086459F"/>
    <w:rsid w:val="0086479A"/>
    <w:rsid w:val="008647F3"/>
    <w:rsid w:val="0086487E"/>
    <w:rsid w:val="00865190"/>
    <w:rsid w:val="00865277"/>
    <w:rsid w:val="00865282"/>
    <w:rsid w:val="008654C3"/>
    <w:rsid w:val="00865AA0"/>
    <w:rsid w:val="00865B0E"/>
    <w:rsid w:val="00865B46"/>
    <w:rsid w:val="00865B8B"/>
    <w:rsid w:val="00865FA6"/>
    <w:rsid w:val="00866069"/>
    <w:rsid w:val="0086610C"/>
    <w:rsid w:val="008662FC"/>
    <w:rsid w:val="00866350"/>
    <w:rsid w:val="008666D9"/>
    <w:rsid w:val="00866852"/>
    <w:rsid w:val="00866E6F"/>
    <w:rsid w:val="00866FE8"/>
    <w:rsid w:val="008671DF"/>
    <w:rsid w:val="00867255"/>
    <w:rsid w:val="00867406"/>
    <w:rsid w:val="008674A5"/>
    <w:rsid w:val="00867759"/>
    <w:rsid w:val="00867853"/>
    <w:rsid w:val="008678CB"/>
    <w:rsid w:val="0086790F"/>
    <w:rsid w:val="0086798E"/>
    <w:rsid w:val="00867A40"/>
    <w:rsid w:val="00867D47"/>
    <w:rsid w:val="00870095"/>
    <w:rsid w:val="0087026D"/>
    <w:rsid w:val="0087045C"/>
    <w:rsid w:val="0087086D"/>
    <w:rsid w:val="00870930"/>
    <w:rsid w:val="00870A10"/>
    <w:rsid w:val="00870B5F"/>
    <w:rsid w:val="00870B7A"/>
    <w:rsid w:val="00870BEE"/>
    <w:rsid w:val="00870C4E"/>
    <w:rsid w:val="00870F6E"/>
    <w:rsid w:val="008710DA"/>
    <w:rsid w:val="00871267"/>
    <w:rsid w:val="008714BE"/>
    <w:rsid w:val="00871867"/>
    <w:rsid w:val="008719EA"/>
    <w:rsid w:val="00871A7A"/>
    <w:rsid w:val="00871B7E"/>
    <w:rsid w:val="008728F9"/>
    <w:rsid w:val="00872ABC"/>
    <w:rsid w:val="00872D1A"/>
    <w:rsid w:val="00872E80"/>
    <w:rsid w:val="00872E82"/>
    <w:rsid w:val="008732AE"/>
    <w:rsid w:val="008734F5"/>
    <w:rsid w:val="00873CAB"/>
    <w:rsid w:val="00873CB1"/>
    <w:rsid w:val="00873F95"/>
    <w:rsid w:val="00874162"/>
    <w:rsid w:val="008743DE"/>
    <w:rsid w:val="00874553"/>
    <w:rsid w:val="008746DE"/>
    <w:rsid w:val="008749FA"/>
    <w:rsid w:val="00874A61"/>
    <w:rsid w:val="00874AA7"/>
    <w:rsid w:val="00874C15"/>
    <w:rsid w:val="00874ED4"/>
    <w:rsid w:val="00874F14"/>
    <w:rsid w:val="00874FE8"/>
    <w:rsid w:val="00875141"/>
    <w:rsid w:val="008751E6"/>
    <w:rsid w:val="008757F7"/>
    <w:rsid w:val="00875B8F"/>
    <w:rsid w:val="00875D58"/>
    <w:rsid w:val="00875E51"/>
    <w:rsid w:val="00875F27"/>
    <w:rsid w:val="00875FCA"/>
    <w:rsid w:val="0087609A"/>
    <w:rsid w:val="0087618A"/>
    <w:rsid w:val="0087643C"/>
    <w:rsid w:val="00876599"/>
    <w:rsid w:val="0087679F"/>
    <w:rsid w:val="00876B6A"/>
    <w:rsid w:val="00876BAC"/>
    <w:rsid w:val="00876C6B"/>
    <w:rsid w:val="00876D36"/>
    <w:rsid w:val="00877329"/>
    <w:rsid w:val="00877447"/>
    <w:rsid w:val="00877620"/>
    <w:rsid w:val="008777A4"/>
    <w:rsid w:val="00877C3C"/>
    <w:rsid w:val="00877F12"/>
    <w:rsid w:val="00880438"/>
    <w:rsid w:val="00880B6B"/>
    <w:rsid w:val="008812BB"/>
    <w:rsid w:val="00881433"/>
    <w:rsid w:val="00881637"/>
    <w:rsid w:val="00881707"/>
    <w:rsid w:val="00881B34"/>
    <w:rsid w:val="00881E27"/>
    <w:rsid w:val="00881E4E"/>
    <w:rsid w:val="00882249"/>
    <w:rsid w:val="00882498"/>
    <w:rsid w:val="008826F4"/>
    <w:rsid w:val="00882A24"/>
    <w:rsid w:val="00882E0A"/>
    <w:rsid w:val="00882F23"/>
    <w:rsid w:val="00882FEB"/>
    <w:rsid w:val="008830E1"/>
    <w:rsid w:val="00883487"/>
    <w:rsid w:val="0088355F"/>
    <w:rsid w:val="00883669"/>
    <w:rsid w:val="00883980"/>
    <w:rsid w:val="00883A06"/>
    <w:rsid w:val="00883B5C"/>
    <w:rsid w:val="00883CF0"/>
    <w:rsid w:val="00883D80"/>
    <w:rsid w:val="00883EFC"/>
    <w:rsid w:val="00883FCA"/>
    <w:rsid w:val="0088444C"/>
    <w:rsid w:val="00884A54"/>
    <w:rsid w:val="00884B75"/>
    <w:rsid w:val="00885048"/>
    <w:rsid w:val="00885074"/>
    <w:rsid w:val="00885255"/>
    <w:rsid w:val="00885680"/>
    <w:rsid w:val="0088597F"/>
    <w:rsid w:val="008859EB"/>
    <w:rsid w:val="00885AC1"/>
    <w:rsid w:val="00885BB6"/>
    <w:rsid w:val="008861F5"/>
    <w:rsid w:val="008867BB"/>
    <w:rsid w:val="00886837"/>
    <w:rsid w:val="00886AE4"/>
    <w:rsid w:val="00886C1E"/>
    <w:rsid w:val="00887200"/>
    <w:rsid w:val="0088728A"/>
    <w:rsid w:val="00887373"/>
    <w:rsid w:val="008873B5"/>
    <w:rsid w:val="0088777E"/>
    <w:rsid w:val="00887E08"/>
    <w:rsid w:val="00887FA3"/>
    <w:rsid w:val="008900EB"/>
    <w:rsid w:val="008900F7"/>
    <w:rsid w:val="00890230"/>
    <w:rsid w:val="00890253"/>
    <w:rsid w:val="00890304"/>
    <w:rsid w:val="00890536"/>
    <w:rsid w:val="008909D6"/>
    <w:rsid w:val="00890AB0"/>
    <w:rsid w:val="00890BD7"/>
    <w:rsid w:val="00890D6F"/>
    <w:rsid w:val="0089106B"/>
    <w:rsid w:val="00891269"/>
    <w:rsid w:val="00891296"/>
    <w:rsid w:val="00891487"/>
    <w:rsid w:val="00891602"/>
    <w:rsid w:val="0089160A"/>
    <w:rsid w:val="008916BF"/>
    <w:rsid w:val="00891B06"/>
    <w:rsid w:val="00891F54"/>
    <w:rsid w:val="008921AE"/>
    <w:rsid w:val="008924CA"/>
    <w:rsid w:val="008925D2"/>
    <w:rsid w:val="008927D9"/>
    <w:rsid w:val="008928CD"/>
    <w:rsid w:val="00892ABF"/>
    <w:rsid w:val="00892B01"/>
    <w:rsid w:val="00892C3E"/>
    <w:rsid w:val="00892D4A"/>
    <w:rsid w:val="00892F75"/>
    <w:rsid w:val="0089330B"/>
    <w:rsid w:val="0089355D"/>
    <w:rsid w:val="00893622"/>
    <w:rsid w:val="00893E9F"/>
    <w:rsid w:val="008941F1"/>
    <w:rsid w:val="008944BA"/>
    <w:rsid w:val="0089450D"/>
    <w:rsid w:val="00894548"/>
    <w:rsid w:val="00894607"/>
    <w:rsid w:val="00894B62"/>
    <w:rsid w:val="00894F22"/>
    <w:rsid w:val="0089534A"/>
    <w:rsid w:val="00895389"/>
    <w:rsid w:val="00895CD6"/>
    <w:rsid w:val="00896415"/>
    <w:rsid w:val="00896D9D"/>
    <w:rsid w:val="00896F84"/>
    <w:rsid w:val="00897033"/>
    <w:rsid w:val="008974C9"/>
    <w:rsid w:val="00897754"/>
    <w:rsid w:val="0089794D"/>
    <w:rsid w:val="00897D1E"/>
    <w:rsid w:val="00897E04"/>
    <w:rsid w:val="008A0071"/>
    <w:rsid w:val="008A02AD"/>
    <w:rsid w:val="008A06A2"/>
    <w:rsid w:val="008A088A"/>
    <w:rsid w:val="008A0D22"/>
    <w:rsid w:val="008A0D59"/>
    <w:rsid w:val="008A0DF1"/>
    <w:rsid w:val="008A0E30"/>
    <w:rsid w:val="008A136E"/>
    <w:rsid w:val="008A13E7"/>
    <w:rsid w:val="008A1635"/>
    <w:rsid w:val="008A18D8"/>
    <w:rsid w:val="008A1D2C"/>
    <w:rsid w:val="008A291C"/>
    <w:rsid w:val="008A2C2B"/>
    <w:rsid w:val="008A2F23"/>
    <w:rsid w:val="008A2FBA"/>
    <w:rsid w:val="008A300E"/>
    <w:rsid w:val="008A3493"/>
    <w:rsid w:val="008A3501"/>
    <w:rsid w:val="008A3614"/>
    <w:rsid w:val="008A3632"/>
    <w:rsid w:val="008A37E6"/>
    <w:rsid w:val="008A3A62"/>
    <w:rsid w:val="008A3BC5"/>
    <w:rsid w:val="008A3F54"/>
    <w:rsid w:val="008A4040"/>
    <w:rsid w:val="008A4467"/>
    <w:rsid w:val="008A494F"/>
    <w:rsid w:val="008A49D2"/>
    <w:rsid w:val="008A4B2C"/>
    <w:rsid w:val="008A4D18"/>
    <w:rsid w:val="008A5102"/>
    <w:rsid w:val="008A541F"/>
    <w:rsid w:val="008A5437"/>
    <w:rsid w:val="008A5B35"/>
    <w:rsid w:val="008A5CFE"/>
    <w:rsid w:val="008A5DF5"/>
    <w:rsid w:val="008A6219"/>
    <w:rsid w:val="008A622F"/>
    <w:rsid w:val="008A6369"/>
    <w:rsid w:val="008A63EE"/>
    <w:rsid w:val="008A6523"/>
    <w:rsid w:val="008A6731"/>
    <w:rsid w:val="008A6A4C"/>
    <w:rsid w:val="008A6B71"/>
    <w:rsid w:val="008A6E80"/>
    <w:rsid w:val="008A6F34"/>
    <w:rsid w:val="008A719E"/>
    <w:rsid w:val="008A7739"/>
    <w:rsid w:val="008A797F"/>
    <w:rsid w:val="008A7DBB"/>
    <w:rsid w:val="008A7F6F"/>
    <w:rsid w:val="008B0054"/>
    <w:rsid w:val="008B047F"/>
    <w:rsid w:val="008B071C"/>
    <w:rsid w:val="008B09EE"/>
    <w:rsid w:val="008B1043"/>
    <w:rsid w:val="008B1130"/>
    <w:rsid w:val="008B1578"/>
    <w:rsid w:val="008B18CE"/>
    <w:rsid w:val="008B1B90"/>
    <w:rsid w:val="008B20B2"/>
    <w:rsid w:val="008B23F0"/>
    <w:rsid w:val="008B2509"/>
    <w:rsid w:val="008B2620"/>
    <w:rsid w:val="008B269F"/>
    <w:rsid w:val="008B2D78"/>
    <w:rsid w:val="008B2EAC"/>
    <w:rsid w:val="008B372E"/>
    <w:rsid w:val="008B397D"/>
    <w:rsid w:val="008B3A97"/>
    <w:rsid w:val="008B3B1C"/>
    <w:rsid w:val="008B3BEB"/>
    <w:rsid w:val="008B3BF1"/>
    <w:rsid w:val="008B3E54"/>
    <w:rsid w:val="008B3FCC"/>
    <w:rsid w:val="008B4764"/>
    <w:rsid w:val="008B47F9"/>
    <w:rsid w:val="008B4C21"/>
    <w:rsid w:val="008B4CED"/>
    <w:rsid w:val="008B5109"/>
    <w:rsid w:val="008B53AB"/>
    <w:rsid w:val="008B5543"/>
    <w:rsid w:val="008B5790"/>
    <w:rsid w:val="008B5BC4"/>
    <w:rsid w:val="008B5D2F"/>
    <w:rsid w:val="008B62F4"/>
    <w:rsid w:val="008B64CE"/>
    <w:rsid w:val="008B6550"/>
    <w:rsid w:val="008B6A10"/>
    <w:rsid w:val="008B6B69"/>
    <w:rsid w:val="008B6CEE"/>
    <w:rsid w:val="008B6CF0"/>
    <w:rsid w:val="008B70FE"/>
    <w:rsid w:val="008B7142"/>
    <w:rsid w:val="008B7656"/>
    <w:rsid w:val="008B780E"/>
    <w:rsid w:val="008C0040"/>
    <w:rsid w:val="008C00D0"/>
    <w:rsid w:val="008C028A"/>
    <w:rsid w:val="008C054A"/>
    <w:rsid w:val="008C05F3"/>
    <w:rsid w:val="008C0948"/>
    <w:rsid w:val="008C0EDC"/>
    <w:rsid w:val="008C0F92"/>
    <w:rsid w:val="008C1080"/>
    <w:rsid w:val="008C131A"/>
    <w:rsid w:val="008C13EC"/>
    <w:rsid w:val="008C1769"/>
    <w:rsid w:val="008C186F"/>
    <w:rsid w:val="008C1C75"/>
    <w:rsid w:val="008C1E40"/>
    <w:rsid w:val="008C25CC"/>
    <w:rsid w:val="008C28C7"/>
    <w:rsid w:val="008C2BC6"/>
    <w:rsid w:val="008C2CBA"/>
    <w:rsid w:val="008C2CED"/>
    <w:rsid w:val="008C2D29"/>
    <w:rsid w:val="008C2D99"/>
    <w:rsid w:val="008C3081"/>
    <w:rsid w:val="008C3279"/>
    <w:rsid w:val="008C33B6"/>
    <w:rsid w:val="008C349C"/>
    <w:rsid w:val="008C370D"/>
    <w:rsid w:val="008C3A12"/>
    <w:rsid w:val="008C3D15"/>
    <w:rsid w:val="008C3FF6"/>
    <w:rsid w:val="008C44FF"/>
    <w:rsid w:val="008C4839"/>
    <w:rsid w:val="008C4969"/>
    <w:rsid w:val="008C4A09"/>
    <w:rsid w:val="008C4E41"/>
    <w:rsid w:val="008C4F5D"/>
    <w:rsid w:val="008C56AB"/>
    <w:rsid w:val="008C57B6"/>
    <w:rsid w:val="008C5868"/>
    <w:rsid w:val="008C58F1"/>
    <w:rsid w:val="008C5BFC"/>
    <w:rsid w:val="008C5CE1"/>
    <w:rsid w:val="008C6058"/>
    <w:rsid w:val="008C612B"/>
    <w:rsid w:val="008C67FB"/>
    <w:rsid w:val="008C6B69"/>
    <w:rsid w:val="008C6D68"/>
    <w:rsid w:val="008C705F"/>
    <w:rsid w:val="008C70AD"/>
    <w:rsid w:val="008C7405"/>
    <w:rsid w:val="008C77DE"/>
    <w:rsid w:val="008C78DF"/>
    <w:rsid w:val="008C793F"/>
    <w:rsid w:val="008C7D55"/>
    <w:rsid w:val="008C7F10"/>
    <w:rsid w:val="008C7F4D"/>
    <w:rsid w:val="008D0005"/>
    <w:rsid w:val="008D00F5"/>
    <w:rsid w:val="008D0520"/>
    <w:rsid w:val="008D05D6"/>
    <w:rsid w:val="008D0688"/>
    <w:rsid w:val="008D0CAE"/>
    <w:rsid w:val="008D1135"/>
    <w:rsid w:val="008D125A"/>
    <w:rsid w:val="008D1464"/>
    <w:rsid w:val="008D14B3"/>
    <w:rsid w:val="008D1CA0"/>
    <w:rsid w:val="008D1E90"/>
    <w:rsid w:val="008D1F3E"/>
    <w:rsid w:val="008D276E"/>
    <w:rsid w:val="008D28CC"/>
    <w:rsid w:val="008D2BA4"/>
    <w:rsid w:val="008D2E32"/>
    <w:rsid w:val="008D2E74"/>
    <w:rsid w:val="008D34F1"/>
    <w:rsid w:val="008D3584"/>
    <w:rsid w:val="008D35CD"/>
    <w:rsid w:val="008D3C0F"/>
    <w:rsid w:val="008D3FE5"/>
    <w:rsid w:val="008D44F7"/>
    <w:rsid w:val="008D459F"/>
    <w:rsid w:val="008D4C43"/>
    <w:rsid w:val="008D4C63"/>
    <w:rsid w:val="008D4C85"/>
    <w:rsid w:val="008D4E04"/>
    <w:rsid w:val="008D50BB"/>
    <w:rsid w:val="008D5541"/>
    <w:rsid w:val="008D5C81"/>
    <w:rsid w:val="008D5EBF"/>
    <w:rsid w:val="008D5F3F"/>
    <w:rsid w:val="008D6762"/>
    <w:rsid w:val="008D6AF0"/>
    <w:rsid w:val="008D7641"/>
    <w:rsid w:val="008D774E"/>
    <w:rsid w:val="008E01AC"/>
    <w:rsid w:val="008E0421"/>
    <w:rsid w:val="008E074A"/>
    <w:rsid w:val="008E0857"/>
    <w:rsid w:val="008E0A2E"/>
    <w:rsid w:val="008E10FD"/>
    <w:rsid w:val="008E1137"/>
    <w:rsid w:val="008E11B9"/>
    <w:rsid w:val="008E1538"/>
    <w:rsid w:val="008E19C5"/>
    <w:rsid w:val="008E2498"/>
    <w:rsid w:val="008E2566"/>
    <w:rsid w:val="008E274C"/>
    <w:rsid w:val="008E2CD8"/>
    <w:rsid w:val="008E3209"/>
    <w:rsid w:val="008E3217"/>
    <w:rsid w:val="008E3233"/>
    <w:rsid w:val="008E336D"/>
    <w:rsid w:val="008E3773"/>
    <w:rsid w:val="008E38BF"/>
    <w:rsid w:val="008E3F0E"/>
    <w:rsid w:val="008E419C"/>
    <w:rsid w:val="008E42F8"/>
    <w:rsid w:val="008E4417"/>
    <w:rsid w:val="008E45B9"/>
    <w:rsid w:val="008E45E9"/>
    <w:rsid w:val="008E479B"/>
    <w:rsid w:val="008E48CF"/>
    <w:rsid w:val="008E4D9B"/>
    <w:rsid w:val="008E528D"/>
    <w:rsid w:val="008E5427"/>
    <w:rsid w:val="008E54D5"/>
    <w:rsid w:val="008E5771"/>
    <w:rsid w:val="008E5B93"/>
    <w:rsid w:val="008E6A1E"/>
    <w:rsid w:val="008E6BAB"/>
    <w:rsid w:val="008E6CB7"/>
    <w:rsid w:val="008E7159"/>
    <w:rsid w:val="008E74D8"/>
    <w:rsid w:val="008E793F"/>
    <w:rsid w:val="008E7DFA"/>
    <w:rsid w:val="008E7E38"/>
    <w:rsid w:val="008F0296"/>
    <w:rsid w:val="008F077E"/>
    <w:rsid w:val="008F081C"/>
    <w:rsid w:val="008F0901"/>
    <w:rsid w:val="008F0A0F"/>
    <w:rsid w:val="008F0D4F"/>
    <w:rsid w:val="008F110C"/>
    <w:rsid w:val="008F11C6"/>
    <w:rsid w:val="008F137A"/>
    <w:rsid w:val="008F19DB"/>
    <w:rsid w:val="008F1A87"/>
    <w:rsid w:val="008F1E18"/>
    <w:rsid w:val="008F2545"/>
    <w:rsid w:val="008F25C7"/>
    <w:rsid w:val="008F2817"/>
    <w:rsid w:val="008F2A83"/>
    <w:rsid w:val="008F2B85"/>
    <w:rsid w:val="008F2DD4"/>
    <w:rsid w:val="008F3218"/>
    <w:rsid w:val="008F3279"/>
    <w:rsid w:val="008F3343"/>
    <w:rsid w:val="008F38FB"/>
    <w:rsid w:val="008F397D"/>
    <w:rsid w:val="008F3BCB"/>
    <w:rsid w:val="008F3C50"/>
    <w:rsid w:val="008F3F39"/>
    <w:rsid w:val="008F437C"/>
    <w:rsid w:val="008F4541"/>
    <w:rsid w:val="008F46DC"/>
    <w:rsid w:val="008F477F"/>
    <w:rsid w:val="008F4B60"/>
    <w:rsid w:val="008F4B8B"/>
    <w:rsid w:val="008F4C54"/>
    <w:rsid w:val="008F4DD3"/>
    <w:rsid w:val="008F504D"/>
    <w:rsid w:val="008F5560"/>
    <w:rsid w:val="008F5605"/>
    <w:rsid w:val="008F563E"/>
    <w:rsid w:val="008F591D"/>
    <w:rsid w:val="008F5938"/>
    <w:rsid w:val="008F5B2A"/>
    <w:rsid w:val="008F5B48"/>
    <w:rsid w:val="008F5ED5"/>
    <w:rsid w:val="008F63DB"/>
    <w:rsid w:val="008F65B2"/>
    <w:rsid w:val="008F6908"/>
    <w:rsid w:val="008F694A"/>
    <w:rsid w:val="008F6B17"/>
    <w:rsid w:val="008F6B80"/>
    <w:rsid w:val="008F6FF6"/>
    <w:rsid w:val="008F73BF"/>
    <w:rsid w:val="008F73E1"/>
    <w:rsid w:val="008F77CF"/>
    <w:rsid w:val="008F7900"/>
    <w:rsid w:val="008F7992"/>
    <w:rsid w:val="0090031A"/>
    <w:rsid w:val="00900375"/>
    <w:rsid w:val="0090046D"/>
    <w:rsid w:val="0090065D"/>
    <w:rsid w:val="00900C6F"/>
    <w:rsid w:val="009010A5"/>
    <w:rsid w:val="0090111F"/>
    <w:rsid w:val="0090119E"/>
    <w:rsid w:val="0090122E"/>
    <w:rsid w:val="00901418"/>
    <w:rsid w:val="0090159B"/>
    <w:rsid w:val="009016E1"/>
    <w:rsid w:val="00901AA7"/>
    <w:rsid w:val="00901CF9"/>
    <w:rsid w:val="00902230"/>
    <w:rsid w:val="00902244"/>
    <w:rsid w:val="0090243E"/>
    <w:rsid w:val="009025E9"/>
    <w:rsid w:val="009027D9"/>
    <w:rsid w:val="00903079"/>
    <w:rsid w:val="009031AC"/>
    <w:rsid w:val="00903896"/>
    <w:rsid w:val="009039FF"/>
    <w:rsid w:val="00903A52"/>
    <w:rsid w:val="00903F93"/>
    <w:rsid w:val="009040E6"/>
    <w:rsid w:val="00904164"/>
    <w:rsid w:val="009044C2"/>
    <w:rsid w:val="0090482B"/>
    <w:rsid w:val="009048AA"/>
    <w:rsid w:val="00904D2F"/>
    <w:rsid w:val="00905060"/>
    <w:rsid w:val="009050BA"/>
    <w:rsid w:val="0090512D"/>
    <w:rsid w:val="009055BA"/>
    <w:rsid w:val="0090561D"/>
    <w:rsid w:val="00905794"/>
    <w:rsid w:val="00905797"/>
    <w:rsid w:val="00905A2C"/>
    <w:rsid w:val="00905A2D"/>
    <w:rsid w:val="009060E6"/>
    <w:rsid w:val="00906141"/>
    <w:rsid w:val="0090617B"/>
    <w:rsid w:val="009062D6"/>
    <w:rsid w:val="00906A05"/>
    <w:rsid w:val="00906C20"/>
    <w:rsid w:val="00906E3C"/>
    <w:rsid w:val="00906E81"/>
    <w:rsid w:val="00906EA5"/>
    <w:rsid w:val="00907127"/>
    <w:rsid w:val="0090717C"/>
    <w:rsid w:val="009071FC"/>
    <w:rsid w:val="00907520"/>
    <w:rsid w:val="00907C3D"/>
    <w:rsid w:val="00907C8C"/>
    <w:rsid w:val="00907D5B"/>
    <w:rsid w:val="00907ECC"/>
    <w:rsid w:val="00907F3E"/>
    <w:rsid w:val="009102A4"/>
    <w:rsid w:val="00910333"/>
    <w:rsid w:val="00910489"/>
    <w:rsid w:val="00910611"/>
    <w:rsid w:val="009108B4"/>
    <w:rsid w:val="00910B19"/>
    <w:rsid w:val="00910D61"/>
    <w:rsid w:val="00910E06"/>
    <w:rsid w:val="00910E52"/>
    <w:rsid w:val="00910EF9"/>
    <w:rsid w:val="00911302"/>
    <w:rsid w:val="0091131C"/>
    <w:rsid w:val="00911465"/>
    <w:rsid w:val="00911711"/>
    <w:rsid w:val="009118F9"/>
    <w:rsid w:val="00911BF0"/>
    <w:rsid w:val="00912281"/>
    <w:rsid w:val="009127C3"/>
    <w:rsid w:val="0091292C"/>
    <w:rsid w:val="00912D26"/>
    <w:rsid w:val="00912F45"/>
    <w:rsid w:val="00913614"/>
    <w:rsid w:val="009137FC"/>
    <w:rsid w:val="00913977"/>
    <w:rsid w:val="00913C63"/>
    <w:rsid w:val="00913FA0"/>
    <w:rsid w:val="00914077"/>
    <w:rsid w:val="00914203"/>
    <w:rsid w:val="00914598"/>
    <w:rsid w:val="00914736"/>
    <w:rsid w:val="00914BF1"/>
    <w:rsid w:val="009154A0"/>
    <w:rsid w:val="00915930"/>
    <w:rsid w:val="00915C17"/>
    <w:rsid w:val="00915D1B"/>
    <w:rsid w:val="00915FD8"/>
    <w:rsid w:val="009163F2"/>
    <w:rsid w:val="00916A6B"/>
    <w:rsid w:val="00916A92"/>
    <w:rsid w:val="00916E43"/>
    <w:rsid w:val="009173E0"/>
    <w:rsid w:val="0091760A"/>
    <w:rsid w:val="0091787D"/>
    <w:rsid w:val="00917F6F"/>
    <w:rsid w:val="009204A0"/>
    <w:rsid w:val="009204CF"/>
    <w:rsid w:val="00920531"/>
    <w:rsid w:val="00920BE1"/>
    <w:rsid w:val="00920CE8"/>
    <w:rsid w:val="00921206"/>
    <w:rsid w:val="00921318"/>
    <w:rsid w:val="009218CC"/>
    <w:rsid w:val="00921BE7"/>
    <w:rsid w:val="00921D03"/>
    <w:rsid w:val="00921F56"/>
    <w:rsid w:val="0092213E"/>
    <w:rsid w:val="0092230C"/>
    <w:rsid w:val="009228DD"/>
    <w:rsid w:val="0092298A"/>
    <w:rsid w:val="00922F09"/>
    <w:rsid w:val="0092308F"/>
    <w:rsid w:val="009231C2"/>
    <w:rsid w:val="00923245"/>
    <w:rsid w:val="00923338"/>
    <w:rsid w:val="00923920"/>
    <w:rsid w:val="00923922"/>
    <w:rsid w:val="00923990"/>
    <w:rsid w:val="00924318"/>
    <w:rsid w:val="00924551"/>
    <w:rsid w:val="009248F6"/>
    <w:rsid w:val="00924A8A"/>
    <w:rsid w:val="00924C70"/>
    <w:rsid w:val="00924D2E"/>
    <w:rsid w:val="00924F8C"/>
    <w:rsid w:val="00924FBE"/>
    <w:rsid w:val="0092542D"/>
    <w:rsid w:val="0092560D"/>
    <w:rsid w:val="00925757"/>
    <w:rsid w:val="00925867"/>
    <w:rsid w:val="00925BD5"/>
    <w:rsid w:val="00925DD5"/>
    <w:rsid w:val="00925F5A"/>
    <w:rsid w:val="00926255"/>
    <w:rsid w:val="0092649C"/>
    <w:rsid w:val="009268A8"/>
    <w:rsid w:val="00926EE4"/>
    <w:rsid w:val="0092732C"/>
    <w:rsid w:val="0092752C"/>
    <w:rsid w:val="009275D9"/>
    <w:rsid w:val="009279C4"/>
    <w:rsid w:val="00927C73"/>
    <w:rsid w:val="00927DDF"/>
    <w:rsid w:val="00927E27"/>
    <w:rsid w:val="00927F16"/>
    <w:rsid w:val="00927F34"/>
    <w:rsid w:val="0093017F"/>
    <w:rsid w:val="00930216"/>
    <w:rsid w:val="009302F9"/>
    <w:rsid w:val="0093053E"/>
    <w:rsid w:val="00930A51"/>
    <w:rsid w:val="00930A70"/>
    <w:rsid w:val="00930D5D"/>
    <w:rsid w:val="00930F3B"/>
    <w:rsid w:val="0093114F"/>
    <w:rsid w:val="009311CB"/>
    <w:rsid w:val="00931A98"/>
    <w:rsid w:val="00931BB4"/>
    <w:rsid w:val="00931DC0"/>
    <w:rsid w:val="00932052"/>
    <w:rsid w:val="009321E6"/>
    <w:rsid w:val="0093234D"/>
    <w:rsid w:val="009327CC"/>
    <w:rsid w:val="00932CE6"/>
    <w:rsid w:val="0093336C"/>
    <w:rsid w:val="00933400"/>
    <w:rsid w:val="009334D3"/>
    <w:rsid w:val="009335CA"/>
    <w:rsid w:val="00933951"/>
    <w:rsid w:val="0093408C"/>
    <w:rsid w:val="0093417C"/>
    <w:rsid w:val="00934469"/>
    <w:rsid w:val="00934643"/>
    <w:rsid w:val="00934780"/>
    <w:rsid w:val="0093481A"/>
    <w:rsid w:val="009348A1"/>
    <w:rsid w:val="00934A9F"/>
    <w:rsid w:val="00934B99"/>
    <w:rsid w:val="00934ED1"/>
    <w:rsid w:val="00935367"/>
    <w:rsid w:val="00935493"/>
    <w:rsid w:val="009356A2"/>
    <w:rsid w:val="00935CB0"/>
    <w:rsid w:val="00935D20"/>
    <w:rsid w:val="00936291"/>
    <w:rsid w:val="009363EE"/>
    <w:rsid w:val="00936603"/>
    <w:rsid w:val="00936703"/>
    <w:rsid w:val="00936E37"/>
    <w:rsid w:val="00936ED8"/>
    <w:rsid w:val="009370E1"/>
    <w:rsid w:val="009370FC"/>
    <w:rsid w:val="009376BC"/>
    <w:rsid w:val="00937961"/>
    <w:rsid w:val="00937997"/>
    <w:rsid w:val="00937B32"/>
    <w:rsid w:val="00937C62"/>
    <w:rsid w:val="00940246"/>
    <w:rsid w:val="009402DD"/>
    <w:rsid w:val="00940600"/>
    <w:rsid w:val="00940BD8"/>
    <w:rsid w:val="00940DB8"/>
    <w:rsid w:val="00940E13"/>
    <w:rsid w:val="00940E83"/>
    <w:rsid w:val="00941155"/>
    <w:rsid w:val="00941518"/>
    <w:rsid w:val="009415D0"/>
    <w:rsid w:val="0094163F"/>
    <w:rsid w:val="00941815"/>
    <w:rsid w:val="00941BD9"/>
    <w:rsid w:val="00941C32"/>
    <w:rsid w:val="009423D8"/>
    <w:rsid w:val="009425F9"/>
    <w:rsid w:val="00942A5A"/>
    <w:rsid w:val="00942FC0"/>
    <w:rsid w:val="009435B6"/>
    <w:rsid w:val="009435DE"/>
    <w:rsid w:val="0094373F"/>
    <w:rsid w:val="009438EA"/>
    <w:rsid w:val="00943CD7"/>
    <w:rsid w:val="00943DCE"/>
    <w:rsid w:val="009440BA"/>
    <w:rsid w:val="0094481F"/>
    <w:rsid w:val="00944BCB"/>
    <w:rsid w:val="00944CCB"/>
    <w:rsid w:val="00944F41"/>
    <w:rsid w:val="009450C9"/>
    <w:rsid w:val="0094537F"/>
    <w:rsid w:val="0094539E"/>
    <w:rsid w:val="009453B7"/>
    <w:rsid w:val="009454EB"/>
    <w:rsid w:val="0094576C"/>
    <w:rsid w:val="00945823"/>
    <w:rsid w:val="00945833"/>
    <w:rsid w:val="00945D36"/>
    <w:rsid w:val="00945E0F"/>
    <w:rsid w:val="00945FC0"/>
    <w:rsid w:val="009462B8"/>
    <w:rsid w:val="009463E2"/>
    <w:rsid w:val="009464C8"/>
    <w:rsid w:val="009465CB"/>
    <w:rsid w:val="00946AAB"/>
    <w:rsid w:val="00946B9E"/>
    <w:rsid w:val="00946BDD"/>
    <w:rsid w:val="00946C8E"/>
    <w:rsid w:val="00946E65"/>
    <w:rsid w:val="0094745D"/>
    <w:rsid w:val="00947469"/>
    <w:rsid w:val="00950041"/>
    <w:rsid w:val="009504C4"/>
    <w:rsid w:val="009509FD"/>
    <w:rsid w:val="00950CE7"/>
    <w:rsid w:val="00950F3E"/>
    <w:rsid w:val="00951115"/>
    <w:rsid w:val="0095129A"/>
    <w:rsid w:val="009514FB"/>
    <w:rsid w:val="00951741"/>
    <w:rsid w:val="00951AE4"/>
    <w:rsid w:val="00951E22"/>
    <w:rsid w:val="00951E99"/>
    <w:rsid w:val="00951EC4"/>
    <w:rsid w:val="009520DF"/>
    <w:rsid w:val="00952885"/>
    <w:rsid w:val="00952CA4"/>
    <w:rsid w:val="00952F1E"/>
    <w:rsid w:val="00953349"/>
    <w:rsid w:val="00953492"/>
    <w:rsid w:val="00953AF3"/>
    <w:rsid w:val="00953B9E"/>
    <w:rsid w:val="00954A06"/>
    <w:rsid w:val="00954B9B"/>
    <w:rsid w:val="00954EFB"/>
    <w:rsid w:val="00955481"/>
    <w:rsid w:val="00955679"/>
    <w:rsid w:val="0095580A"/>
    <w:rsid w:val="00955852"/>
    <w:rsid w:val="00955916"/>
    <w:rsid w:val="00955A59"/>
    <w:rsid w:val="0095623C"/>
    <w:rsid w:val="0095666C"/>
    <w:rsid w:val="009567F9"/>
    <w:rsid w:val="00956846"/>
    <w:rsid w:val="009568B9"/>
    <w:rsid w:val="00956BD3"/>
    <w:rsid w:val="00956C78"/>
    <w:rsid w:val="00956CDF"/>
    <w:rsid w:val="00956D70"/>
    <w:rsid w:val="00956E95"/>
    <w:rsid w:val="009572D6"/>
    <w:rsid w:val="0095732C"/>
    <w:rsid w:val="00957527"/>
    <w:rsid w:val="009576E3"/>
    <w:rsid w:val="00957CAF"/>
    <w:rsid w:val="00960286"/>
    <w:rsid w:val="00960533"/>
    <w:rsid w:val="00960746"/>
    <w:rsid w:val="00960888"/>
    <w:rsid w:val="00960E77"/>
    <w:rsid w:val="00961311"/>
    <w:rsid w:val="00961639"/>
    <w:rsid w:val="00961651"/>
    <w:rsid w:val="00961B6C"/>
    <w:rsid w:val="00961C4B"/>
    <w:rsid w:val="00961D3F"/>
    <w:rsid w:val="00961F6F"/>
    <w:rsid w:val="0096213D"/>
    <w:rsid w:val="009625C0"/>
    <w:rsid w:val="00962949"/>
    <w:rsid w:val="00962991"/>
    <w:rsid w:val="00962A3E"/>
    <w:rsid w:val="00962A99"/>
    <w:rsid w:val="00962AF4"/>
    <w:rsid w:val="00962B75"/>
    <w:rsid w:val="00962EA4"/>
    <w:rsid w:val="009630C5"/>
    <w:rsid w:val="00963142"/>
    <w:rsid w:val="0096321E"/>
    <w:rsid w:val="00963273"/>
    <w:rsid w:val="0096341A"/>
    <w:rsid w:val="00963453"/>
    <w:rsid w:val="009640E4"/>
    <w:rsid w:val="00964153"/>
    <w:rsid w:val="00964425"/>
    <w:rsid w:val="00964763"/>
    <w:rsid w:val="00964D2B"/>
    <w:rsid w:val="00964D83"/>
    <w:rsid w:val="00965286"/>
    <w:rsid w:val="009656D8"/>
    <w:rsid w:val="009659B5"/>
    <w:rsid w:val="009659E8"/>
    <w:rsid w:val="00965C5D"/>
    <w:rsid w:val="00965E56"/>
    <w:rsid w:val="00965F20"/>
    <w:rsid w:val="00965FFD"/>
    <w:rsid w:val="00966232"/>
    <w:rsid w:val="009664C7"/>
    <w:rsid w:val="00966501"/>
    <w:rsid w:val="009665E0"/>
    <w:rsid w:val="009667B6"/>
    <w:rsid w:val="00967184"/>
    <w:rsid w:val="009676E3"/>
    <w:rsid w:val="00967853"/>
    <w:rsid w:val="00967978"/>
    <w:rsid w:val="00967B00"/>
    <w:rsid w:val="00967ED3"/>
    <w:rsid w:val="0097016F"/>
    <w:rsid w:val="00970398"/>
    <w:rsid w:val="0097047F"/>
    <w:rsid w:val="009706DC"/>
    <w:rsid w:val="0097071C"/>
    <w:rsid w:val="00970970"/>
    <w:rsid w:val="009709CE"/>
    <w:rsid w:val="00970BD6"/>
    <w:rsid w:val="00970BE4"/>
    <w:rsid w:val="00970D8D"/>
    <w:rsid w:val="00970ECC"/>
    <w:rsid w:val="00970F3B"/>
    <w:rsid w:val="00970F83"/>
    <w:rsid w:val="0097144F"/>
    <w:rsid w:val="00971927"/>
    <w:rsid w:val="00971A07"/>
    <w:rsid w:val="00971BE3"/>
    <w:rsid w:val="00971DB8"/>
    <w:rsid w:val="009723FC"/>
    <w:rsid w:val="009725D7"/>
    <w:rsid w:val="0097262E"/>
    <w:rsid w:val="00972837"/>
    <w:rsid w:val="00972CF0"/>
    <w:rsid w:val="00972D3E"/>
    <w:rsid w:val="009732AB"/>
    <w:rsid w:val="00973DDA"/>
    <w:rsid w:val="00974113"/>
    <w:rsid w:val="00974C8B"/>
    <w:rsid w:val="0097666D"/>
    <w:rsid w:val="00976DAC"/>
    <w:rsid w:val="00977D86"/>
    <w:rsid w:val="009809D1"/>
    <w:rsid w:val="00980FD5"/>
    <w:rsid w:val="00981213"/>
    <w:rsid w:val="009813A0"/>
    <w:rsid w:val="009814BA"/>
    <w:rsid w:val="0098183B"/>
    <w:rsid w:val="00981A7C"/>
    <w:rsid w:val="00981B3B"/>
    <w:rsid w:val="00981D62"/>
    <w:rsid w:val="00981DF3"/>
    <w:rsid w:val="009823F4"/>
    <w:rsid w:val="009825D9"/>
    <w:rsid w:val="00982786"/>
    <w:rsid w:val="00982AAE"/>
    <w:rsid w:val="00982BE2"/>
    <w:rsid w:val="00982C3A"/>
    <w:rsid w:val="00982D84"/>
    <w:rsid w:val="00982E0F"/>
    <w:rsid w:val="00982F74"/>
    <w:rsid w:val="009832C1"/>
    <w:rsid w:val="0098356C"/>
    <w:rsid w:val="00983A4F"/>
    <w:rsid w:val="00983D13"/>
    <w:rsid w:val="009843C4"/>
    <w:rsid w:val="009844D5"/>
    <w:rsid w:val="009845A3"/>
    <w:rsid w:val="00984C26"/>
    <w:rsid w:val="00984CC3"/>
    <w:rsid w:val="00984D7A"/>
    <w:rsid w:val="0098525B"/>
    <w:rsid w:val="00985717"/>
    <w:rsid w:val="00985770"/>
    <w:rsid w:val="009857D5"/>
    <w:rsid w:val="00985A95"/>
    <w:rsid w:val="00985D75"/>
    <w:rsid w:val="00985E11"/>
    <w:rsid w:val="00986AB1"/>
    <w:rsid w:val="00986BDD"/>
    <w:rsid w:val="00986D96"/>
    <w:rsid w:val="0098732A"/>
    <w:rsid w:val="009873B4"/>
    <w:rsid w:val="009875C1"/>
    <w:rsid w:val="00987B63"/>
    <w:rsid w:val="009900C2"/>
    <w:rsid w:val="009900C7"/>
    <w:rsid w:val="009903AF"/>
    <w:rsid w:val="0099046B"/>
    <w:rsid w:val="00991116"/>
    <w:rsid w:val="0099140E"/>
    <w:rsid w:val="0099212F"/>
    <w:rsid w:val="009923CA"/>
    <w:rsid w:val="00992524"/>
    <w:rsid w:val="0099259F"/>
    <w:rsid w:val="00992A1C"/>
    <w:rsid w:val="00992A75"/>
    <w:rsid w:val="00992AEB"/>
    <w:rsid w:val="00992B64"/>
    <w:rsid w:val="00992DDA"/>
    <w:rsid w:val="00992ECB"/>
    <w:rsid w:val="0099305B"/>
    <w:rsid w:val="00993214"/>
    <w:rsid w:val="00993870"/>
    <w:rsid w:val="009939D8"/>
    <w:rsid w:val="00993D5B"/>
    <w:rsid w:val="00993E62"/>
    <w:rsid w:val="00993FBA"/>
    <w:rsid w:val="009943DF"/>
    <w:rsid w:val="00994642"/>
    <w:rsid w:val="00994811"/>
    <w:rsid w:val="0099486A"/>
    <w:rsid w:val="00994A3E"/>
    <w:rsid w:val="0099555C"/>
    <w:rsid w:val="00995586"/>
    <w:rsid w:val="0099599D"/>
    <w:rsid w:val="00995EA7"/>
    <w:rsid w:val="00995FFE"/>
    <w:rsid w:val="009966D3"/>
    <w:rsid w:val="009966DC"/>
    <w:rsid w:val="0099682A"/>
    <w:rsid w:val="00996BDA"/>
    <w:rsid w:val="00996DBD"/>
    <w:rsid w:val="00996F47"/>
    <w:rsid w:val="00996FFE"/>
    <w:rsid w:val="00997536"/>
    <w:rsid w:val="00997957"/>
    <w:rsid w:val="00997B3C"/>
    <w:rsid w:val="009A0249"/>
    <w:rsid w:val="009A03CA"/>
    <w:rsid w:val="009A0411"/>
    <w:rsid w:val="009A0427"/>
    <w:rsid w:val="009A0550"/>
    <w:rsid w:val="009A067B"/>
    <w:rsid w:val="009A0733"/>
    <w:rsid w:val="009A08F2"/>
    <w:rsid w:val="009A099D"/>
    <w:rsid w:val="009A123F"/>
    <w:rsid w:val="009A1483"/>
    <w:rsid w:val="009A167C"/>
    <w:rsid w:val="009A17DE"/>
    <w:rsid w:val="009A1927"/>
    <w:rsid w:val="009A1BD5"/>
    <w:rsid w:val="009A21D3"/>
    <w:rsid w:val="009A23F1"/>
    <w:rsid w:val="009A24C4"/>
    <w:rsid w:val="009A2D23"/>
    <w:rsid w:val="009A2D35"/>
    <w:rsid w:val="009A30FD"/>
    <w:rsid w:val="009A336C"/>
    <w:rsid w:val="009A3461"/>
    <w:rsid w:val="009A3711"/>
    <w:rsid w:val="009A38D8"/>
    <w:rsid w:val="009A39E3"/>
    <w:rsid w:val="009A3B7A"/>
    <w:rsid w:val="009A4072"/>
    <w:rsid w:val="009A4617"/>
    <w:rsid w:val="009A4750"/>
    <w:rsid w:val="009A4789"/>
    <w:rsid w:val="009A4884"/>
    <w:rsid w:val="009A48AE"/>
    <w:rsid w:val="009A4B7B"/>
    <w:rsid w:val="009A4F7F"/>
    <w:rsid w:val="009A4FA9"/>
    <w:rsid w:val="009A4FB1"/>
    <w:rsid w:val="009A511D"/>
    <w:rsid w:val="009A519B"/>
    <w:rsid w:val="009A5411"/>
    <w:rsid w:val="009A5456"/>
    <w:rsid w:val="009A5511"/>
    <w:rsid w:val="009A57A9"/>
    <w:rsid w:val="009A587C"/>
    <w:rsid w:val="009A5C8D"/>
    <w:rsid w:val="009A5F76"/>
    <w:rsid w:val="009A6087"/>
    <w:rsid w:val="009A60F0"/>
    <w:rsid w:val="009A65E0"/>
    <w:rsid w:val="009A6BF9"/>
    <w:rsid w:val="009A6C6B"/>
    <w:rsid w:val="009A6C85"/>
    <w:rsid w:val="009A6CD0"/>
    <w:rsid w:val="009A6E18"/>
    <w:rsid w:val="009A7256"/>
    <w:rsid w:val="009A78ED"/>
    <w:rsid w:val="009A7A15"/>
    <w:rsid w:val="009A7B00"/>
    <w:rsid w:val="009A7DE0"/>
    <w:rsid w:val="009A7DE5"/>
    <w:rsid w:val="009B03AF"/>
    <w:rsid w:val="009B03B7"/>
    <w:rsid w:val="009B0646"/>
    <w:rsid w:val="009B0731"/>
    <w:rsid w:val="009B0996"/>
    <w:rsid w:val="009B0B4D"/>
    <w:rsid w:val="009B0C1C"/>
    <w:rsid w:val="009B0C94"/>
    <w:rsid w:val="009B0D23"/>
    <w:rsid w:val="009B0DDD"/>
    <w:rsid w:val="009B0F76"/>
    <w:rsid w:val="009B14E0"/>
    <w:rsid w:val="009B1619"/>
    <w:rsid w:val="009B163B"/>
    <w:rsid w:val="009B1773"/>
    <w:rsid w:val="009B1BA4"/>
    <w:rsid w:val="009B1F0E"/>
    <w:rsid w:val="009B1F99"/>
    <w:rsid w:val="009B260A"/>
    <w:rsid w:val="009B2875"/>
    <w:rsid w:val="009B28B3"/>
    <w:rsid w:val="009B2C39"/>
    <w:rsid w:val="009B35D2"/>
    <w:rsid w:val="009B3697"/>
    <w:rsid w:val="009B36F1"/>
    <w:rsid w:val="009B3734"/>
    <w:rsid w:val="009B3CA9"/>
    <w:rsid w:val="009B3E07"/>
    <w:rsid w:val="009B420C"/>
    <w:rsid w:val="009B4993"/>
    <w:rsid w:val="009B4B5E"/>
    <w:rsid w:val="009B4CB4"/>
    <w:rsid w:val="009B4F8A"/>
    <w:rsid w:val="009B51C7"/>
    <w:rsid w:val="009B5328"/>
    <w:rsid w:val="009B5413"/>
    <w:rsid w:val="009B560D"/>
    <w:rsid w:val="009B5A77"/>
    <w:rsid w:val="009B6057"/>
    <w:rsid w:val="009B62AF"/>
    <w:rsid w:val="009B68B3"/>
    <w:rsid w:val="009B6CD8"/>
    <w:rsid w:val="009B6DA8"/>
    <w:rsid w:val="009B6DB3"/>
    <w:rsid w:val="009B726A"/>
    <w:rsid w:val="009B73BE"/>
    <w:rsid w:val="009B73CD"/>
    <w:rsid w:val="009B799F"/>
    <w:rsid w:val="009B7D75"/>
    <w:rsid w:val="009B7D8F"/>
    <w:rsid w:val="009B7F88"/>
    <w:rsid w:val="009B7FCD"/>
    <w:rsid w:val="009C000B"/>
    <w:rsid w:val="009C0097"/>
    <w:rsid w:val="009C0114"/>
    <w:rsid w:val="009C04E9"/>
    <w:rsid w:val="009C0879"/>
    <w:rsid w:val="009C0C35"/>
    <w:rsid w:val="009C0FE9"/>
    <w:rsid w:val="009C11C0"/>
    <w:rsid w:val="009C1262"/>
    <w:rsid w:val="009C1B2C"/>
    <w:rsid w:val="009C1B7D"/>
    <w:rsid w:val="009C1D6A"/>
    <w:rsid w:val="009C1EC8"/>
    <w:rsid w:val="009C1F45"/>
    <w:rsid w:val="009C2060"/>
    <w:rsid w:val="009C2DDE"/>
    <w:rsid w:val="009C31FB"/>
    <w:rsid w:val="009C3202"/>
    <w:rsid w:val="009C32C7"/>
    <w:rsid w:val="009C345C"/>
    <w:rsid w:val="009C3656"/>
    <w:rsid w:val="009C36CF"/>
    <w:rsid w:val="009C36E9"/>
    <w:rsid w:val="009C3764"/>
    <w:rsid w:val="009C37AF"/>
    <w:rsid w:val="009C392E"/>
    <w:rsid w:val="009C3B5D"/>
    <w:rsid w:val="009C3BF1"/>
    <w:rsid w:val="009C3C91"/>
    <w:rsid w:val="009C458C"/>
    <w:rsid w:val="009C458E"/>
    <w:rsid w:val="009C4704"/>
    <w:rsid w:val="009C4A36"/>
    <w:rsid w:val="009C4D61"/>
    <w:rsid w:val="009C4D99"/>
    <w:rsid w:val="009C519E"/>
    <w:rsid w:val="009C52CB"/>
    <w:rsid w:val="009C5587"/>
    <w:rsid w:val="009C5685"/>
    <w:rsid w:val="009C58B4"/>
    <w:rsid w:val="009C5957"/>
    <w:rsid w:val="009C5A97"/>
    <w:rsid w:val="009C5F02"/>
    <w:rsid w:val="009C6665"/>
    <w:rsid w:val="009C6A3A"/>
    <w:rsid w:val="009C6BE7"/>
    <w:rsid w:val="009C6E67"/>
    <w:rsid w:val="009C71D3"/>
    <w:rsid w:val="009C724D"/>
    <w:rsid w:val="009C7250"/>
    <w:rsid w:val="009C734D"/>
    <w:rsid w:val="009C73CF"/>
    <w:rsid w:val="009C7691"/>
    <w:rsid w:val="009C76FD"/>
    <w:rsid w:val="009C7A05"/>
    <w:rsid w:val="009C7CE7"/>
    <w:rsid w:val="009D00EC"/>
    <w:rsid w:val="009D01BF"/>
    <w:rsid w:val="009D0575"/>
    <w:rsid w:val="009D08BE"/>
    <w:rsid w:val="009D09C4"/>
    <w:rsid w:val="009D0A75"/>
    <w:rsid w:val="009D0FD1"/>
    <w:rsid w:val="009D111E"/>
    <w:rsid w:val="009D1270"/>
    <w:rsid w:val="009D1845"/>
    <w:rsid w:val="009D1A5A"/>
    <w:rsid w:val="009D1A5D"/>
    <w:rsid w:val="009D1ABB"/>
    <w:rsid w:val="009D1B45"/>
    <w:rsid w:val="009D1B8A"/>
    <w:rsid w:val="009D214A"/>
    <w:rsid w:val="009D2195"/>
    <w:rsid w:val="009D2277"/>
    <w:rsid w:val="009D256D"/>
    <w:rsid w:val="009D2576"/>
    <w:rsid w:val="009D26DF"/>
    <w:rsid w:val="009D2F80"/>
    <w:rsid w:val="009D301C"/>
    <w:rsid w:val="009D31BB"/>
    <w:rsid w:val="009D3375"/>
    <w:rsid w:val="009D33B2"/>
    <w:rsid w:val="009D3654"/>
    <w:rsid w:val="009D3EF2"/>
    <w:rsid w:val="009D4716"/>
    <w:rsid w:val="009D48DA"/>
    <w:rsid w:val="009D494E"/>
    <w:rsid w:val="009D4E77"/>
    <w:rsid w:val="009D51CD"/>
    <w:rsid w:val="009D5453"/>
    <w:rsid w:val="009D57A6"/>
    <w:rsid w:val="009D5B40"/>
    <w:rsid w:val="009D5ED6"/>
    <w:rsid w:val="009D5F80"/>
    <w:rsid w:val="009D60EF"/>
    <w:rsid w:val="009D612A"/>
    <w:rsid w:val="009D628E"/>
    <w:rsid w:val="009D668B"/>
    <w:rsid w:val="009D66E2"/>
    <w:rsid w:val="009D70A9"/>
    <w:rsid w:val="009D710A"/>
    <w:rsid w:val="009D71D8"/>
    <w:rsid w:val="009D72BF"/>
    <w:rsid w:val="009D75B8"/>
    <w:rsid w:val="009E00FD"/>
    <w:rsid w:val="009E01B3"/>
    <w:rsid w:val="009E0ABC"/>
    <w:rsid w:val="009E0CA0"/>
    <w:rsid w:val="009E0EED"/>
    <w:rsid w:val="009E0F77"/>
    <w:rsid w:val="009E222A"/>
    <w:rsid w:val="009E2269"/>
    <w:rsid w:val="009E2430"/>
    <w:rsid w:val="009E27A7"/>
    <w:rsid w:val="009E2D32"/>
    <w:rsid w:val="009E2EE8"/>
    <w:rsid w:val="009E2EEB"/>
    <w:rsid w:val="009E3259"/>
    <w:rsid w:val="009E3361"/>
    <w:rsid w:val="009E35B8"/>
    <w:rsid w:val="009E3771"/>
    <w:rsid w:val="009E3807"/>
    <w:rsid w:val="009E396A"/>
    <w:rsid w:val="009E4035"/>
    <w:rsid w:val="009E403B"/>
    <w:rsid w:val="009E447D"/>
    <w:rsid w:val="009E4B3D"/>
    <w:rsid w:val="009E4C5D"/>
    <w:rsid w:val="009E5064"/>
    <w:rsid w:val="009E523F"/>
    <w:rsid w:val="009E525F"/>
    <w:rsid w:val="009E5A5F"/>
    <w:rsid w:val="009E5B6D"/>
    <w:rsid w:val="009E66EC"/>
    <w:rsid w:val="009E6951"/>
    <w:rsid w:val="009E6BD8"/>
    <w:rsid w:val="009E6D32"/>
    <w:rsid w:val="009E6D81"/>
    <w:rsid w:val="009E74DF"/>
    <w:rsid w:val="009E75C1"/>
    <w:rsid w:val="009E775E"/>
    <w:rsid w:val="009E7A37"/>
    <w:rsid w:val="009F021A"/>
    <w:rsid w:val="009F0423"/>
    <w:rsid w:val="009F0911"/>
    <w:rsid w:val="009F094F"/>
    <w:rsid w:val="009F0961"/>
    <w:rsid w:val="009F13EE"/>
    <w:rsid w:val="009F1527"/>
    <w:rsid w:val="009F15B7"/>
    <w:rsid w:val="009F176A"/>
    <w:rsid w:val="009F18D9"/>
    <w:rsid w:val="009F1A8A"/>
    <w:rsid w:val="009F20E3"/>
    <w:rsid w:val="009F213B"/>
    <w:rsid w:val="009F2287"/>
    <w:rsid w:val="009F22C1"/>
    <w:rsid w:val="009F26B9"/>
    <w:rsid w:val="009F2975"/>
    <w:rsid w:val="009F2B2A"/>
    <w:rsid w:val="009F304A"/>
    <w:rsid w:val="009F308A"/>
    <w:rsid w:val="009F30E2"/>
    <w:rsid w:val="009F31B0"/>
    <w:rsid w:val="009F34C3"/>
    <w:rsid w:val="009F36C9"/>
    <w:rsid w:val="009F3991"/>
    <w:rsid w:val="009F3FBC"/>
    <w:rsid w:val="009F413B"/>
    <w:rsid w:val="009F42D3"/>
    <w:rsid w:val="009F474D"/>
    <w:rsid w:val="009F4842"/>
    <w:rsid w:val="009F4BED"/>
    <w:rsid w:val="009F505E"/>
    <w:rsid w:val="009F5694"/>
    <w:rsid w:val="009F569D"/>
    <w:rsid w:val="009F5944"/>
    <w:rsid w:val="009F5A2A"/>
    <w:rsid w:val="009F5EC9"/>
    <w:rsid w:val="009F6619"/>
    <w:rsid w:val="009F66A0"/>
    <w:rsid w:val="009F690C"/>
    <w:rsid w:val="009F695A"/>
    <w:rsid w:val="009F6E3A"/>
    <w:rsid w:val="009F6FED"/>
    <w:rsid w:val="009F757C"/>
    <w:rsid w:val="009F75A3"/>
    <w:rsid w:val="009F762A"/>
    <w:rsid w:val="009F77B1"/>
    <w:rsid w:val="00A00120"/>
    <w:rsid w:val="00A006C6"/>
    <w:rsid w:val="00A008DF"/>
    <w:rsid w:val="00A008E2"/>
    <w:rsid w:val="00A009FA"/>
    <w:rsid w:val="00A00B3B"/>
    <w:rsid w:val="00A00CE6"/>
    <w:rsid w:val="00A00E1C"/>
    <w:rsid w:val="00A0148E"/>
    <w:rsid w:val="00A01552"/>
    <w:rsid w:val="00A01658"/>
    <w:rsid w:val="00A0170C"/>
    <w:rsid w:val="00A01862"/>
    <w:rsid w:val="00A01A77"/>
    <w:rsid w:val="00A01EA6"/>
    <w:rsid w:val="00A0209B"/>
    <w:rsid w:val="00A02303"/>
    <w:rsid w:val="00A02636"/>
    <w:rsid w:val="00A026DC"/>
    <w:rsid w:val="00A02BE8"/>
    <w:rsid w:val="00A02D51"/>
    <w:rsid w:val="00A03318"/>
    <w:rsid w:val="00A03516"/>
    <w:rsid w:val="00A03577"/>
    <w:rsid w:val="00A03A0C"/>
    <w:rsid w:val="00A03F6D"/>
    <w:rsid w:val="00A04584"/>
    <w:rsid w:val="00A0472C"/>
    <w:rsid w:val="00A049C1"/>
    <w:rsid w:val="00A04F3A"/>
    <w:rsid w:val="00A05148"/>
    <w:rsid w:val="00A052E7"/>
    <w:rsid w:val="00A05821"/>
    <w:rsid w:val="00A05DFB"/>
    <w:rsid w:val="00A05E28"/>
    <w:rsid w:val="00A06460"/>
    <w:rsid w:val="00A06DCB"/>
    <w:rsid w:val="00A06E73"/>
    <w:rsid w:val="00A06F93"/>
    <w:rsid w:val="00A07036"/>
    <w:rsid w:val="00A070DA"/>
    <w:rsid w:val="00A074BA"/>
    <w:rsid w:val="00A0764B"/>
    <w:rsid w:val="00A0778F"/>
    <w:rsid w:val="00A078B6"/>
    <w:rsid w:val="00A07B6C"/>
    <w:rsid w:val="00A07CA1"/>
    <w:rsid w:val="00A1001A"/>
    <w:rsid w:val="00A10082"/>
    <w:rsid w:val="00A1013B"/>
    <w:rsid w:val="00A101E0"/>
    <w:rsid w:val="00A101FF"/>
    <w:rsid w:val="00A10568"/>
    <w:rsid w:val="00A1079B"/>
    <w:rsid w:val="00A10931"/>
    <w:rsid w:val="00A10C64"/>
    <w:rsid w:val="00A10F15"/>
    <w:rsid w:val="00A111A6"/>
    <w:rsid w:val="00A1131E"/>
    <w:rsid w:val="00A11659"/>
    <w:rsid w:val="00A11722"/>
    <w:rsid w:val="00A11A7E"/>
    <w:rsid w:val="00A11E96"/>
    <w:rsid w:val="00A12476"/>
    <w:rsid w:val="00A12539"/>
    <w:rsid w:val="00A12918"/>
    <w:rsid w:val="00A12D02"/>
    <w:rsid w:val="00A13081"/>
    <w:rsid w:val="00A1320E"/>
    <w:rsid w:val="00A13650"/>
    <w:rsid w:val="00A137F2"/>
    <w:rsid w:val="00A13E05"/>
    <w:rsid w:val="00A1410D"/>
    <w:rsid w:val="00A144FC"/>
    <w:rsid w:val="00A14792"/>
    <w:rsid w:val="00A14842"/>
    <w:rsid w:val="00A1490E"/>
    <w:rsid w:val="00A14E00"/>
    <w:rsid w:val="00A1562D"/>
    <w:rsid w:val="00A15658"/>
    <w:rsid w:val="00A15870"/>
    <w:rsid w:val="00A15910"/>
    <w:rsid w:val="00A1641B"/>
    <w:rsid w:val="00A16626"/>
    <w:rsid w:val="00A16C28"/>
    <w:rsid w:val="00A16DAC"/>
    <w:rsid w:val="00A17018"/>
    <w:rsid w:val="00A17453"/>
    <w:rsid w:val="00A174A1"/>
    <w:rsid w:val="00A17A17"/>
    <w:rsid w:val="00A17BC5"/>
    <w:rsid w:val="00A17CA2"/>
    <w:rsid w:val="00A17D8B"/>
    <w:rsid w:val="00A17D93"/>
    <w:rsid w:val="00A20177"/>
    <w:rsid w:val="00A210B6"/>
    <w:rsid w:val="00A215CF"/>
    <w:rsid w:val="00A21D92"/>
    <w:rsid w:val="00A21EF6"/>
    <w:rsid w:val="00A22001"/>
    <w:rsid w:val="00A2248E"/>
    <w:rsid w:val="00A225D8"/>
    <w:rsid w:val="00A226BC"/>
    <w:rsid w:val="00A23077"/>
    <w:rsid w:val="00A231B6"/>
    <w:rsid w:val="00A23221"/>
    <w:rsid w:val="00A2339B"/>
    <w:rsid w:val="00A2359B"/>
    <w:rsid w:val="00A2389A"/>
    <w:rsid w:val="00A23BAD"/>
    <w:rsid w:val="00A23D48"/>
    <w:rsid w:val="00A2400F"/>
    <w:rsid w:val="00A24015"/>
    <w:rsid w:val="00A240EB"/>
    <w:rsid w:val="00A2435B"/>
    <w:rsid w:val="00A24528"/>
    <w:rsid w:val="00A24FE2"/>
    <w:rsid w:val="00A25675"/>
    <w:rsid w:val="00A256CB"/>
    <w:rsid w:val="00A25A32"/>
    <w:rsid w:val="00A25ACE"/>
    <w:rsid w:val="00A26006"/>
    <w:rsid w:val="00A26323"/>
    <w:rsid w:val="00A26454"/>
    <w:rsid w:val="00A2656A"/>
    <w:rsid w:val="00A2677B"/>
    <w:rsid w:val="00A26789"/>
    <w:rsid w:val="00A272EF"/>
    <w:rsid w:val="00A27443"/>
    <w:rsid w:val="00A2757A"/>
    <w:rsid w:val="00A2769B"/>
    <w:rsid w:val="00A27858"/>
    <w:rsid w:val="00A27B91"/>
    <w:rsid w:val="00A30080"/>
    <w:rsid w:val="00A301A4"/>
    <w:rsid w:val="00A309C8"/>
    <w:rsid w:val="00A30FE7"/>
    <w:rsid w:val="00A3106A"/>
    <w:rsid w:val="00A31376"/>
    <w:rsid w:val="00A313C2"/>
    <w:rsid w:val="00A318A6"/>
    <w:rsid w:val="00A31A46"/>
    <w:rsid w:val="00A31F4B"/>
    <w:rsid w:val="00A32066"/>
    <w:rsid w:val="00A32111"/>
    <w:rsid w:val="00A3229C"/>
    <w:rsid w:val="00A32370"/>
    <w:rsid w:val="00A323F7"/>
    <w:rsid w:val="00A328CF"/>
    <w:rsid w:val="00A328F5"/>
    <w:rsid w:val="00A32A4E"/>
    <w:rsid w:val="00A32C8C"/>
    <w:rsid w:val="00A32EFD"/>
    <w:rsid w:val="00A3311F"/>
    <w:rsid w:val="00A336E1"/>
    <w:rsid w:val="00A336E3"/>
    <w:rsid w:val="00A3389A"/>
    <w:rsid w:val="00A339EA"/>
    <w:rsid w:val="00A33CF4"/>
    <w:rsid w:val="00A33D88"/>
    <w:rsid w:val="00A34010"/>
    <w:rsid w:val="00A34114"/>
    <w:rsid w:val="00A341C4"/>
    <w:rsid w:val="00A3464F"/>
    <w:rsid w:val="00A347B3"/>
    <w:rsid w:val="00A348FF"/>
    <w:rsid w:val="00A349BD"/>
    <w:rsid w:val="00A34B74"/>
    <w:rsid w:val="00A34BBD"/>
    <w:rsid w:val="00A34BF4"/>
    <w:rsid w:val="00A34DE7"/>
    <w:rsid w:val="00A34EFF"/>
    <w:rsid w:val="00A352DC"/>
    <w:rsid w:val="00A35520"/>
    <w:rsid w:val="00A35737"/>
    <w:rsid w:val="00A35792"/>
    <w:rsid w:val="00A35AB3"/>
    <w:rsid w:val="00A36180"/>
    <w:rsid w:val="00A36189"/>
    <w:rsid w:val="00A36191"/>
    <w:rsid w:val="00A363B9"/>
    <w:rsid w:val="00A36651"/>
    <w:rsid w:val="00A3675E"/>
    <w:rsid w:val="00A36822"/>
    <w:rsid w:val="00A369C2"/>
    <w:rsid w:val="00A369F7"/>
    <w:rsid w:val="00A36B3A"/>
    <w:rsid w:val="00A36EE2"/>
    <w:rsid w:val="00A36EF2"/>
    <w:rsid w:val="00A36F96"/>
    <w:rsid w:val="00A370BD"/>
    <w:rsid w:val="00A372A4"/>
    <w:rsid w:val="00A37366"/>
    <w:rsid w:val="00A37A6F"/>
    <w:rsid w:val="00A37D64"/>
    <w:rsid w:val="00A37ECB"/>
    <w:rsid w:val="00A400EE"/>
    <w:rsid w:val="00A4058D"/>
    <w:rsid w:val="00A406D8"/>
    <w:rsid w:val="00A40C5B"/>
    <w:rsid w:val="00A40C6B"/>
    <w:rsid w:val="00A40D48"/>
    <w:rsid w:val="00A40F96"/>
    <w:rsid w:val="00A41136"/>
    <w:rsid w:val="00A4155F"/>
    <w:rsid w:val="00A4161C"/>
    <w:rsid w:val="00A41C74"/>
    <w:rsid w:val="00A41EFC"/>
    <w:rsid w:val="00A423D0"/>
    <w:rsid w:val="00A42B92"/>
    <w:rsid w:val="00A42D38"/>
    <w:rsid w:val="00A43105"/>
    <w:rsid w:val="00A43212"/>
    <w:rsid w:val="00A432EA"/>
    <w:rsid w:val="00A43558"/>
    <w:rsid w:val="00A43B30"/>
    <w:rsid w:val="00A4463B"/>
    <w:rsid w:val="00A44831"/>
    <w:rsid w:val="00A44856"/>
    <w:rsid w:val="00A448EE"/>
    <w:rsid w:val="00A44993"/>
    <w:rsid w:val="00A44FEA"/>
    <w:rsid w:val="00A45166"/>
    <w:rsid w:val="00A4532D"/>
    <w:rsid w:val="00A4537B"/>
    <w:rsid w:val="00A457E7"/>
    <w:rsid w:val="00A45C53"/>
    <w:rsid w:val="00A45CD1"/>
    <w:rsid w:val="00A45D21"/>
    <w:rsid w:val="00A45EAA"/>
    <w:rsid w:val="00A465DD"/>
    <w:rsid w:val="00A466FB"/>
    <w:rsid w:val="00A46765"/>
    <w:rsid w:val="00A4711E"/>
    <w:rsid w:val="00A473D3"/>
    <w:rsid w:val="00A47514"/>
    <w:rsid w:val="00A47672"/>
    <w:rsid w:val="00A4777A"/>
    <w:rsid w:val="00A47C4F"/>
    <w:rsid w:val="00A5073D"/>
    <w:rsid w:val="00A5096B"/>
    <w:rsid w:val="00A50E1B"/>
    <w:rsid w:val="00A50FFE"/>
    <w:rsid w:val="00A51131"/>
    <w:rsid w:val="00A51337"/>
    <w:rsid w:val="00A518EA"/>
    <w:rsid w:val="00A52111"/>
    <w:rsid w:val="00A523FD"/>
    <w:rsid w:val="00A524D1"/>
    <w:rsid w:val="00A526ED"/>
    <w:rsid w:val="00A529D9"/>
    <w:rsid w:val="00A52B17"/>
    <w:rsid w:val="00A52C7C"/>
    <w:rsid w:val="00A52D54"/>
    <w:rsid w:val="00A52D79"/>
    <w:rsid w:val="00A53209"/>
    <w:rsid w:val="00A533FC"/>
    <w:rsid w:val="00A53712"/>
    <w:rsid w:val="00A53A90"/>
    <w:rsid w:val="00A53BBF"/>
    <w:rsid w:val="00A540E1"/>
    <w:rsid w:val="00A547DC"/>
    <w:rsid w:val="00A549C9"/>
    <w:rsid w:val="00A54AA0"/>
    <w:rsid w:val="00A54E7B"/>
    <w:rsid w:val="00A54EAD"/>
    <w:rsid w:val="00A550AC"/>
    <w:rsid w:val="00A555A3"/>
    <w:rsid w:val="00A556B3"/>
    <w:rsid w:val="00A55A13"/>
    <w:rsid w:val="00A56001"/>
    <w:rsid w:val="00A56121"/>
    <w:rsid w:val="00A562B4"/>
    <w:rsid w:val="00A562D5"/>
    <w:rsid w:val="00A5638B"/>
    <w:rsid w:val="00A5656D"/>
    <w:rsid w:val="00A56A30"/>
    <w:rsid w:val="00A56D99"/>
    <w:rsid w:val="00A5703C"/>
    <w:rsid w:val="00A5711E"/>
    <w:rsid w:val="00A57591"/>
    <w:rsid w:val="00A5770F"/>
    <w:rsid w:val="00A578F0"/>
    <w:rsid w:val="00A57D4C"/>
    <w:rsid w:val="00A57DD5"/>
    <w:rsid w:val="00A57E34"/>
    <w:rsid w:val="00A57FF7"/>
    <w:rsid w:val="00A600CC"/>
    <w:rsid w:val="00A601BB"/>
    <w:rsid w:val="00A60413"/>
    <w:rsid w:val="00A605EE"/>
    <w:rsid w:val="00A6072B"/>
    <w:rsid w:val="00A60957"/>
    <w:rsid w:val="00A60AEF"/>
    <w:rsid w:val="00A60B6E"/>
    <w:rsid w:val="00A60BD2"/>
    <w:rsid w:val="00A60DEE"/>
    <w:rsid w:val="00A6105C"/>
    <w:rsid w:val="00A61121"/>
    <w:rsid w:val="00A6116A"/>
    <w:rsid w:val="00A61269"/>
    <w:rsid w:val="00A6133D"/>
    <w:rsid w:val="00A61357"/>
    <w:rsid w:val="00A621AC"/>
    <w:rsid w:val="00A625DF"/>
    <w:rsid w:val="00A62A3E"/>
    <w:rsid w:val="00A62A9C"/>
    <w:rsid w:val="00A62C6C"/>
    <w:rsid w:val="00A62FDD"/>
    <w:rsid w:val="00A631D8"/>
    <w:rsid w:val="00A63330"/>
    <w:rsid w:val="00A6356C"/>
    <w:rsid w:val="00A63E70"/>
    <w:rsid w:val="00A6420B"/>
    <w:rsid w:val="00A644F3"/>
    <w:rsid w:val="00A64B26"/>
    <w:rsid w:val="00A64CDD"/>
    <w:rsid w:val="00A65275"/>
    <w:rsid w:val="00A65482"/>
    <w:rsid w:val="00A65801"/>
    <w:rsid w:val="00A658CE"/>
    <w:rsid w:val="00A65A88"/>
    <w:rsid w:val="00A65BAF"/>
    <w:rsid w:val="00A6608B"/>
    <w:rsid w:val="00A6624C"/>
    <w:rsid w:val="00A664B7"/>
    <w:rsid w:val="00A66C4E"/>
    <w:rsid w:val="00A671C5"/>
    <w:rsid w:val="00A67247"/>
    <w:rsid w:val="00A6739A"/>
    <w:rsid w:val="00A677B2"/>
    <w:rsid w:val="00A677C0"/>
    <w:rsid w:val="00A678D5"/>
    <w:rsid w:val="00A678DE"/>
    <w:rsid w:val="00A67CED"/>
    <w:rsid w:val="00A67F2F"/>
    <w:rsid w:val="00A70683"/>
    <w:rsid w:val="00A7096D"/>
    <w:rsid w:val="00A70B40"/>
    <w:rsid w:val="00A71007"/>
    <w:rsid w:val="00A710C3"/>
    <w:rsid w:val="00A71286"/>
    <w:rsid w:val="00A7163C"/>
    <w:rsid w:val="00A718C9"/>
    <w:rsid w:val="00A71D9A"/>
    <w:rsid w:val="00A72081"/>
    <w:rsid w:val="00A72202"/>
    <w:rsid w:val="00A725BC"/>
    <w:rsid w:val="00A7287F"/>
    <w:rsid w:val="00A72E1D"/>
    <w:rsid w:val="00A72FBC"/>
    <w:rsid w:val="00A7315C"/>
    <w:rsid w:val="00A735BD"/>
    <w:rsid w:val="00A7391A"/>
    <w:rsid w:val="00A739B3"/>
    <w:rsid w:val="00A73C16"/>
    <w:rsid w:val="00A73C7A"/>
    <w:rsid w:val="00A73ECA"/>
    <w:rsid w:val="00A74050"/>
    <w:rsid w:val="00A747B6"/>
    <w:rsid w:val="00A748B7"/>
    <w:rsid w:val="00A74D6D"/>
    <w:rsid w:val="00A74F03"/>
    <w:rsid w:val="00A75045"/>
    <w:rsid w:val="00A7528F"/>
    <w:rsid w:val="00A75431"/>
    <w:rsid w:val="00A75527"/>
    <w:rsid w:val="00A75A5A"/>
    <w:rsid w:val="00A75C6D"/>
    <w:rsid w:val="00A7601A"/>
    <w:rsid w:val="00A761C3"/>
    <w:rsid w:val="00A76AAB"/>
    <w:rsid w:val="00A76DA0"/>
    <w:rsid w:val="00A76EE5"/>
    <w:rsid w:val="00A771B7"/>
    <w:rsid w:val="00A77222"/>
    <w:rsid w:val="00A779A9"/>
    <w:rsid w:val="00A77A49"/>
    <w:rsid w:val="00A77E21"/>
    <w:rsid w:val="00A77F97"/>
    <w:rsid w:val="00A801EA"/>
    <w:rsid w:val="00A8052D"/>
    <w:rsid w:val="00A805AD"/>
    <w:rsid w:val="00A805C4"/>
    <w:rsid w:val="00A80624"/>
    <w:rsid w:val="00A80CF3"/>
    <w:rsid w:val="00A80DB4"/>
    <w:rsid w:val="00A80DDC"/>
    <w:rsid w:val="00A80F2B"/>
    <w:rsid w:val="00A8107C"/>
    <w:rsid w:val="00A81190"/>
    <w:rsid w:val="00A812A0"/>
    <w:rsid w:val="00A812F5"/>
    <w:rsid w:val="00A813C8"/>
    <w:rsid w:val="00A816EF"/>
    <w:rsid w:val="00A81A07"/>
    <w:rsid w:val="00A81A84"/>
    <w:rsid w:val="00A81DA6"/>
    <w:rsid w:val="00A82295"/>
    <w:rsid w:val="00A829D9"/>
    <w:rsid w:val="00A82BDB"/>
    <w:rsid w:val="00A82C28"/>
    <w:rsid w:val="00A82EFA"/>
    <w:rsid w:val="00A83000"/>
    <w:rsid w:val="00A836AB"/>
    <w:rsid w:val="00A83806"/>
    <w:rsid w:val="00A83831"/>
    <w:rsid w:val="00A83EF1"/>
    <w:rsid w:val="00A84005"/>
    <w:rsid w:val="00A840AD"/>
    <w:rsid w:val="00A8459F"/>
    <w:rsid w:val="00A84810"/>
    <w:rsid w:val="00A84A01"/>
    <w:rsid w:val="00A84A76"/>
    <w:rsid w:val="00A8523B"/>
    <w:rsid w:val="00A85685"/>
    <w:rsid w:val="00A8599B"/>
    <w:rsid w:val="00A85B34"/>
    <w:rsid w:val="00A85CE6"/>
    <w:rsid w:val="00A85EAF"/>
    <w:rsid w:val="00A8666B"/>
    <w:rsid w:val="00A868FA"/>
    <w:rsid w:val="00A86A63"/>
    <w:rsid w:val="00A86B0C"/>
    <w:rsid w:val="00A86F58"/>
    <w:rsid w:val="00A877AD"/>
    <w:rsid w:val="00A879F2"/>
    <w:rsid w:val="00A87B07"/>
    <w:rsid w:val="00A87B27"/>
    <w:rsid w:val="00A87B28"/>
    <w:rsid w:val="00A87C4C"/>
    <w:rsid w:val="00A9062C"/>
    <w:rsid w:val="00A90940"/>
    <w:rsid w:val="00A90953"/>
    <w:rsid w:val="00A90AD7"/>
    <w:rsid w:val="00A90DCE"/>
    <w:rsid w:val="00A90EDF"/>
    <w:rsid w:val="00A91086"/>
    <w:rsid w:val="00A91342"/>
    <w:rsid w:val="00A913C7"/>
    <w:rsid w:val="00A9170A"/>
    <w:rsid w:val="00A91723"/>
    <w:rsid w:val="00A91941"/>
    <w:rsid w:val="00A91A55"/>
    <w:rsid w:val="00A91B5C"/>
    <w:rsid w:val="00A91EF0"/>
    <w:rsid w:val="00A9217C"/>
    <w:rsid w:val="00A92967"/>
    <w:rsid w:val="00A92AB8"/>
    <w:rsid w:val="00A92FE9"/>
    <w:rsid w:val="00A932DB"/>
    <w:rsid w:val="00A93446"/>
    <w:rsid w:val="00A936A6"/>
    <w:rsid w:val="00A937DA"/>
    <w:rsid w:val="00A942EF"/>
    <w:rsid w:val="00A9460D"/>
    <w:rsid w:val="00A94796"/>
    <w:rsid w:val="00A94820"/>
    <w:rsid w:val="00A94842"/>
    <w:rsid w:val="00A95113"/>
    <w:rsid w:val="00A95439"/>
    <w:rsid w:val="00A956C0"/>
    <w:rsid w:val="00A95B4C"/>
    <w:rsid w:val="00A95C89"/>
    <w:rsid w:val="00A960DD"/>
    <w:rsid w:val="00A96694"/>
    <w:rsid w:val="00A9676C"/>
    <w:rsid w:val="00A9695F"/>
    <w:rsid w:val="00A96B72"/>
    <w:rsid w:val="00A96FCA"/>
    <w:rsid w:val="00A971B2"/>
    <w:rsid w:val="00A971BF"/>
    <w:rsid w:val="00A97759"/>
    <w:rsid w:val="00A97826"/>
    <w:rsid w:val="00A97A34"/>
    <w:rsid w:val="00A97BE0"/>
    <w:rsid w:val="00A97D18"/>
    <w:rsid w:val="00A97E03"/>
    <w:rsid w:val="00A97F0B"/>
    <w:rsid w:val="00AA0098"/>
    <w:rsid w:val="00AA0190"/>
    <w:rsid w:val="00AA02D0"/>
    <w:rsid w:val="00AA0352"/>
    <w:rsid w:val="00AA0493"/>
    <w:rsid w:val="00AA04D5"/>
    <w:rsid w:val="00AA0E4F"/>
    <w:rsid w:val="00AA139E"/>
    <w:rsid w:val="00AA15E0"/>
    <w:rsid w:val="00AA173F"/>
    <w:rsid w:val="00AA19A9"/>
    <w:rsid w:val="00AA19D0"/>
    <w:rsid w:val="00AA1CA6"/>
    <w:rsid w:val="00AA1CD4"/>
    <w:rsid w:val="00AA20D6"/>
    <w:rsid w:val="00AA20EA"/>
    <w:rsid w:val="00AA2211"/>
    <w:rsid w:val="00AA2227"/>
    <w:rsid w:val="00AA238E"/>
    <w:rsid w:val="00AA2536"/>
    <w:rsid w:val="00AA2ACE"/>
    <w:rsid w:val="00AA2E97"/>
    <w:rsid w:val="00AA3289"/>
    <w:rsid w:val="00AA347A"/>
    <w:rsid w:val="00AA3AB6"/>
    <w:rsid w:val="00AA3E75"/>
    <w:rsid w:val="00AA3EFA"/>
    <w:rsid w:val="00AA42FB"/>
    <w:rsid w:val="00AA430D"/>
    <w:rsid w:val="00AA4960"/>
    <w:rsid w:val="00AA49A0"/>
    <w:rsid w:val="00AA4D19"/>
    <w:rsid w:val="00AA4D47"/>
    <w:rsid w:val="00AA4DE4"/>
    <w:rsid w:val="00AA4EC3"/>
    <w:rsid w:val="00AA4FC9"/>
    <w:rsid w:val="00AA504C"/>
    <w:rsid w:val="00AA51EE"/>
    <w:rsid w:val="00AA54B6"/>
    <w:rsid w:val="00AA54B9"/>
    <w:rsid w:val="00AA5884"/>
    <w:rsid w:val="00AA59CE"/>
    <w:rsid w:val="00AA59F8"/>
    <w:rsid w:val="00AA5B95"/>
    <w:rsid w:val="00AA5D8C"/>
    <w:rsid w:val="00AA60A9"/>
    <w:rsid w:val="00AA60F7"/>
    <w:rsid w:val="00AA6396"/>
    <w:rsid w:val="00AA6450"/>
    <w:rsid w:val="00AA6941"/>
    <w:rsid w:val="00AA6ADA"/>
    <w:rsid w:val="00AA6CEB"/>
    <w:rsid w:val="00AA7075"/>
    <w:rsid w:val="00AA74E6"/>
    <w:rsid w:val="00AA752A"/>
    <w:rsid w:val="00AA760F"/>
    <w:rsid w:val="00AA77D4"/>
    <w:rsid w:val="00AA7B67"/>
    <w:rsid w:val="00AA7EFA"/>
    <w:rsid w:val="00AB0A01"/>
    <w:rsid w:val="00AB0E36"/>
    <w:rsid w:val="00AB0FCC"/>
    <w:rsid w:val="00AB0FED"/>
    <w:rsid w:val="00AB1311"/>
    <w:rsid w:val="00AB15E8"/>
    <w:rsid w:val="00AB17C8"/>
    <w:rsid w:val="00AB185C"/>
    <w:rsid w:val="00AB1943"/>
    <w:rsid w:val="00AB2045"/>
    <w:rsid w:val="00AB21A2"/>
    <w:rsid w:val="00AB21FA"/>
    <w:rsid w:val="00AB2229"/>
    <w:rsid w:val="00AB23DF"/>
    <w:rsid w:val="00AB264E"/>
    <w:rsid w:val="00AB2869"/>
    <w:rsid w:val="00AB2B26"/>
    <w:rsid w:val="00AB2F5E"/>
    <w:rsid w:val="00AB30D5"/>
    <w:rsid w:val="00AB3282"/>
    <w:rsid w:val="00AB330B"/>
    <w:rsid w:val="00AB3699"/>
    <w:rsid w:val="00AB3B05"/>
    <w:rsid w:val="00AB3D65"/>
    <w:rsid w:val="00AB3EA8"/>
    <w:rsid w:val="00AB4250"/>
    <w:rsid w:val="00AB4339"/>
    <w:rsid w:val="00AB475B"/>
    <w:rsid w:val="00AB4865"/>
    <w:rsid w:val="00AB4A51"/>
    <w:rsid w:val="00AB4C44"/>
    <w:rsid w:val="00AB4D2A"/>
    <w:rsid w:val="00AB4D36"/>
    <w:rsid w:val="00AB4FF9"/>
    <w:rsid w:val="00AB503A"/>
    <w:rsid w:val="00AB5A53"/>
    <w:rsid w:val="00AB5A98"/>
    <w:rsid w:val="00AB6478"/>
    <w:rsid w:val="00AB653E"/>
    <w:rsid w:val="00AB6783"/>
    <w:rsid w:val="00AB6F41"/>
    <w:rsid w:val="00AC0119"/>
    <w:rsid w:val="00AC04FC"/>
    <w:rsid w:val="00AC0716"/>
    <w:rsid w:val="00AC0750"/>
    <w:rsid w:val="00AC0757"/>
    <w:rsid w:val="00AC0903"/>
    <w:rsid w:val="00AC0A42"/>
    <w:rsid w:val="00AC0A5D"/>
    <w:rsid w:val="00AC0CFA"/>
    <w:rsid w:val="00AC0D3A"/>
    <w:rsid w:val="00AC0E3E"/>
    <w:rsid w:val="00AC0E9F"/>
    <w:rsid w:val="00AC0F32"/>
    <w:rsid w:val="00AC1282"/>
    <w:rsid w:val="00AC149C"/>
    <w:rsid w:val="00AC1839"/>
    <w:rsid w:val="00AC1A4E"/>
    <w:rsid w:val="00AC1F57"/>
    <w:rsid w:val="00AC2063"/>
    <w:rsid w:val="00AC20AD"/>
    <w:rsid w:val="00AC20C9"/>
    <w:rsid w:val="00AC21F3"/>
    <w:rsid w:val="00AC238C"/>
    <w:rsid w:val="00AC2C5B"/>
    <w:rsid w:val="00AC2DE0"/>
    <w:rsid w:val="00AC3078"/>
    <w:rsid w:val="00AC347F"/>
    <w:rsid w:val="00AC3772"/>
    <w:rsid w:val="00AC385D"/>
    <w:rsid w:val="00AC3C6A"/>
    <w:rsid w:val="00AC4120"/>
    <w:rsid w:val="00AC41C1"/>
    <w:rsid w:val="00AC47AB"/>
    <w:rsid w:val="00AC4B48"/>
    <w:rsid w:val="00AC4C7B"/>
    <w:rsid w:val="00AC4D20"/>
    <w:rsid w:val="00AC53C8"/>
    <w:rsid w:val="00AC5535"/>
    <w:rsid w:val="00AC56B7"/>
    <w:rsid w:val="00AC5BC7"/>
    <w:rsid w:val="00AC5D47"/>
    <w:rsid w:val="00AC5DE1"/>
    <w:rsid w:val="00AC5EB2"/>
    <w:rsid w:val="00AC6094"/>
    <w:rsid w:val="00AC62E4"/>
    <w:rsid w:val="00AC6746"/>
    <w:rsid w:val="00AC6B33"/>
    <w:rsid w:val="00AC6D33"/>
    <w:rsid w:val="00AC7359"/>
    <w:rsid w:val="00AC742D"/>
    <w:rsid w:val="00AC751C"/>
    <w:rsid w:val="00AC7685"/>
    <w:rsid w:val="00AC7D14"/>
    <w:rsid w:val="00AC7DCC"/>
    <w:rsid w:val="00AC7F73"/>
    <w:rsid w:val="00AD02BF"/>
    <w:rsid w:val="00AD04E0"/>
    <w:rsid w:val="00AD084C"/>
    <w:rsid w:val="00AD0E8F"/>
    <w:rsid w:val="00AD0F5F"/>
    <w:rsid w:val="00AD1109"/>
    <w:rsid w:val="00AD1316"/>
    <w:rsid w:val="00AD1467"/>
    <w:rsid w:val="00AD151E"/>
    <w:rsid w:val="00AD1681"/>
    <w:rsid w:val="00AD1A23"/>
    <w:rsid w:val="00AD203F"/>
    <w:rsid w:val="00AD20D0"/>
    <w:rsid w:val="00AD216C"/>
    <w:rsid w:val="00AD2B53"/>
    <w:rsid w:val="00AD2D74"/>
    <w:rsid w:val="00AD2F3A"/>
    <w:rsid w:val="00AD300B"/>
    <w:rsid w:val="00AD3268"/>
    <w:rsid w:val="00AD34F4"/>
    <w:rsid w:val="00AD34FB"/>
    <w:rsid w:val="00AD378F"/>
    <w:rsid w:val="00AD3AA8"/>
    <w:rsid w:val="00AD45FD"/>
    <w:rsid w:val="00AD476C"/>
    <w:rsid w:val="00AD47B1"/>
    <w:rsid w:val="00AD4B53"/>
    <w:rsid w:val="00AD545D"/>
    <w:rsid w:val="00AD5795"/>
    <w:rsid w:val="00AD5962"/>
    <w:rsid w:val="00AD5A35"/>
    <w:rsid w:val="00AD65E0"/>
    <w:rsid w:val="00AD66DB"/>
    <w:rsid w:val="00AD69D2"/>
    <w:rsid w:val="00AD6F20"/>
    <w:rsid w:val="00AD733A"/>
    <w:rsid w:val="00AD741B"/>
    <w:rsid w:val="00AD7755"/>
    <w:rsid w:val="00AD7A23"/>
    <w:rsid w:val="00AD7C8B"/>
    <w:rsid w:val="00AE0042"/>
    <w:rsid w:val="00AE0274"/>
    <w:rsid w:val="00AE02B8"/>
    <w:rsid w:val="00AE04EB"/>
    <w:rsid w:val="00AE060C"/>
    <w:rsid w:val="00AE070F"/>
    <w:rsid w:val="00AE08FC"/>
    <w:rsid w:val="00AE1403"/>
    <w:rsid w:val="00AE148B"/>
    <w:rsid w:val="00AE15D5"/>
    <w:rsid w:val="00AE15FB"/>
    <w:rsid w:val="00AE17EB"/>
    <w:rsid w:val="00AE18CD"/>
    <w:rsid w:val="00AE191A"/>
    <w:rsid w:val="00AE2059"/>
    <w:rsid w:val="00AE21B4"/>
    <w:rsid w:val="00AE220D"/>
    <w:rsid w:val="00AE246C"/>
    <w:rsid w:val="00AE286C"/>
    <w:rsid w:val="00AE2C71"/>
    <w:rsid w:val="00AE2CB6"/>
    <w:rsid w:val="00AE2CC8"/>
    <w:rsid w:val="00AE311F"/>
    <w:rsid w:val="00AE3AC0"/>
    <w:rsid w:val="00AE3F39"/>
    <w:rsid w:val="00AE4225"/>
    <w:rsid w:val="00AE4338"/>
    <w:rsid w:val="00AE4342"/>
    <w:rsid w:val="00AE4495"/>
    <w:rsid w:val="00AE465E"/>
    <w:rsid w:val="00AE49F9"/>
    <w:rsid w:val="00AE50A7"/>
    <w:rsid w:val="00AE50DD"/>
    <w:rsid w:val="00AE5132"/>
    <w:rsid w:val="00AE5164"/>
    <w:rsid w:val="00AE53E7"/>
    <w:rsid w:val="00AE543D"/>
    <w:rsid w:val="00AE56A1"/>
    <w:rsid w:val="00AE586B"/>
    <w:rsid w:val="00AE5CC7"/>
    <w:rsid w:val="00AE60F0"/>
    <w:rsid w:val="00AE61EC"/>
    <w:rsid w:val="00AE6243"/>
    <w:rsid w:val="00AE6631"/>
    <w:rsid w:val="00AE679F"/>
    <w:rsid w:val="00AE6994"/>
    <w:rsid w:val="00AE71F3"/>
    <w:rsid w:val="00AE7396"/>
    <w:rsid w:val="00AE7A45"/>
    <w:rsid w:val="00AE7ACF"/>
    <w:rsid w:val="00AE7BA7"/>
    <w:rsid w:val="00AE7C1C"/>
    <w:rsid w:val="00AE7CCC"/>
    <w:rsid w:val="00AF00F2"/>
    <w:rsid w:val="00AF02A0"/>
    <w:rsid w:val="00AF0377"/>
    <w:rsid w:val="00AF039B"/>
    <w:rsid w:val="00AF042E"/>
    <w:rsid w:val="00AF0895"/>
    <w:rsid w:val="00AF09EC"/>
    <w:rsid w:val="00AF0AD8"/>
    <w:rsid w:val="00AF0C51"/>
    <w:rsid w:val="00AF1186"/>
    <w:rsid w:val="00AF11FA"/>
    <w:rsid w:val="00AF12A5"/>
    <w:rsid w:val="00AF145A"/>
    <w:rsid w:val="00AF15B8"/>
    <w:rsid w:val="00AF16D1"/>
    <w:rsid w:val="00AF18D7"/>
    <w:rsid w:val="00AF19F2"/>
    <w:rsid w:val="00AF1C31"/>
    <w:rsid w:val="00AF2362"/>
    <w:rsid w:val="00AF25B0"/>
    <w:rsid w:val="00AF286E"/>
    <w:rsid w:val="00AF2C67"/>
    <w:rsid w:val="00AF3089"/>
    <w:rsid w:val="00AF332B"/>
    <w:rsid w:val="00AF33A3"/>
    <w:rsid w:val="00AF33F6"/>
    <w:rsid w:val="00AF3566"/>
    <w:rsid w:val="00AF361C"/>
    <w:rsid w:val="00AF37B5"/>
    <w:rsid w:val="00AF39F8"/>
    <w:rsid w:val="00AF3BA1"/>
    <w:rsid w:val="00AF3F43"/>
    <w:rsid w:val="00AF405D"/>
    <w:rsid w:val="00AF41E3"/>
    <w:rsid w:val="00AF4241"/>
    <w:rsid w:val="00AF49F5"/>
    <w:rsid w:val="00AF51D3"/>
    <w:rsid w:val="00AF521F"/>
    <w:rsid w:val="00AF5423"/>
    <w:rsid w:val="00AF623E"/>
    <w:rsid w:val="00AF62F1"/>
    <w:rsid w:val="00AF6491"/>
    <w:rsid w:val="00AF72C2"/>
    <w:rsid w:val="00AF7488"/>
    <w:rsid w:val="00AF764A"/>
    <w:rsid w:val="00AF7A37"/>
    <w:rsid w:val="00AF7E1E"/>
    <w:rsid w:val="00B00478"/>
    <w:rsid w:val="00B006E8"/>
    <w:rsid w:val="00B0104D"/>
    <w:rsid w:val="00B010FE"/>
    <w:rsid w:val="00B011A3"/>
    <w:rsid w:val="00B0148B"/>
    <w:rsid w:val="00B014E3"/>
    <w:rsid w:val="00B01619"/>
    <w:rsid w:val="00B017B4"/>
    <w:rsid w:val="00B017EA"/>
    <w:rsid w:val="00B01CDA"/>
    <w:rsid w:val="00B0215C"/>
    <w:rsid w:val="00B022FC"/>
    <w:rsid w:val="00B02469"/>
    <w:rsid w:val="00B02895"/>
    <w:rsid w:val="00B0289D"/>
    <w:rsid w:val="00B02B6D"/>
    <w:rsid w:val="00B02BEF"/>
    <w:rsid w:val="00B02E0D"/>
    <w:rsid w:val="00B03165"/>
    <w:rsid w:val="00B031A2"/>
    <w:rsid w:val="00B0382A"/>
    <w:rsid w:val="00B03A1A"/>
    <w:rsid w:val="00B03CD6"/>
    <w:rsid w:val="00B0434A"/>
    <w:rsid w:val="00B0451B"/>
    <w:rsid w:val="00B045B7"/>
    <w:rsid w:val="00B04708"/>
    <w:rsid w:val="00B04944"/>
    <w:rsid w:val="00B04CE5"/>
    <w:rsid w:val="00B0537A"/>
    <w:rsid w:val="00B05687"/>
    <w:rsid w:val="00B059FF"/>
    <w:rsid w:val="00B05EB5"/>
    <w:rsid w:val="00B06437"/>
    <w:rsid w:val="00B069FC"/>
    <w:rsid w:val="00B06DFC"/>
    <w:rsid w:val="00B06F09"/>
    <w:rsid w:val="00B07356"/>
    <w:rsid w:val="00B0744B"/>
    <w:rsid w:val="00B07686"/>
    <w:rsid w:val="00B07731"/>
    <w:rsid w:val="00B101F1"/>
    <w:rsid w:val="00B10706"/>
    <w:rsid w:val="00B11052"/>
    <w:rsid w:val="00B11098"/>
    <w:rsid w:val="00B113DD"/>
    <w:rsid w:val="00B11A1C"/>
    <w:rsid w:val="00B1223A"/>
    <w:rsid w:val="00B12315"/>
    <w:rsid w:val="00B1252E"/>
    <w:rsid w:val="00B12790"/>
    <w:rsid w:val="00B128D3"/>
    <w:rsid w:val="00B12AE7"/>
    <w:rsid w:val="00B131E3"/>
    <w:rsid w:val="00B1327B"/>
    <w:rsid w:val="00B13642"/>
    <w:rsid w:val="00B136D1"/>
    <w:rsid w:val="00B137E1"/>
    <w:rsid w:val="00B13939"/>
    <w:rsid w:val="00B13B20"/>
    <w:rsid w:val="00B13D76"/>
    <w:rsid w:val="00B14056"/>
    <w:rsid w:val="00B140E9"/>
    <w:rsid w:val="00B14427"/>
    <w:rsid w:val="00B14631"/>
    <w:rsid w:val="00B149A4"/>
    <w:rsid w:val="00B14C1A"/>
    <w:rsid w:val="00B14E14"/>
    <w:rsid w:val="00B15097"/>
    <w:rsid w:val="00B1521D"/>
    <w:rsid w:val="00B152A8"/>
    <w:rsid w:val="00B15672"/>
    <w:rsid w:val="00B15DF0"/>
    <w:rsid w:val="00B1603C"/>
    <w:rsid w:val="00B16057"/>
    <w:rsid w:val="00B16333"/>
    <w:rsid w:val="00B16628"/>
    <w:rsid w:val="00B1695B"/>
    <w:rsid w:val="00B169B1"/>
    <w:rsid w:val="00B16ABF"/>
    <w:rsid w:val="00B173B3"/>
    <w:rsid w:val="00B174AA"/>
    <w:rsid w:val="00B17D65"/>
    <w:rsid w:val="00B20159"/>
    <w:rsid w:val="00B20271"/>
    <w:rsid w:val="00B2043B"/>
    <w:rsid w:val="00B2071F"/>
    <w:rsid w:val="00B207E8"/>
    <w:rsid w:val="00B20E0D"/>
    <w:rsid w:val="00B21359"/>
    <w:rsid w:val="00B219C0"/>
    <w:rsid w:val="00B21C2E"/>
    <w:rsid w:val="00B21C3D"/>
    <w:rsid w:val="00B21F46"/>
    <w:rsid w:val="00B21FD6"/>
    <w:rsid w:val="00B222A3"/>
    <w:rsid w:val="00B2250B"/>
    <w:rsid w:val="00B22748"/>
    <w:rsid w:val="00B22DB9"/>
    <w:rsid w:val="00B22E11"/>
    <w:rsid w:val="00B22E69"/>
    <w:rsid w:val="00B2304F"/>
    <w:rsid w:val="00B23147"/>
    <w:rsid w:val="00B23663"/>
    <w:rsid w:val="00B23688"/>
    <w:rsid w:val="00B2391B"/>
    <w:rsid w:val="00B23A16"/>
    <w:rsid w:val="00B23A86"/>
    <w:rsid w:val="00B2406E"/>
    <w:rsid w:val="00B2414B"/>
    <w:rsid w:val="00B24597"/>
    <w:rsid w:val="00B246AC"/>
    <w:rsid w:val="00B247AB"/>
    <w:rsid w:val="00B24A0F"/>
    <w:rsid w:val="00B24F10"/>
    <w:rsid w:val="00B2539D"/>
    <w:rsid w:val="00B25660"/>
    <w:rsid w:val="00B257AC"/>
    <w:rsid w:val="00B25AB0"/>
    <w:rsid w:val="00B25BEE"/>
    <w:rsid w:val="00B25C9A"/>
    <w:rsid w:val="00B25ED3"/>
    <w:rsid w:val="00B26183"/>
    <w:rsid w:val="00B263FB"/>
    <w:rsid w:val="00B267D9"/>
    <w:rsid w:val="00B26CC7"/>
    <w:rsid w:val="00B26D31"/>
    <w:rsid w:val="00B2713D"/>
    <w:rsid w:val="00B27546"/>
    <w:rsid w:val="00B27577"/>
    <w:rsid w:val="00B27732"/>
    <w:rsid w:val="00B278E3"/>
    <w:rsid w:val="00B27C76"/>
    <w:rsid w:val="00B27C8A"/>
    <w:rsid w:val="00B27D32"/>
    <w:rsid w:val="00B27FA5"/>
    <w:rsid w:val="00B30499"/>
    <w:rsid w:val="00B305B6"/>
    <w:rsid w:val="00B305FF"/>
    <w:rsid w:val="00B30925"/>
    <w:rsid w:val="00B30A22"/>
    <w:rsid w:val="00B30A27"/>
    <w:rsid w:val="00B30AC5"/>
    <w:rsid w:val="00B30AF2"/>
    <w:rsid w:val="00B30B75"/>
    <w:rsid w:val="00B30EDD"/>
    <w:rsid w:val="00B30FF1"/>
    <w:rsid w:val="00B310D7"/>
    <w:rsid w:val="00B3139D"/>
    <w:rsid w:val="00B31601"/>
    <w:rsid w:val="00B31A31"/>
    <w:rsid w:val="00B31B7B"/>
    <w:rsid w:val="00B31D3E"/>
    <w:rsid w:val="00B31DDE"/>
    <w:rsid w:val="00B31E3E"/>
    <w:rsid w:val="00B31FA7"/>
    <w:rsid w:val="00B320BF"/>
    <w:rsid w:val="00B3223A"/>
    <w:rsid w:val="00B32398"/>
    <w:rsid w:val="00B32970"/>
    <w:rsid w:val="00B32CC7"/>
    <w:rsid w:val="00B33C49"/>
    <w:rsid w:val="00B33F19"/>
    <w:rsid w:val="00B3409D"/>
    <w:rsid w:val="00B3435D"/>
    <w:rsid w:val="00B3486E"/>
    <w:rsid w:val="00B34B0B"/>
    <w:rsid w:val="00B34F4D"/>
    <w:rsid w:val="00B35590"/>
    <w:rsid w:val="00B35608"/>
    <w:rsid w:val="00B35852"/>
    <w:rsid w:val="00B35A9B"/>
    <w:rsid w:val="00B362D0"/>
    <w:rsid w:val="00B36545"/>
    <w:rsid w:val="00B366BB"/>
    <w:rsid w:val="00B36887"/>
    <w:rsid w:val="00B369EA"/>
    <w:rsid w:val="00B36B7E"/>
    <w:rsid w:val="00B36BD9"/>
    <w:rsid w:val="00B36DDB"/>
    <w:rsid w:val="00B3705D"/>
    <w:rsid w:val="00B3766E"/>
    <w:rsid w:val="00B377A2"/>
    <w:rsid w:val="00B3780F"/>
    <w:rsid w:val="00B378E9"/>
    <w:rsid w:val="00B37B59"/>
    <w:rsid w:val="00B37BB1"/>
    <w:rsid w:val="00B37DF9"/>
    <w:rsid w:val="00B400A1"/>
    <w:rsid w:val="00B40568"/>
    <w:rsid w:val="00B407D3"/>
    <w:rsid w:val="00B40A02"/>
    <w:rsid w:val="00B40EC4"/>
    <w:rsid w:val="00B40EEC"/>
    <w:rsid w:val="00B40F77"/>
    <w:rsid w:val="00B411C8"/>
    <w:rsid w:val="00B41252"/>
    <w:rsid w:val="00B4131F"/>
    <w:rsid w:val="00B413C0"/>
    <w:rsid w:val="00B4157C"/>
    <w:rsid w:val="00B41609"/>
    <w:rsid w:val="00B4165A"/>
    <w:rsid w:val="00B41C04"/>
    <w:rsid w:val="00B41C7D"/>
    <w:rsid w:val="00B41FA0"/>
    <w:rsid w:val="00B4207D"/>
    <w:rsid w:val="00B425A7"/>
    <w:rsid w:val="00B42A2E"/>
    <w:rsid w:val="00B42ABC"/>
    <w:rsid w:val="00B42B1D"/>
    <w:rsid w:val="00B42B2E"/>
    <w:rsid w:val="00B42C3B"/>
    <w:rsid w:val="00B42E7D"/>
    <w:rsid w:val="00B43158"/>
    <w:rsid w:val="00B43318"/>
    <w:rsid w:val="00B43396"/>
    <w:rsid w:val="00B433BF"/>
    <w:rsid w:val="00B433FC"/>
    <w:rsid w:val="00B437BF"/>
    <w:rsid w:val="00B44090"/>
    <w:rsid w:val="00B44667"/>
    <w:rsid w:val="00B446C4"/>
    <w:rsid w:val="00B447DB"/>
    <w:rsid w:val="00B449B7"/>
    <w:rsid w:val="00B44A92"/>
    <w:rsid w:val="00B44ACF"/>
    <w:rsid w:val="00B44DE8"/>
    <w:rsid w:val="00B44E39"/>
    <w:rsid w:val="00B45FBF"/>
    <w:rsid w:val="00B460AC"/>
    <w:rsid w:val="00B46279"/>
    <w:rsid w:val="00B46634"/>
    <w:rsid w:val="00B46F6A"/>
    <w:rsid w:val="00B47452"/>
    <w:rsid w:val="00B47597"/>
    <w:rsid w:val="00B475CF"/>
    <w:rsid w:val="00B476D1"/>
    <w:rsid w:val="00B4778C"/>
    <w:rsid w:val="00B47903"/>
    <w:rsid w:val="00B47967"/>
    <w:rsid w:val="00B479E9"/>
    <w:rsid w:val="00B47D7C"/>
    <w:rsid w:val="00B509B0"/>
    <w:rsid w:val="00B50D91"/>
    <w:rsid w:val="00B50F8E"/>
    <w:rsid w:val="00B51186"/>
    <w:rsid w:val="00B514F2"/>
    <w:rsid w:val="00B5150D"/>
    <w:rsid w:val="00B5171E"/>
    <w:rsid w:val="00B51B53"/>
    <w:rsid w:val="00B51C31"/>
    <w:rsid w:val="00B522DB"/>
    <w:rsid w:val="00B52683"/>
    <w:rsid w:val="00B52A97"/>
    <w:rsid w:val="00B52AD2"/>
    <w:rsid w:val="00B52C49"/>
    <w:rsid w:val="00B52CFB"/>
    <w:rsid w:val="00B5306F"/>
    <w:rsid w:val="00B539D3"/>
    <w:rsid w:val="00B53B29"/>
    <w:rsid w:val="00B53B95"/>
    <w:rsid w:val="00B53C35"/>
    <w:rsid w:val="00B53C9B"/>
    <w:rsid w:val="00B53D45"/>
    <w:rsid w:val="00B5401C"/>
    <w:rsid w:val="00B541ED"/>
    <w:rsid w:val="00B548A2"/>
    <w:rsid w:val="00B548BE"/>
    <w:rsid w:val="00B54D5D"/>
    <w:rsid w:val="00B54D66"/>
    <w:rsid w:val="00B54FF8"/>
    <w:rsid w:val="00B5582C"/>
    <w:rsid w:val="00B55A25"/>
    <w:rsid w:val="00B55DE5"/>
    <w:rsid w:val="00B55E70"/>
    <w:rsid w:val="00B55F81"/>
    <w:rsid w:val="00B56103"/>
    <w:rsid w:val="00B56144"/>
    <w:rsid w:val="00B56229"/>
    <w:rsid w:val="00B563A7"/>
    <w:rsid w:val="00B5651F"/>
    <w:rsid w:val="00B5708D"/>
    <w:rsid w:val="00B5745C"/>
    <w:rsid w:val="00B57477"/>
    <w:rsid w:val="00B574C7"/>
    <w:rsid w:val="00B57DCA"/>
    <w:rsid w:val="00B57DF9"/>
    <w:rsid w:val="00B6066E"/>
    <w:rsid w:val="00B607CA"/>
    <w:rsid w:val="00B60DE5"/>
    <w:rsid w:val="00B60E88"/>
    <w:rsid w:val="00B611A3"/>
    <w:rsid w:val="00B615DC"/>
    <w:rsid w:val="00B61864"/>
    <w:rsid w:val="00B61B84"/>
    <w:rsid w:val="00B61DC4"/>
    <w:rsid w:val="00B61DE8"/>
    <w:rsid w:val="00B621FE"/>
    <w:rsid w:val="00B624E5"/>
    <w:rsid w:val="00B62652"/>
    <w:rsid w:val="00B62742"/>
    <w:rsid w:val="00B62808"/>
    <w:rsid w:val="00B62984"/>
    <w:rsid w:val="00B629EC"/>
    <w:rsid w:val="00B62FE5"/>
    <w:rsid w:val="00B632AA"/>
    <w:rsid w:val="00B636AE"/>
    <w:rsid w:val="00B639B9"/>
    <w:rsid w:val="00B63AE0"/>
    <w:rsid w:val="00B63B18"/>
    <w:rsid w:val="00B63BBD"/>
    <w:rsid w:val="00B63DB5"/>
    <w:rsid w:val="00B6415C"/>
    <w:rsid w:val="00B6418D"/>
    <w:rsid w:val="00B641F9"/>
    <w:rsid w:val="00B65939"/>
    <w:rsid w:val="00B65C44"/>
    <w:rsid w:val="00B65C57"/>
    <w:rsid w:val="00B65E98"/>
    <w:rsid w:val="00B65EF6"/>
    <w:rsid w:val="00B6633D"/>
    <w:rsid w:val="00B667E9"/>
    <w:rsid w:val="00B669CB"/>
    <w:rsid w:val="00B66C42"/>
    <w:rsid w:val="00B66C81"/>
    <w:rsid w:val="00B66C89"/>
    <w:rsid w:val="00B66FE6"/>
    <w:rsid w:val="00B6701E"/>
    <w:rsid w:val="00B67094"/>
    <w:rsid w:val="00B67293"/>
    <w:rsid w:val="00B67429"/>
    <w:rsid w:val="00B67936"/>
    <w:rsid w:val="00B67CD3"/>
    <w:rsid w:val="00B700D1"/>
    <w:rsid w:val="00B70197"/>
    <w:rsid w:val="00B703BF"/>
    <w:rsid w:val="00B705A0"/>
    <w:rsid w:val="00B70610"/>
    <w:rsid w:val="00B706CF"/>
    <w:rsid w:val="00B70C23"/>
    <w:rsid w:val="00B70E24"/>
    <w:rsid w:val="00B70FA3"/>
    <w:rsid w:val="00B719B9"/>
    <w:rsid w:val="00B71D92"/>
    <w:rsid w:val="00B71D9E"/>
    <w:rsid w:val="00B71E7C"/>
    <w:rsid w:val="00B71F19"/>
    <w:rsid w:val="00B72202"/>
    <w:rsid w:val="00B722A3"/>
    <w:rsid w:val="00B722CD"/>
    <w:rsid w:val="00B72389"/>
    <w:rsid w:val="00B728E5"/>
    <w:rsid w:val="00B731F0"/>
    <w:rsid w:val="00B7322E"/>
    <w:rsid w:val="00B73546"/>
    <w:rsid w:val="00B73629"/>
    <w:rsid w:val="00B736B5"/>
    <w:rsid w:val="00B73807"/>
    <w:rsid w:val="00B73938"/>
    <w:rsid w:val="00B7396C"/>
    <w:rsid w:val="00B73B71"/>
    <w:rsid w:val="00B73E4F"/>
    <w:rsid w:val="00B7430A"/>
    <w:rsid w:val="00B74401"/>
    <w:rsid w:val="00B746D0"/>
    <w:rsid w:val="00B7477B"/>
    <w:rsid w:val="00B74A88"/>
    <w:rsid w:val="00B74CA6"/>
    <w:rsid w:val="00B74D2C"/>
    <w:rsid w:val="00B75419"/>
    <w:rsid w:val="00B7543A"/>
    <w:rsid w:val="00B755B0"/>
    <w:rsid w:val="00B755E5"/>
    <w:rsid w:val="00B757FB"/>
    <w:rsid w:val="00B7595E"/>
    <w:rsid w:val="00B75A21"/>
    <w:rsid w:val="00B75E5B"/>
    <w:rsid w:val="00B76223"/>
    <w:rsid w:val="00B76292"/>
    <w:rsid w:val="00B76473"/>
    <w:rsid w:val="00B76550"/>
    <w:rsid w:val="00B76977"/>
    <w:rsid w:val="00B7718E"/>
    <w:rsid w:val="00B772DD"/>
    <w:rsid w:val="00B7752B"/>
    <w:rsid w:val="00B77CFD"/>
    <w:rsid w:val="00B80992"/>
    <w:rsid w:val="00B80AAC"/>
    <w:rsid w:val="00B80BAB"/>
    <w:rsid w:val="00B80D07"/>
    <w:rsid w:val="00B8123C"/>
    <w:rsid w:val="00B815C2"/>
    <w:rsid w:val="00B817A2"/>
    <w:rsid w:val="00B817E7"/>
    <w:rsid w:val="00B81B31"/>
    <w:rsid w:val="00B81BE0"/>
    <w:rsid w:val="00B81D0D"/>
    <w:rsid w:val="00B81F1C"/>
    <w:rsid w:val="00B82483"/>
    <w:rsid w:val="00B8262C"/>
    <w:rsid w:val="00B82A9D"/>
    <w:rsid w:val="00B82D77"/>
    <w:rsid w:val="00B82FD5"/>
    <w:rsid w:val="00B83089"/>
    <w:rsid w:val="00B8317A"/>
    <w:rsid w:val="00B83401"/>
    <w:rsid w:val="00B8365A"/>
    <w:rsid w:val="00B8369D"/>
    <w:rsid w:val="00B83980"/>
    <w:rsid w:val="00B83D39"/>
    <w:rsid w:val="00B83DD4"/>
    <w:rsid w:val="00B840D4"/>
    <w:rsid w:val="00B84165"/>
    <w:rsid w:val="00B843B5"/>
    <w:rsid w:val="00B8481F"/>
    <w:rsid w:val="00B84C1A"/>
    <w:rsid w:val="00B84C6A"/>
    <w:rsid w:val="00B84E26"/>
    <w:rsid w:val="00B84F24"/>
    <w:rsid w:val="00B85071"/>
    <w:rsid w:val="00B850E3"/>
    <w:rsid w:val="00B851DF"/>
    <w:rsid w:val="00B85466"/>
    <w:rsid w:val="00B85744"/>
    <w:rsid w:val="00B857F1"/>
    <w:rsid w:val="00B8582F"/>
    <w:rsid w:val="00B85838"/>
    <w:rsid w:val="00B8621C"/>
    <w:rsid w:val="00B8623E"/>
    <w:rsid w:val="00B864F3"/>
    <w:rsid w:val="00B866BB"/>
    <w:rsid w:val="00B867BA"/>
    <w:rsid w:val="00B86846"/>
    <w:rsid w:val="00B868B2"/>
    <w:rsid w:val="00B86D11"/>
    <w:rsid w:val="00B87137"/>
    <w:rsid w:val="00B871A0"/>
    <w:rsid w:val="00B87285"/>
    <w:rsid w:val="00B872ED"/>
    <w:rsid w:val="00B8736F"/>
    <w:rsid w:val="00B874DA"/>
    <w:rsid w:val="00B8766D"/>
    <w:rsid w:val="00B8778D"/>
    <w:rsid w:val="00B8794B"/>
    <w:rsid w:val="00B8795B"/>
    <w:rsid w:val="00B87A37"/>
    <w:rsid w:val="00B87ABC"/>
    <w:rsid w:val="00B87FBC"/>
    <w:rsid w:val="00B90243"/>
    <w:rsid w:val="00B902EF"/>
    <w:rsid w:val="00B9062E"/>
    <w:rsid w:val="00B90B5A"/>
    <w:rsid w:val="00B90C92"/>
    <w:rsid w:val="00B911E7"/>
    <w:rsid w:val="00B9122A"/>
    <w:rsid w:val="00B91AAF"/>
    <w:rsid w:val="00B92F24"/>
    <w:rsid w:val="00B92FBB"/>
    <w:rsid w:val="00B93401"/>
    <w:rsid w:val="00B934AC"/>
    <w:rsid w:val="00B9357B"/>
    <w:rsid w:val="00B93EBA"/>
    <w:rsid w:val="00B9424A"/>
    <w:rsid w:val="00B949F8"/>
    <w:rsid w:val="00B94ABB"/>
    <w:rsid w:val="00B9502A"/>
    <w:rsid w:val="00B9511E"/>
    <w:rsid w:val="00B954A5"/>
    <w:rsid w:val="00B954B5"/>
    <w:rsid w:val="00B95D9B"/>
    <w:rsid w:val="00B95EF4"/>
    <w:rsid w:val="00B95EF5"/>
    <w:rsid w:val="00B961C9"/>
    <w:rsid w:val="00B9648B"/>
    <w:rsid w:val="00B964A1"/>
    <w:rsid w:val="00B96559"/>
    <w:rsid w:val="00B96935"/>
    <w:rsid w:val="00B96AC8"/>
    <w:rsid w:val="00B96AF1"/>
    <w:rsid w:val="00B96CC7"/>
    <w:rsid w:val="00B97164"/>
    <w:rsid w:val="00B9733D"/>
    <w:rsid w:val="00B97FB7"/>
    <w:rsid w:val="00BA010F"/>
    <w:rsid w:val="00BA0463"/>
    <w:rsid w:val="00BA057A"/>
    <w:rsid w:val="00BA10EB"/>
    <w:rsid w:val="00BA1178"/>
    <w:rsid w:val="00BA15CA"/>
    <w:rsid w:val="00BA16E0"/>
    <w:rsid w:val="00BA1D75"/>
    <w:rsid w:val="00BA1DDB"/>
    <w:rsid w:val="00BA1E31"/>
    <w:rsid w:val="00BA2395"/>
    <w:rsid w:val="00BA2620"/>
    <w:rsid w:val="00BA278B"/>
    <w:rsid w:val="00BA2941"/>
    <w:rsid w:val="00BA297B"/>
    <w:rsid w:val="00BA2DF6"/>
    <w:rsid w:val="00BA3181"/>
    <w:rsid w:val="00BA36D2"/>
    <w:rsid w:val="00BA3738"/>
    <w:rsid w:val="00BA3750"/>
    <w:rsid w:val="00BA37CF"/>
    <w:rsid w:val="00BA3A00"/>
    <w:rsid w:val="00BA3AD2"/>
    <w:rsid w:val="00BA3BF0"/>
    <w:rsid w:val="00BA3F40"/>
    <w:rsid w:val="00BA40D7"/>
    <w:rsid w:val="00BA4239"/>
    <w:rsid w:val="00BA4301"/>
    <w:rsid w:val="00BA50B6"/>
    <w:rsid w:val="00BA52AF"/>
    <w:rsid w:val="00BA567C"/>
    <w:rsid w:val="00BA5BA1"/>
    <w:rsid w:val="00BA5CED"/>
    <w:rsid w:val="00BA5D40"/>
    <w:rsid w:val="00BA6447"/>
    <w:rsid w:val="00BA66E8"/>
    <w:rsid w:val="00BA6AE3"/>
    <w:rsid w:val="00BA6CE1"/>
    <w:rsid w:val="00BA6E02"/>
    <w:rsid w:val="00BA739D"/>
    <w:rsid w:val="00BA74E8"/>
    <w:rsid w:val="00BA7A0F"/>
    <w:rsid w:val="00BA7FC8"/>
    <w:rsid w:val="00BB0038"/>
    <w:rsid w:val="00BB0098"/>
    <w:rsid w:val="00BB0269"/>
    <w:rsid w:val="00BB04AE"/>
    <w:rsid w:val="00BB05EB"/>
    <w:rsid w:val="00BB0836"/>
    <w:rsid w:val="00BB0A80"/>
    <w:rsid w:val="00BB176E"/>
    <w:rsid w:val="00BB177D"/>
    <w:rsid w:val="00BB1896"/>
    <w:rsid w:val="00BB1994"/>
    <w:rsid w:val="00BB1B21"/>
    <w:rsid w:val="00BB1DDD"/>
    <w:rsid w:val="00BB24D6"/>
    <w:rsid w:val="00BB2ED8"/>
    <w:rsid w:val="00BB301D"/>
    <w:rsid w:val="00BB3500"/>
    <w:rsid w:val="00BB368B"/>
    <w:rsid w:val="00BB3B54"/>
    <w:rsid w:val="00BB3D37"/>
    <w:rsid w:val="00BB3D7A"/>
    <w:rsid w:val="00BB443B"/>
    <w:rsid w:val="00BB46ED"/>
    <w:rsid w:val="00BB474A"/>
    <w:rsid w:val="00BB4782"/>
    <w:rsid w:val="00BB4873"/>
    <w:rsid w:val="00BB48FF"/>
    <w:rsid w:val="00BB505A"/>
    <w:rsid w:val="00BB512A"/>
    <w:rsid w:val="00BB52CE"/>
    <w:rsid w:val="00BB5722"/>
    <w:rsid w:val="00BB5C88"/>
    <w:rsid w:val="00BB5E3B"/>
    <w:rsid w:val="00BB611B"/>
    <w:rsid w:val="00BB6231"/>
    <w:rsid w:val="00BB6272"/>
    <w:rsid w:val="00BB68EC"/>
    <w:rsid w:val="00BB6D15"/>
    <w:rsid w:val="00BB6E82"/>
    <w:rsid w:val="00BB7070"/>
    <w:rsid w:val="00BB72DF"/>
    <w:rsid w:val="00BB75CC"/>
    <w:rsid w:val="00BB76D6"/>
    <w:rsid w:val="00BC0478"/>
    <w:rsid w:val="00BC0A1E"/>
    <w:rsid w:val="00BC0A23"/>
    <w:rsid w:val="00BC0B8F"/>
    <w:rsid w:val="00BC0D22"/>
    <w:rsid w:val="00BC0E07"/>
    <w:rsid w:val="00BC0F55"/>
    <w:rsid w:val="00BC1149"/>
    <w:rsid w:val="00BC1258"/>
    <w:rsid w:val="00BC13AE"/>
    <w:rsid w:val="00BC16CC"/>
    <w:rsid w:val="00BC16DD"/>
    <w:rsid w:val="00BC1786"/>
    <w:rsid w:val="00BC1A9E"/>
    <w:rsid w:val="00BC1D80"/>
    <w:rsid w:val="00BC1D8A"/>
    <w:rsid w:val="00BC1F89"/>
    <w:rsid w:val="00BC2532"/>
    <w:rsid w:val="00BC2600"/>
    <w:rsid w:val="00BC2F32"/>
    <w:rsid w:val="00BC35A8"/>
    <w:rsid w:val="00BC35AF"/>
    <w:rsid w:val="00BC36AD"/>
    <w:rsid w:val="00BC3735"/>
    <w:rsid w:val="00BC38E2"/>
    <w:rsid w:val="00BC39AE"/>
    <w:rsid w:val="00BC3A2F"/>
    <w:rsid w:val="00BC3ABC"/>
    <w:rsid w:val="00BC3F24"/>
    <w:rsid w:val="00BC40DA"/>
    <w:rsid w:val="00BC45E4"/>
    <w:rsid w:val="00BC4692"/>
    <w:rsid w:val="00BC4DC9"/>
    <w:rsid w:val="00BC4E17"/>
    <w:rsid w:val="00BC4E1E"/>
    <w:rsid w:val="00BC4E3E"/>
    <w:rsid w:val="00BC4EA9"/>
    <w:rsid w:val="00BC50C1"/>
    <w:rsid w:val="00BC5453"/>
    <w:rsid w:val="00BC55FD"/>
    <w:rsid w:val="00BC57F9"/>
    <w:rsid w:val="00BC5833"/>
    <w:rsid w:val="00BC58D1"/>
    <w:rsid w:val="00BC5B92"/>
    <w:rsid w:val="00BC5BCF"/>
    <w:rsid w:val="00BC5FAB"/>
    <w:rsid w:val="00BC62B8"/>
    <w:rsid w:val="00BC66A4"/>
    <w:rsid w:val="00BC6A1D"/>
    <w:rsid w:val="00BC6AB7"/>
    <w:rsid w:val="00BC6FEC"/>
    <w:rsid w:val="00BC73AE"/>
    <w:rsid w:val="00BC745E"/>
    <w:rsid w:val="00BC77E1"/>
    <w:rsid w:val="00BC7873"/>
    <w:rsid w:val="00BC7DF7"/>
    <w:rsid w:val="00BD0132"/>
    <w:rsid w:val="00BD01C0"/>
    <w:rsid w:val="00BD0B11"/>
    <w:rsid w:val="00BD0D89"/>
    <w:rsid w:val="00BD0D8A"/>
    <w:rsid w:val="00BD127C"/>
    <w:rsid w:val="00BD179D"/>
    <w:rsid w:val="00BD19D0"/>
    <w:rsid w:val="00BD1B0C"/>
    <w:rsid w:val="00BD1B6F"/>
    <w:rsid w:val="00BD1D54"/>
    <w:rsid w:val="00BD1E05"/>
    <w:rsid w:val="00BD2253"/>
    <w:rsid w:val="00BD228E"/>
    <w:rsid w:val="00BD24A7"/>
    <w:rsid w:val="00BD251F"/>
    <w:rsid w:val="00BD260E"/>
    <w:rsid w:val="00BD2D60"/>
    <w:rsid w:val="00BD2EB7"/>
    <w:rsid w:val="00BD303F"/>
    <w:rsid w:val="00BD30CB"/>
    <w:rsid w:val="00BD3428"/>
    <w:rsid w:val="00BD373C"/>
    <w:rsid w:val="00BD3830"/>
    <w:rsid w:val="00BD3C7F"/>
    <w:rsid w:val="00BD3DA3"/>
    <w:rsid w:val="00BD40FD"/>
    <w:rsid w:val="00BD424E"/>
    <w:rsid w:val="00BD4381"/>
    <w:rsid w:val="00BD4455"/>
    <w:rsid w:val="00BD49C6"/>
    <w:rsid w:val="00BD4BF2"/>
    <w:rsid w:val="00BD4CB4"/>
    <w:rsid w:val="00BD4DB1"/>
    <w:rsid w:val="00BD4FBC"/>
    <w:rsid w:val="00BD5177"/>
    <w:rsid w:val="00BD5252"/>
    <w:rsid w:val="00BD5520"/>
    <w:rsid w:val="00BD5784"/>
    <w:rsid w:val="00BD603D"/>
    <w:rsid w:val="00BD604C"/>
    <w:rsid w:val="00BD6096"/>
    <w:rsid w:val="00BD6162"/>
    <w:rsid w:val="00BD6755"/>
    <w:rsid w:val="00BD67E5"/>
    <w:rsid w:val="00BD695A"/>
    <w:rsid w:val="00BD6B0C"/>
    <w:rsid w:val="00BD6B4B"/>
    <w:rsid w:val="00BD6CBF"/>
    <w:rsid w:val="00BD7490"/>
    <w:rsid w:val="00BD7578"/>
    <w:rsid w:val="00BD7659"/>
    <w:rsid w:val="00BD77CE"/>
    <w:rsid w:val="00BD7A4B"/>
    <w:rsid w:val="00BD7B09"/>
    <w:rsid w:val="00BD7B8A"/>
    <w:rsid w:val="00BD7BF0"/>
    <w:rsid w:val="00BD7BF8"/>
    <w:rsid w:val="00BD7CE1"/>
    <w:rsid w:val="00BD7F3B"/>
    <w:rsid w:val="00BE0002"/>
    <w:rsid w:val="00BE1274"/>
    <w:rsid w:val="00BE14D7"/>
    <w:rsid w:val="00BE1843"/>
    <w:rsid w:val="00BE1C8B"/>
    <w:rsid w:val="00BE214C"/>
    <w:rsid w:val="00BE2228"/>
    <w:rsid w:val="00BE25F4"/>
    <w:rsid w:val="00BE280A"/>
    <w:rsid w:val="00BE2BE2"/>
    <w:rsid w:val="00BE2CEF"/>
    <w:rsid w:val="00BE2D8A"/>
    <w:rsid w:val="00BE327E"/>
    <w:rsid w:val="00BE3864"/>
    <w:rsid w:val="00BE38BD"/>
    <w:rsid w:val="00BE3BED"/>
    <w:rsid w:val="00BE3C5D"/>
    <w:rsid w:val="00BE3DCB"/>
    <w:rsid w:val="00BE42B5"/>
    <w:rsid w:val="00BE44F2"/>
    <w:rsid w:val="00BE4570"/>
    <w:rsid w:val="00BE45D1"/>
    <w:rsid w:val="00BE4817"/>
    <w:rsid w:val="00BE4CC6"/>
    <w:rsid w:val="00BE5433"/>
    <w:rsid w:val="00BE54CA"/>
    <w:rsid w:val="00BE59A8"/>
    <w:rsid w:val="00BE59F8"/>
    <w:rsid w:val="00BE5D4C"/>
    <w:rsid w:val="00BE5E1B"/>
    <w:rsid w:val="00BE6061"/>
    <w:rsid w:val="00BE6124"/>
    <w:rsid w:val="00BE68FA"/>
    <w:rsid w:val="00BE69F5"/>
    <w:rsid w:val="00BE6BA3"/>
    <w:rsid w:val="00BE6E2B"/>
    <w:rsid w:val="00BE72C7"/>
    <w:rsid w:val="00BE739C"/>
    <w:rsid w:val="00BE7520"/>
    <w:rsid w:val="00BE7690"/>
    <w:rsid w:val="00BE76C1"/>
    <w:rsid w:val="00BE7D11"/>
    <w:rsid w:val="00BE7FFE"/>
    <w:rsid w:val="00BF0321"/>
    <w:rsid w:val="00BF03E9"/>
    <w:rsid w:val="00BF0412"/>
    <w:rsid w:val="00BF09B4"/>
    <w:rsid w:val="00BF0D79"/>
    <w:rsid w:val="00BF0DEA"/>
    <w:rsid w:val="00BF108E"/>
    <w:rsid w:val="00BF12B9"/>
    <w:rsid w:val="00BF12CD"/>
    <w:rsid w:val="00BF142A"/>
    <w:rsid w:val="00BF1518"/>
    <w:rsid w:val="00BF1529"/>
    <w:rsid w:val="00BF16CC"/>
    <w:rsid w:val="00BF1E1F"/>
    <w:rsid w:val="00BF1ED8"/>
    <w:rsid w:val="00BF2198"/>
    <w:rsid w:val="00BF23E7"/>
    <w:rsid w:val="00BF272D"/>
    <w:rsid w:val="00BF294B"/>
    <w:rsid w:val="00BF2B41"/>
    <w:rsid w:val="00BF2C34"/>
    <w:rsid w:val="00BF2D38"/>
    <w:rsid w:val="00BF2DF0"/>
    <w:rsid w:val="00BF31C7"/>
    <w:rsid w:val="00BF3458"/>
    <w:rsid w:val="00BF34EF"/>
    <w:rsid w:val="00BF35B9"/>
    <w:rsid w:val="00BF400D"/>
    <w:rsid w:val="00BF4BDA"/>
    <w:rsid w:val="00BF4C4C"/>
    <w:rsid w:val="00BF4C72"/>
    <w:rsid w:val="00BF4D5B"/>
    <w:rsid w:val="00BF5113"/>
    <w:rsid w:val="00BF516C"/>
    <w:rsid w:val="00BF53B1"/>
    <w:rsid w:val="00BF5BB8"/>
    <w:rsid w:val="00BF5BE0"/>
    <w:rsid w:val="00BF5F10"/>
    <w:rsid w:val="00BF611E"/>
    <w:rsid w:val="00BF616C"/>
    <w:rsid w:val="00BF67C1"/>
    <w:rsid w:val="00BF6A68"/>
    <w:rsid w:val="00BF6B4A"/>
    <w:rsid w:val="00BF70A6"/>
    <w:rsid w:val="00BF71D1"/>
    <w:rsid w:val="00BF71D8"/>
    <w:rsid w:val="00BF7819"/>
    <w:rsid w:val="00BF7B1D"/>
    <w:rsid w:val="00BF7B4F"/>
    <w:rsid w:val="00BF7CF2"/>
    <w:rsid w:val="00BF7FF5"/>
    <w:rsid w:val="00C00048"/>
    <w:rsid w:val="00C00106"/>
    <w:rsid w:val="00C007E0"/>
    <w:rsid w:val="00C00821"/>
    <w:rsid w:val="00C0089E"/>
    <w:rsid w:val="00C00ABC"/>
    <w:rsid w:val="00C01005"/>
    <w:rsid w:val="00C012A1"/>
    <w:rsid w:val="00C0186A"/>
    <w:rsid w:val="00C0197D"/>
    <w:rsid w:val="00C01EC8"/>
    <w:rsid w:val="00C02174"/>
    <w:rsid w:val="00C02206"/>
    <w:rsid w:val="00C02413"/>
    <w:rsid w:val="00C02594"/>
    <w:rsid w:val="00C025E3"/>
    <w:rsid w:val="00C026AF"/>
    <w:rsid w:val="00C02805"/>
    <w:rsid w:val="00C0287B"/>
    <w:rsid w:val="00C029D5"/>
    <w:rsid w:val="00C02EE2"/>
    <w:rsid w:val="00C02FA8"/>
    <w:rsid w:val="00C030DB"/>
    <w:rsid w:val="00C031A5"/>
    <w:rsid w:val="00C03284"/>
    <w:rsid w:val="00C03297"/>
    <w:rsid w:val="00C0338D"/>
    <w:rsid w:val="00C036C3"/>
    <w:rsid w:val="00C03779"/>
    <w:rsid w:val="00C037A3"/>
    <w:rsid w:val="00C03826"/>
    <w:rsid w:val="00C03FBC"/>
    <w:rsid w:val="00C04089"/>
    <w:rsid w:val="00C04259"/>
    <w:rsid w:val="00C04577"/>
    <w:rsid w:val="00C045EC"/>
    <w:rsid w:val="00C047AF"/>
    <w:rsid w:val="00C04AE5"/>
    <w:rsid w:val="00C04CFA"/>
    <w:rsid w:val="00C05483"/>
    <w:rsid w:val="00C055EE"/>
    <w:rsid w:val="00C0576D"/>
    <w:rsid w:val="00C058A6"/>
    <w:rsid w:val="00C05918"/>
    <w:rsid w:val="00C05EAC"/>
    <w:rsid w:val="00C0632B"/>
    <w:rsid w:val="00C064DF"/>
    <w:rsid w:val="00C06633"/>
    <w:rsid w:val="00C06829"/>
    <w:rsid w:val="00C068FA"/>
    <w:rsid w:val="00C06B4F"/>
    <w:rsid w:val="00C074C9"/>
    <w:rsid w:val="00C07598"/>
    <w:rsid w:val="00C079F7"/>
    <w:rsid w:val="00C07E74"/>
    <w:rsid w:val="00C10282"/>
    <w:rsid w:val="00C10371"/>
    <w:rsid w:val="00C10AD9"/>
    <w:rsid w:val="00C10BE2"/>
    <w:rsid w:val="00C10E44"/>
    <w:rsid w:val="00C1138E"/>
    <w:rsid w:val="00C1173C"/>
    <w:rsid w:val="00C117BE"/>
    <w:rsid w:val="00C1191C"/>
    <w:rsid w:val="00C12132"/>
    <w:rsid w:val="00C126B6"/>
    <w:rsid w:val="00C1273D"/>
    <w:rsid w:val="00C1317F"/>
    <w:rsid w:val="00C1340F"/>
    <w:rsid w:val="00C13501"/>
    <w:rsid w:val="00C1359F"/>
    <w:rsid w:val="00C13618"/>
    <w:rsid w:val="00C136CD"/>
    <w:rsid w:val="00C13EE5"/>
    <w:rsid w:val="00C13F66"/>
    <w:rsid w:val="00C140A3"/>
    <w:rsid w:val="00C14714"/>
    <w:rsid w:val="00C14810"/>
    <w:rsid w:val="00C14CAB"/>
    <w:rsid w:val="00C1513A"/>
    <w:rsid w:val="00C15383"/>
    <w:rsid w:val="00C153EE"/>
    <w:rsid w:val="00C15756"/>
    <w:rsid w:val="00C159E2"/>
    <w:rsid w:val="00C15AA3"/>
    <w:rsid w:val="00C15AF8"/>
    <w:rsid w:val="00C15B3E"/>
    <w:rsid w:val="00C15DDA"/>
    <w:rsid w:val="00C16061"/>
    <w:rsid w:val="00C16216"/>
    <w:rsid w:val="00C165A3"/>
    <w:rsid w:val="00C166DD"/>
    <w:rsid w:val="00C16710"/>
    <w:rsid w:val="00C16771"/>
    <w:rsid w:val="00C16ADA"/>
    <w:rsid w:val="00C16B50"/>
    <w:rsid w:val="00C16C76"/>
    <w:rsid w:val="00C171AE"/>
    <w:rsid w:val="00C172C3"/>
    <w:rsid w:val="00C17311"/>
    <w:rsid w:val="00C173BD"/>
    <w:rsid w:val="00C1742D"/>
    <w:rsid w:val="00C17596"/>
    <w:rsid w:val="00C1785B"/>
    <w:rsid w:val="00C17C91"/>
    <w:rsid w:val="00C17FE1"/>
    <w:rsid w:val="00C204CF"/>
    <w:rsid w:val="00C20617"/>
    <w:rsid w:val="00C20646"/>
    <w:rsid w:val="00C20B7F"/>
    <w:rsid w:val="00C20CEE"/>
    <w:rsid w:val="00C20EE8"/>
    <w:rsid w:val="00C2105A"/>
    <w:rsid w:val="00C210E0"/>
    <w:rsid w:val="00C21185"/>
    <w:rsid w:val="00C211DD"/>
    <w:rsid w:val="00C214D0"/>
    <w:rsid w:val="00C21647"/>
    <w:rsid w:val="00C21AEE"/>
    <w:rsid w:val="00C22122"/>
    <w:rsid w:val="00C22829"/>
    <w:rsid w:val="00C22D21"/>
    <w:rsid w:val="00C22E03"/>
    <w:rsid w:val="00C230B4"/>
    <w:rsid w:val="00C236C9"/>
    <w:rsid w:val="00C23814"/>
    <w:rsid w:val="00C2383E"/>
    <w:rsid w:val="00C238B7"/>
    <w:rsid w:val="00C23FD9"/>
    <w:rsid w:val="00C244C9"/>
    <w:rsid w:val="00C24667"/>
    <w:rsid w:val="00C24746"/>
    <w:rsid w:val="00C247A1"/>
    <w:rsid w:val="00C24927"/>
    <w:rsid w:val="00C24BA3"/>
    <w:rsid w:val="00C24DEA"/>
    <w:rsid w:val="00C25517"/>
    <w:rsid w:val="00C2569E"/>
    <w:rsid w:val="00C2589E"/>
    <w:rsid w:val="00C259D5"/>
    <w:rsid w:val="00C25C0B"/>
    <w:rsid w:val="00C25F90"/>
    <w:rsid w:val="00C26576"/>
    <w:rsid w:val="00C26AD8"/>
    <w:rsid w:val="00C26F48"/>
    <w:rsid w:val="00C273B2"/>
    <w:rsid w:val="00C27462"/>
    <w:rsid w:val="00C27766"/>
    <w:rsid w:val="00C27D7B"/>
    <w:rsid w:val="00C3004C"/>
    <w:rsid w:val="00C30246"/>
    <w:rsid w:val="00C30427"/>
    <w:rsid w:val="00C30734"/>
    <w:rsid w:val="00C30849"/>
    <w:rsid w:val="00C30B4F"/>
    <w:rsid w:val="00C30D8A"/>
    <w:rsid w:val="00C315CD"/>
    <w:rsid w:val="00C31C91"/>
    <w:rsid w:val="00C31CA2"/>
    <w:rsid w:val="00C32581"/>
    <w:rsid w:val="00C328BF"/>
    <w:rsid w:val="00C329C7"/>
    <w:rsid w:val="00C3307D"/>
    <w:rsid w:val="00C3332B"/>
    <w:rsid w:val="00C33415"/>
    <w:rsid w:val="00C334BA"/>
    <w:rsid w:val="00C3370B"/>
    <w:rsid w:val="00C337C9"/>
    <w:rsid w:val="00C3384E"/>
    <w:rsid w:val="00C33A26"/>
    <w:rsid w:val="00C33B1E"/>
    <w:rsid w:val="00C33F35"/>
    <w:rsid w:val="00C340EC"/>
    <w:rsid w:val="00C34337"/>
    <w:rsid w:val="00C34553"/>
    <w:rsid w:val="00C34780"/>
    <w:rsid w:val="00C348CA"/>
    <w:rsid w:val="00C3497C"/>
    <w:rsid w:val="00C34E7E"/>
    <w:rsid w:val="00C35693"/>
    <w:rsid w:val="00C35A58"/>
    <w:rsid w:val="00C360E9"/>
    <w:rsid w:val="00C364C9"/>
    <w:rsid w:val="00C366CB"/>
    <w:rsid w:val="00C367A9"/>
    <w:rsid w:val="00C36A16"/>
    <w:rsid w:val="00C36B01"/>
    <w:rsid w:val="00C36F4F"/>
    <w:rsid w:val="00C3733D"/>
    <w:rsid w:val="00C3753E"/>
    <w:rsid w:val="00C37598"/>
    <w:rsid w:val="00C37F23"/>
    <w:rsid w:val="00C40662"/>
    <w:rsid w:val="00C40670"/>
    <w:rsid w:val="00C40D71"/>
    <w:rsid w:val="00C40DC8"/>
    <w:rsid w:val="00C415D1"/>
    <w:rsid w:val="00C421E8"/>
    <w:rsid w:val="00C4252E"/>
    <w:rsid w:val="00C425B4"/>
    <w:rsid w:val="00C42733"/>
    <w:rsid w:val="00C42EFE"/>
    <w:rsid w:val="00C4312E"/>
    <w:rsid w:val="00C43265"/>
    <w:rsid w:val="00C435AB"/>
    <w:rsid w:val="00C43A4C"/>
    <w:rsid w:val="00C43B0A"/>
    <w:rsid w:val="00C441C2"/>
    <w:rsid w:val="00C4423D"/>
    <w:rsid w:val="00C449DC"/>
    <w:rsid w:val="00C44B7B"/>
    <w:rsid w:val="00C459A1"/>
    <w:rsid w:val="00C45C1F"/>
    <w:rsid w:val="00C45E77"/>
    <w:rsid w:val="00C462D3"/>
    <w:rsid w:val="00C463A2"/>
    <w:rsid w:val="00C46632"/>
    <w:rsid w:val="00C46A74"/>
    <w:rsid w:val="00C47167"/>
    <w:rsid w:val="00C47320"/>
    <w:rsid w:val="00C476B3"/>
    <w:rsid w:val="00C50220"/>
    <w:rsid w:val="00C503B4"/>
    <w:rsid w:val="00C503C3"/>
    <w:rsid w:val="00C509FF"/>
    <w:rsid w:val="00C50A56"/>
    <w:rsid w:val="00C50D29"/>
    <w:rsid w:val="00C510D4"/>
    <w:rsid w:val="00C51197"/>
    <w:rsid w:val="00C51E31"/>
    <w:rsid w:val="00C51EE3"/>
    <w:rsid w:val="00C52401"/>
    <w:rsid w:val="00C524B1"/>
    <w:rsid w:val="00C525A0"/>
    <w:rsid w:val="00C52993"/>
    <w:rsid w:val="00C529A8"/>
    <w:rsid w:val="00C52A29"/>
    <w:rsid w:val="00C52B6C"/>
    <w:rsid w:val="00C52E95"/>
    <w:rsid w:val="00C52FFA"/>
    <w:rsid w:val="00C534C3"/>
    <w:rsid w:val="00C53B09"/>
    <w:rsid w:val="00C53B8F"/>
    <w:rsid w:val="00C53CDA"/>
    <w:rsid w:val="00C53EDE"/>
    <w:rsid w:val="00C53FD6"/>
    <w:rsid w:val="00C5458E"/>
    <w:rsid w:val="00C545B7"/>
    <w:rsid w:val="00C545E1"/>
    <w:rsid w:val="00C54719"/>
    <w:rsid w:val="00C5484E"/>
    <w:rsid w:val="00C54C1F"/>
    <w:rsid w:val="00C54C58"/>
    <w:rsid w:val="00C54E64"/>
    <w:rsid w:val="00C552C3"/>
    <w:rsid w:val="00C5539C"/>
    <w:rsid w:val="00C555A3"/>
    <w:rsid w:val="00C555A7"/>
    <w:rsid w:val="00C559EF"/>
    <w:rsid w:val="00C55C99"/>
    <w:rsid w:val="00C55FF5"/>
    <w:rsid w:val="00C56020"/>
    <w:rsid w:val="00C56202"/>
    <w:rsid w:val="00C5633C"/>
    <w:rsid w:val="00C56507"/>
    <w:rsid w:val="00C56589"/>
    <w:rsid w:val="00C56CCB"/>
    <w:rsid w:val="00C56F4F"/>
    <w:rsid w:val="00C57152"/>
    <w:rsid w:val="00C57329"/>
    <w:rsid w:val="00C57889"/>
    <w:rsid w:val="00C578DB"/>
    <w:rsid w:val="00C57998"/>
    <w:rsid w:val="00C57D39"/>
    <w:rsid w:val="00C57DE0"/>
    <w:rsid w:val="00C6044B"/>
    <w:rsid w:val="00C60479"/>
    <w:rsid w:val="00C605D8"/>
    <w:rsid w:val="00C6088D"/>
    <w:rsid w:val="00C608A3"/>
    <w:rsid w:val="00C608C4"/>
    <w:rsid w:val="00C60D11"/>
    <w:rsid w:val="00C60DAA"/>
    <w:rsid w:val="00C60F37"/>
    <w:rsid w:val="00C61071"/>
    <w:rsid w:val="00C611ED"/>
    <w:rsid w:val="00C61365"/>
    <w:rsid w:val="00C61901"/>
    <w:rsid w:val="00C619C4"/>
    <w:rsid w:val="00C61A4C"/>
    <w:rsid w:val="00C61FF0"/>
    <w:rsid w:val="00C6200C"/>
    <w:rsid w:val="00C6221C"/>
    <w:rsid w:val="00C625C4"/>
    <w:rsid w:val="00C6293E"/>
    <w:rsid w:val="00C62A19"/>
    <w:rsid w:val="00C62BF3"/>
    <w:rsid w:val="00C633AA"/>
    <w:rsid w:val="00C6348C"/>
    <w:rsid w:val="00C63625"/>
    <w:rsid w:val="00C638AE"/>
    <w:rsid w:val="00C63C2C"/>
    <w:rsid w:val="00C63C75"/>
    <w:rsid w:val="00C641ED"/>
    <w:rsid w:val="00C643AC"/>
    <w:rsid w:val="00C645BC"/>
    <w:rsid w:val="00C646A0"/>
    <w:rsid w:val="00C64914"/>
    <w:rsid w:val="00C649A3"/>
    <w:rsid w:val="00C64D76"/>
    <w:rsid w:val="00C64E91"/>
    <w:rsid w:val="00C650A6"/>
    <w:rsid w:val="00C6536D"/>
    <w:rsid w:val="00C65776"/>
    <w:rsid w:val="00C658AB"/>
    <w:rsid w:val="00C65DA1"/>
    <w:rsid w:val="00C66355"/>
    <w:rsid w:val="00C663BF"/>
    <w:rsid w:val="00C66475"/>
    <w:rsid w:val="00C66667"/>
    <w:rsid w:val="00C66893"/>
    <w:rsid w:val="00C66BB8"/>
    <w:rsid w:val="00C66CA4"/>
    <w:rsid w:val="00C66EE3"/>
    <w:rsid w:val="00C67020"/>
    <w:rsid w:val="00C67DD6"/>
    <w:rsid w:val="00C67E58"/>
    <w:rsid w:val="00C67EFD"/>
    <w:rsid w:val="00C70303"/>
    <w:rsid w:val="00C70320"/>
    <w:rsid w:val="00C708AD"/>
    <w:rsid w:val="00C709FA"/>
    <w:rsid w:val="00C70C58"/>
    <w:rsid w:val="00C71401"/>
    <w:rsid w:val="00C71631"/>
    <w:rsid w:val="00C71815"/>
    <w:rsid w:val="00C71906"/>
    <w:rsid w:val="00C71E82"/>
    <w:rsid w:val="00C720F7"/>
    <w:rsid w:val="00C724E8"/>
    <w:rsid w:val="00C72730"/>
    <w:rsid w:val="00C729EF"/>
    <w:rsid w:val="00C72B6A"/>
    <w:rsid w:val="00C7301F"/>
    <w:rsid w:val="00C73190"/>
    <w:rsid w:val="00C734D8"/>
    <w:rsid w:val="00C73926"/>
    <w:rsid w:val="00C73BCC"/>
    <w:rsid w:val="00C73C17"/>
    <w:rsid w:val="00C740BE"/>
    <w:rsid w:val="00C7415E"/>
    <w:rsid w:val="00C742DE"/>
    <w:rsid w:val="00C74395"/>
    <w:rsid w:val="00C74879"/>
    <w:rsid w:val="00C748F2"/>
    <w:rsid w:val="00C74DA5"/>
    <w:rsid w:val="00C75487"/>
    <w:rsid w:val="00C7553F"/>
    <w:rsid w:val="00C7578D"/>
    <w:rsid w:val="00C75861"/>
    <w:rsid w:val="00C759E5"/>
    <w:rsid w:val="00C75A33"/>
    <w:rsid w:val="00C75F20"/>
    <w:rsid w:val="00C75FC0"/>
    <w:rsid w:val="00C761F7"/>
    <w:rsid w:val="00C76219"/>
    <w:rsid w:val="00C764D5"/>
    <w:rsid w:val="00C7658E"/>
    <w:rsid w:val="00C766CC"/>
    <w:rsid w:val="00C7741C"/>
    <w:rsid w:val="00C77CA7"/>
    <w:rsid w:val="00C77F58"/>
    <w:rsid w:val="00C77F96"/>
    <w:rsid w:val="00C80B0F"/>
    <w:rsid w:val="00C80BF5"/>
    <w:rsid w:val="00C8126A"/>
    <w:rsid w:val="00C812D6"/>
    <w:rsid w:val="00C81439"/>
    <w:rsid w:val="00C814A4"/>
    <w:rsid w:val="00C816E3"/>
    <w:rsid w:val="00C819B6"/>
    <w:rsid w:val="00C81BEB"/>
    <w:rsid w:val="00C81C59"/>
    <w:rsid w:val="00C81FB3"/>
    <w:rsid w:val="00C82115"/>
    <w:rsid w:val="00C8217A"/>
    <w:rsid w:val="00C823BF"/>
    <w:rsid w:val="00C823C8"/>
    <w:rsid w:val="00C826C9"/>
    <w:rsid w:val="00C82753"/>
    <w:rsid w:val="00C828C5"/>
    <w:rsid w:val="00C82A17"/>
    <w:rsid w:val="00C82A9F"/>
    <w:rsid w:val="00C8323A"/>
    <w:rsid w:val="00C836DF"/>
    <w:rsid w:val="00C83816"/>
    <w:rsid w:val="00C83B45"/>
    <w:rsid w:val="00C83D1E"/>
    <w:rsid w:val="00C83E5E"/>
    <w:rsid w:val="00C84591"/>
    <w:rsid w:val="00C8463B"/>
    <w:rsid w:val="00C84F18"/>
    <w:rsid w:val="00C84FD2"/>
    <w:rsid w:val="00C850E2"/>
    <w:rsid w:val="00C85376"/>
    <w:rsid w:val="00C85838"/>
    <w:rsid w:val="00C85A98"/>
    <w:rsid w:val="00C85AA2"/>
    <w:rsid w:val="00C85DEB"/>
    <w:rsid w:val="00C85EC0"/>
    <w:rsid w:val="00C86419"/>
    <w:rsid w:val="00C864D0"/>
    <w:rsid w:val="00C86628"/>
    <w:rsid w:val="00C86893"/>
    <w:rsid w:val="00C869F0"/>
    <w:rsid w:val="00C8709C"/>
    <w:rsid w:val="00C87158"/>
    <w:rsid w:val="00C874D3"/>
    <w:rsid w:val="00C874DE"/>
    <w:rsid w:val="00C87578"/>
    <w:rsid w:val="00C87803"/>
    <w:rsid w:val="00C879C0"/>
    <w:rsid w:val="00C87C86"/>
    <w:rsid w:val="00C902B1"/>
    <w:rsid w:val="00C90363"/>
    <w:rsid w:val="00C90955"/>
    <w:rsid w:val="00C90B29"/>
    <w:rsid w:val="00C90D85"/>
    <w:rsid w:val="00C91155"/>
    <w:rsid w:val="00C913AC"/>
    <w:rsid w:val="00C91ADF"/>
    <w:rsid w:val="00C91BED"/>
    <w:rsid w:val="00C91EAE"/>
    <w:rsid w:val="00C920F2"/>
    <w:rsid w:val="00C92255"/>
    <w:rsid w:val="00C923C3"/>
    <w:rsid w:val="00C9246E"/>
    <w:rsid w:val="00C9247D"/>
    <w:rsid w:val="00C92621"/>
    <w:rsid w:val="00C932D7"/>
    <w:rsid w:val="00C93319"/>
    <w:rsid w:val="00C9345C"/>
    <w:rsid w:val="00C93917"/>
    <w:rsid w:val="00C9392F"/>
    <w:rsid w:val="00C93A2E"/>
    <w:rsid w:val="00C93D20"/>
    <w:rsid w:val="00C93D53"/>
    <w:rsid w:val="00C93FF2"/>
    <w:rsid w:val="00C94178"/>
    <w:rsid w:val="00C94204"/>
    <w:rsid w:val="00C94663"/>
    <w:rsid w:val="00C94C7B"/>
    <w:rsid w:val="00C94DB9"/>
    <w:rsid w:val="00C950A6"/>
    <w:rsid w:val="00C950C0"/>
    <w:rsid w:val="00C95474"/>
    <w:rsid w:val="00C95715"/>
    <w:rsid w:val="00C95CAF"/>
    <w:rsid w:val="00C95ED1"/>
    <w:rsid w:val="00C95FA4"/>
    <w:rsid w:val="00C96004"/>
    <w:rsid w:val="00C96258"/>
    <w:rsid w:val="00C97426"/>
    <w:rsid w:val="00C9756B"/>
    <w:rsid w:val="00C97777"/>
    <w:rsid w:val="00C9784C"/>
    <w:rsid w:val="00C97A3F"/>
    <w:rsid w:val="00CA060E"/>
    <w:rsid w:val="00CA0833"/>
    <w:rsid w:val="00CA0A16"/>
    <w:rsid w:val="00CA0A76"/>
    <w:rsid w:val="00CA0F79"/>
    <w:rsid w:val="00CA0FCB"/>
    <w:rsid w:val="00CA10CA"/>
    <w:rsid w:val="00CA1371"/>
    <w:rsid w:val="00CA13F5"/>
    <w:rsid w:val="00CA1774"/>
    <w:rsid w:val="00CA1CC4"/>
    <w:rsid w:val="00CA1EEF"/>
    <w:rsid w:val="00CA20D6"/>
    <w:rsid w:val="00CA217D"/>
    <w:rsid w:val="00CA21D4"/>
    <w:rsid w:val="00CA2256"/>
    <w:rsid w:val="00CA22B3"/>
    <w:rsid w:val="00CA2303"/>
    <w:rsid w:val="00CA2441"/>
    <w:rsid w:val="00CA2A1C"/>
    <w:rsid w:val="00CA2ACA"/>
    <w:rsid w:val="00CA2DD3"/>
    <w:rsid w:val="00CA31AF"/>
    <w:rsid w:val="00CA3425"/>
    <w:rsid w:val="00CA36EC"/>
    <w:rsid w:val="00CA3A61"/>
    <w:rsid w:val="00CA3FBC"/>
    <w:rsid w:val="00CA43C5"/>
    <w:rsid w:val="00CA43CA"/>
    <w:rsid w:val="00CA4779"/>
    <w:rsid w:val="00CA4883"/>
    <w:rsid w:val="00CA4BE4"/>
    <w:rsid w:val="00CA4D4D"/>
    <w:rsid w:val="00CA4E1C"/>
    <w:rsid w:val="00CA4FC2"/>
    <w:rsid w:val="00CA531A"/>
    <w:rsid w:val="00CA5414"/>
    <w:rsid w:val="00CA54D4"/>
    <w:rsid w:val="00CA5D14"/>
    <w:rsid w:val="00CA5EC9"/>
    <w:rsid w:val="00CA5F3A"/>
    <w:rsid w:val="00CA752A"/>
    <w:rsid w:val="00CA753A"/>
    <w:rsid w:val="00CA7A70"/>
    <w:rsid w:val="00CA7CF0"/>
    <w:rsid w:val="00CA7E47"/>
    <w:rsid w:val="00CB0613"/>
    <w:rsid w:val="00CB071C"/>
    <w:rsid w:val="00CB07F9"/>
    <w:rsid w:val="00CB0E4E"/>
    <w:rsid w:val="00CB0F05"/>
    <w:rsid w:val="00CB1101"/>
    <w:rsid w:val="00CB1449"/>
    <w:rsid w:val="00CB145B"/>
    <w:rsid w:val="00CB1A3A"/>
    <w:rsid w:val="00CB1B16"/>
    <w:rsid w:val="00CB1B7A"/>
    <w:rsid w:val="00CB20C2"/>
    <w:rsid w:val="00CB2377"/>
    <w:rsid w:val="00CB24DF"/>
    <w:rsid w:val="00CB28F7"/>
    <w:rsid w:val="00CB2D78"/>
    <w:rsid w:val="00CB3BBF"/>
    <w:rsid w:val="00CB3D20"/>
    <w:rsid w:val="00CB40C5"/>
    <w:rsid w:val="00CB40DB"/>
    <w:rsid w:val="00CB4168"/>
    <w:rsid w:val="00CB418A"/>
    <w:rsid w:val="00CB41FF"/>
    <w:rsid w:val="00CB4259"/>
    <w:rsid w:val="00CB42D0"/>
    <w:rsid w:val="00CB4558"/>
    <w:rsid w:val="00CB46A3"/>
    <w:rsid w:val="00CB480A"/>
    <w:rsid w:val="00CB4BB4"/>
    <w:rsid w:val="00CB4BF3"/>
    <w:rsid w:val="00CB5093"/>
    <w:rsid w:val="00CB53EB"/>
    <w:rsid w:val="00CB55F3"/>
    <w:rsid w:val="00CB5784"/>
    <w:rsid w:val="00CB59FC"/>
    <w:rsid w:val="00CB5CE9"/>
    <w:rsid w:val="00CB5EDC"/>
    <w:rsid w:val="00CB5F44"/>
    <w:rsid w:val="00CB607D"/>
    <w:rsid w:val="00CB6330"/>
    <w:rsid w:val="00CB6822"/>
    <w:rsid w:val="00CB73F6"/>
    <w:rsid w:val="00CB73F9"/>
    <w:rsid w:val="00CB76FB"/>
    <w:rsid w:val="00CB7C26"/>
    <w:rsid w:val="00CB7C8E"/>
    <w:rsid w:val="00CB7E92"/>
    <w:rsid w:val="00CB7F0E"/>
    <w:rsid w:val="00CB7F96"/>
    <w:rsid w:val="00CC01EB"/>
    <w:rsid w:val="00CC04DF"/>
    <w:rsid w:val="00CC145D"/>
    <w:rsid w:val="00CC1603"/>
    <w:rsid w:val="00CC1E9E"/>
    <w:rsid w:val="00CC212F"/>
    <w:rsid w:val="00CC2233"/>
    <w:rsid w:val="00CC228B"/>
    <w:rsid w:val="00CC22B3"/>
    <w:rsid w:val="00CC2623"/>
    <w:rsid w:val="00CC2827"/>
    <w:rsid w:val="00CC2958"/>
    <w:rsid w:val="00CC2CC2"/>
    <w:rsid w:val="00CC2D13"/>
    <w:rsid w:val="00CC2DC3"/>
    <w:rsid w:val="00CC2F90"/>
    <w:rsid w:val="00CC34B2"/>
    <w:rsid w:val="00CC34BD"/>
    <w:rsid w:val="00CC35CA"/>
    <w:rsid w:val="00CC36C0"/>
    <w:rsid w:val="00CC3774"/>
    <w:rsid w:val="00CC38B2"/>
    <w:rsid w:val="00CC3AE5"/>
    <w:rsid w:val="00CC3C9B"/>
    <w:rsid w:val="00CC3CB2"/>
    <w:rsid w:val="00CC3E48"/>
    <w:rsid w:val="00CC3E76"/>
    <w:rsid w:val="00CC3F96"/>
    <w:rsid w:val="00CC4658"/>
    <w:rsid w:val="00CC4865"/>
    <w:rsid w:val="00CC4A37"/>
    <w:rsid w:val="00CC4DAA"/>
    <w:rsid w:val="00CC4F26"/>
    <w:rsid w:val="00CC525E"/>
    <w:rsid w:val="00CC530B"/>
    <w:rsid w:val="00CC601C"/>
    <w:rsid w:val="00CC61E2"/>
    <w:rsid w:val="00CC62EE"/>
    <w:rsid w:val="00CC6687"/>
    <w:rsid w:val="00CC6924"/>
    <w:rsid w:val="00CC78BC"/>
    <w:rsid w:val="00CC7BFA"/>
    <w:rsid w:val="00CD03F7"/>
    <w:rsid w:val="00CD0445"/>
    <w:rsid w:val="00CD04B3"/>
    <w:rsid w:val="00CD060E"/>
    <w:rsid w:val="00CD09A5"/>
    <w:rsid w:val="00CD0A39"/>
    <w:rsid w:val="00CD0BE5"/>
    <w:rsid w:val="00CD1052"/>
    <w:rsid w:val="00CD1067"/>
    <w:rsid w:val="00CD107C"/>
    <w:rsid w:val="00CD10D5"/>
    <w:rsid w:val="00CD1863"/>
    <w:rsid w:val="00CD1D2C"/>
    <w:rsid w:val="00CD2188"/>
    <w:rsid w:val="00CD23E3"/>
    <w:rsid w:val="00CD2775"/>
    <w:rsid w:val="00CD2A89"/>
    <w:rsid w:val="00CD2D9A"/>
    <w:rsid w:val="00CD2F64"/>
    <w:rsid w:val="00CD3848"/>
    <w:rsid w:val="00CD38C9"/>
    <w:rsid w:val="00CD3F6C"/>
    <w:rsid w:val="00CD3FB3"/>
    <w:rsid w:val="00CD41AD"/>
    <w:rsid w:val="00CD41B9"/>
    <w:rsid w:val="00CD4447"/>
    <w:rsid w:val="00CD476A"/>
    <w:rsid w:val="00CD4819"/>
    <w:rsid w:val="00CD49DD"/>
    <w:rsid w:val="00CD4BF3"/>
    <w:rsid w:val="00CD501B"/>
    <w:rsid w:val="00CD5594"/>
    <w:rsid w:val="00CD5847"/>
    <w:rsid w:val="00CD5E55"/>
    <w:rsid w:val="00CD5E86"/>
    <w:rsid w:val="00CD6189"/>
    <w:rsid w:val="00CD6BB4"/>
    <w:rsid w:val="00CD6CA5"/>
    <w:rsid w:val="00CD6D1F"/>
    <w:rsid w:val="00CD71C9"/>
    <w:rsid w:val="00CD735A"/>
    <w:rsid w:val="00CD7496"/>
    <w:rsid w:val="00CE05F2"/>
    <w:rsid w:val="00CE09B6"/>
    <w:rsid w:val="00CE0D51"/>
    <w:rsid w:val="00CE0F09"/>
    <w:rsid w:val="00CE0F85"/>
    <w:rsid w:val="00CE1125"/>
    <w:rsid w:val="00CE1636"/>
    <w:rsid w:val="00CE175E"/>
    <w:rsid w:val="00CE1773"/>
    <w:rsid w:val="00CE1B94"/>
    <w:rsid w:val="00CE1BA7"/>
    <w:rsid w:val="00CE1C88"/>
    <w:rsid w:val="00CE21FE"/>
    <w:rsid w:val="00CE229B"/>
    <w:rsid w:val="00CE2539"/>
    <w:rsid w:val="00CE29A5"/>
    <w:rsid w:val="00CE29FE"/>
    <w:rsid w:val="00CE2E71"/>
    <w:rsid w:val="00CE31B4"/>
    <w:rsid w:val="00CE33DC"/>
    <w:rsid w:val="00CE34DC"/>
    <w:rsid w:val="00CE3C06"/>
    <w:rsid w:val="00CE42E3"/>
    <w:rsid w:val="00CE430A"/>
    <w:rsid w:val="00CE466A"/>
    <w:rsid w:val="00CE48DC"/>
    <w:rsid w:val="00CE4A79"/>
    <w:rsid w:val="00CE4D0E"/>
    <w:rsid w:val="00CE4E06"/>
    <w:rsid w:val="00CE4FE3"/>
    <w:rsid w:val="00CE547B"/>
    <w:rsid w:val="00CE57A8"/>
    <w:rsid w:val="00CE5BB5"/>
    <w:rsid w:val="00CE5D05"/>
    <w:rsid w:val="00CE5D29"/>
    <w:rsid w:val="00CE5F66"/>
    <w:rsid w:val="00CE6182"/>
    <w:rsid w:val="00CE63B5"/>
    <w:rsid w:val="00CE63D8"/>
    <w:rsid w:val="00CE66B7"/>
    <w:rsid w:val="00CE6892"/>
    <w:rsid w:val="00CE697E"/>
    <w:rsid w:val="00CE724F"/>
    <w:rsid w:val="00CE727C"/>
    <w:rsid w:val="00CE7308"/>
    <w:rsid w:val="00CE7421"/>
    <w:rsid w:val="00CE7A20"/>
    <w:rsid w:val="00CE7A51"/>
    <w:rsid w:val="00CF07AE"/>
    <w:rsid w:val="00CF1073"/>
    <w:rsid w:val="00CF14D5"/>
    <w:rsid w:val="00CF15C3"/>
    <w:rsid w:val="00CF15F1"/>
    <w:rsid w:val="00CF1985"/>
    <w:rsid w:val="00CF19EE"/>
    <w:rsid w:val="00CF1AC7"/>
    <w:rsid w:val="00CF1B22"/>
    <w:rsid w:val="00CF1BB8"/>
    <w:rsid w:val="00CF1C9C"/>
    <w:rsid w:val="00CF1E8E"/>
    <w:rsid w:val="00CF1FFF"/>
    <w:rsid w:val="00CF21A6"/>
    <w:rsid w:val="00CF2893"/>
    <w:rsid w:val="00CF2A20"/>
    <w:rsid w:val="00CF2C31"/>
    <w:rsid w:val="00CF30B9"/>
    <w:rsid w:val="00CF30BC"/>
    <w:rsid w:val="00CF3246"/>
    <w:rsid w:val="00CF34FA"/>
    <w:rsid w:val="00CF365A"/>
    <w:rsid w:val="00CF3701"/>
    <w:rsid w:val="00CF3967"/>
    <w:rsid w:val="00CF3A64"/>
    <w:rsid w:val="00CF3B4D"/>
    <w:rsid w:val="00CF415F"/>
    <w:rsid w:val="00CF42ED"/>
    <w:rsid w:val="00CF45C4"/>
    <w:rsid w:val="00CF4871"/>
    <w:rsid w:val="00CF4946"/>
    <w:rsid w:val="00CF4A8B"/>
    <w:rsid w:val="00CF4AB5"/>
    <w:rsid w:val="00CF4E30"/>
    <w:rsid w:val="00CF4FAE"/>
    <w:rsid w:val="00CF50F9"/>
    <w:rsid w:val="00CF52CC"/>
    <w:rsid w:val="00CF53B9"/>
    <w:rsid w:val="00CF5557"/>
    <w:rsid w:val="00CF583F"/>
    <w:rsid w:val="00CF61A8"/>
    <w:rsid w:val="00CF6471"/>
    <w:rsid w:val="00CF6596"/>
    <w:rsid w:val="00CF6782"/>
    <w:rsid w:val="00CF67BC"/>
    <w:rsid w:val="00CF6827"/>
    <w:rsid w:val="00CF69B0"/>
    <w:rsid w:val="00CF6CCB"/>
    <w:rsid w:val="00CF6D7C"/>
    <w:rsid w:val="00CF6FBF"/>
    <w:rsid w:val="00CF70A9"/>
    <w:rsid w:val="00CF712B"/>
    <w:rsid w:val="00CF728C"/>
    <w:rsid w:val="00CF7420"/>
    <w:rsid w:val="00CF7452"/>
    <w:rsid w:val="00D0069D"/>
    <w:rsid w:val="00D006E8"/>
    <w:rsid w:val="00D007B5"/>
    <w:rsid w:val="00D008CE"/>
    <w:rsid w:val="00D00D9B"/>
    <w:rsid w:val="00D00F5F"/>
    <w:rsid w:val="00D01140"/>
    <w:rsid w:val="00D01296"/>
    <w:rsid w:val="00D0138A"/>
    <w:rsid w:val="00D0194F"/>
    <w:rsid w:val="00D01F7E"/>
    <w:rsid w:val="00D01F90"/>
    <w:rsid w:val="00D0201D"/>
    <w:rsid w:val="00D0212D"/>
    <w:rsid w:val="00D021C1"/>
    <w:rsid w:val="00D0272A"/>
    <w:rsid w:val="00D02785"/>
    <w:rsid w:val="00D02810"/>
    <w:rsid w:val="00D02F36"/>
    <w:rsid w:val="00D02F8C"/>
    <w:rsid w:val="00D030AD"/>
    <w:rsid w:val="00D030E4"/>
    <w:rsid w:val="00D034DA"/>
    <w:rsid w:val="00D03638"/>
    <w:rsid w:val="00D03A47"/>
    <w:rsid w:val="00D03C49"/>
    <w:rsid w:val="00D042CB"/>
    <w:rsid w:val="00D04BD4"/>
    <w:rsid w:val="00D0545F"/>
    <w:rsid w:val="00D05515"/>
    <w:rsid w:val="00D05548"/>
    <w:rsid w:val="00D05645"/>
    <w:rsid w:val="00D05A46"/>
    <w:rsid w:val="00D05C31"/>
    <w:rsid w:val="00D05DFF"/>
    <w:rsid w:val="00D05E82"/>
    <w:rsid w:val="00D062D3"/>
    <w:rsid w:val="00D0633B"/>
    <w:rsid w:val="00D06353"/>
    <w:rsid w:val="00D06355"/>
    <w:rsid w:val="00D063A6"/>
    <w:rsid w:val="00D06400"/>
    <w:rsid w:val="00D066EB"/>
    <w:rsid w:val="00D06CC9"/>
    <w:rsid w:val="00D06EA4"/>
    <w:rsid w:val="00D0712B"/>
    <w:rsid w:val="00D07169"/>
    <w:rsid w:val="00D0728E"/>
    <w:rsid w:val="00D072E7"/>
    <w:rsid w:val="00D0740D"/>
    <w:rsid w:val="00D07520"/>
    <w:rsid w:val="00D07A39"/>
    <w:rsid w:val="00D07B79"/>
    <w:rsid w:val="00D07B88"/>
    <w:rsid w:val="00D07CE8"/>
    <w:rsid w:val="00D10473"/>
    <w:rsid w:val="00D10D1C"/>
    <w:rsid w:val="00D11308"/>
    <w:rsid w:val="00D1134A"/>
    <w:rsid w:val="00D1165A"/>
    <w:rsid w:val="00D1165C"/>
    <w:rsid w:val="00D11744"/>
    <w:rsid w:val="00D1192F"/>
    <w:rsid w:val="00D11A99"/>
    <w:rsid w:val="00D11B62"/>
    <w:rsid w:val="00D11D5F"/>
    <w:rsid w:val="00D11EBB"/>
    <w:rsid w:val="00D11F67"/>
    <w:rsid w:val="00D1219F"/>
    <w:rsid w:val="00D12287"/>
    <w:rsid w:val="00D124CD"/>
    <w:rsid w:val="00D12912"/>
    <w:rsid w:val="00D1295E"/>
    <w:rsid w:val="00D12F51"/>
    <w:rsid w:val="00D130A5"/>
    <w:rsid w:val="00D1316B"/>
    <w:rsid w:val="00D131CE"/>
    <w:rsid w:val="00D13858"/>
    <w:rsid w:val="00D13955"/>
    <w:rsid w:val="00D13A73"/>
    <w:rsid w:val="00D13AA0"/>
    <w:rsid w:val="00D13AFC"/>
    <w:rsid w:val="00D13D15"/>
    <w:rsid w:val="00D13D51"/>
    <w:rsid w:val="00D14035"/>
    <w:rsid w:val="00D14100"/>
    <w:rsid w:val="00D14152"/>
    <w:rsid w:val="00D14735"/>
    <w:rsid w:val="00D147E7"/>
    <w:rsid w:val="00D14918"/>
    <w:rsid w:val="00D14927"/>
    <w:rsid w:val="00D14EF9"/>
    <w:rsid w:val="00D14F2C"/>
    <w:rsid w:val="00D151F7"/>
    <w:rsid w:val="00D15631"/>
    <w:rsid w:val="00D1579D"/>
    <w:rsid w:val="00D1589D"/>
    <w:rsid w:val="00D15A7A"/>
    <w:rsid w:val="00D15D61"/>
    <w:rsid w:val="00D15DDE"/>
    <w:rsid w:val="00D16644"/>
    <w:rsid w:val="00D16BDC"/>
    <w:rsid w:val="00D16E69"/>
    <w:rsid w:val="00D16EC3"/>
    <w:rsid w:val="00D170F8"/>
    <w:rsid w:val="00D17295"/>
    <w:rsid w:val="00D1739F"/>
    <w:rsid w:val="00D17ABE"/>
    <w:rsid w:val="00D2012E"/>
    <w:rsid w:val="00D20230"/>
    <w:rsid w:val="00D20497"/>
    <w:rsid w:val="00D20553"/>
    <w:rsid w:val="00D2063C"/>
    <w:rsid w:val="00D20B18"/>
    <w:rsid w:val="00D21032"/>
    <w:rsid w:val="00D2112A"/>
    <w:rsid w:val="00D21440"/>
    <w:rsid w:val="00D216F9"/>
    <w:rsid w:val="00D218A7"/>
    <w:rsid w:val="00D2194F"/>
    <w:rsid w:val="00D222F9"/>
    <w:rsid w:val="00D224E2"/>
    <w:rsid w:val="00D226A0"/>
    <w:rsid w:val="00D22875"/>
    <w:rsid w:val="00D228CF"/>
    <w:rsid w:val="00D229DE"/>
    <w:rsid w:val="00D22BE5"/>
    <w:rsid w:val="00D22C18"/>
    <w:rsid w:val="00D22EB0"/>
    <w:rsid w:val="00D2328E"/>
    <w:rsid w:val="00D23697"/>
    <w:rsid w:val="00D238A2"/>
    <w:rsid w:val="00D239AE"/>
    <w:rsid w:val="00D23A9E"/>
    <w:rsid w:val="00D23B51"/>
    <w:rsid w:val="00D23E33"/>
    <w:rsid w:val="00D23F12"/>
    <w:rsid w:val="00D2438E"/>
    <w:rsid w:val="00D2441A"/>
    <w:rsid w:val="00D24D2E"/>
    <w:rsid w:val="00D24E68"/>
    <w:rsid w:val="00D2540B"/>
    <w:rsid w:val="00D25984"/>
    <w:rsid w:val="00D25C9C"/>
    <w:rsid w:val="00D26724"/>
    <w:rsid w:val="00D2674D"/>
    <w:rsid w:val="00D26797"/>
    <w:rsid w:val="00D26896"/>
    <w:rsid w:val="00D268D0"/>
    <w:rsid w:val="00D271E5"/>
    <w:rsid w:val="00D273C5"/>
    <w:rsid w:val="00D27437"/>
    <w:rsid w:val="00D27ACD"/>
    <w:rsid w:val="00D27D99"/>
    <w:rsid w:val="00D30744"/>
    <w:rsid w:val="00D307DC"/>
    <w:rsid w:val="00D30A41"/>
    <w:rsid w:val="00D30CC2"/>
    <w:rsid w:val="00D30EF2"/>
    <w:rsid w:val="00D313A0"/>
    <w:rsid w:val="00D31B1A"/>
    <w:rsid w:val="00D31FA1"/>
    <w:rsid w:val="00D32247"/>
    <w:rsid w:val="00D32BF9"/>
    <w:rsid w:val="00D331BF"/>
    <w:rsid w:val="00D333C9"/>
    <w:rsid w:val="00D333EB"/>
    <w:rsid w:val="00D3344B"/>
    <w:rsid w:val="00D3367D"/>
    <w:rsid w:val="00D33963"/>
    <w:rsid w:val="00D33B69"/>
    <w:rsid w:val="00D33E15"/>
    <w:rsid w:val="00D340D6"/>
    <w:rsid w:val="00D342E1"/>
    <w:rsid w:val="00D34376"/>
    <w:rsid w:val="00D349C2"/>
    <w:rsid w:val="00D34C90"/>
    <w:rsid w:val="00D34F90"/>
    <w:rsid w:val="00D34FD4"/>
    <w:rsid w:val="00D35313"/>
    <w:rsid w:val="00D358CA"/>
    <w:rsid w:val="00D35AEA"/>
    <w:rsid w:val="00D36860"/>
    <w:rsid w:val="00D3735A"/>
    <w:rsid w:val="00D37432"/>
    <w:rsid w:val="00D374F4"/>
    <w:rsid w:val="00D37602"/>
    <w:rsid w:val="00D3762C"/>
    <w:rsid w:val="00D3769B"/>
    <w:rsid w:val="00D377B6"/>
    <w:rsid w:val="00D378AD"/>
    <w:rsid w:val="00D37E73"/>
    <w:rsid w:val="00D40065"/>
    <w:rsid w:val="00D4013E"/>
    <w:rsid w:val="00D4046D"/>
    <w:rsid w:val="00D4064B"/>
    <w:rsid w:val="00D40762"/>
    <w:rsid w:val="00D407C1"/>
    <w:rsid w:val="00D40A34"/>
    <w:rsid w:val="00D40D9E"/>
    <w:rsid w:val="00D40DDF"/>
    <w:rsid w:val="00D40E4B"/>
    <w:rsid w:val="00D4100D"/>
    <w:rsid w:val="00D41048"/>
    <w:rsid w:val="00D41094"/>
    <w:rsid w:val="00D411FE"/>
    <w:rsid w:val="00D414D9"/>
    <w:rsid w:val="00D41511"/>
    <w:rsid w:val="00D418AC"/>
    <w:rsid w:val="00D41E57"/>
    <w:rsid w:val="00D41EF5"/>
    <w:rsid w:val="00D420AF"/>
    <w:rsid w:val="00D42202"/>
    <w:rsid w:val="00D4220E"/>
    <w:rsid w:val="00D422FF"/>
    <w:rsid w:val="00D427AC"/>
    <w:rsid w:val="00D42D6A"/>
    <w:rsid w:val="00D42DCB"/>
    <w:rsid w:val="00D430CE"/>
    <w:rsid w:val="00D431E1"/>
    <w:rsid w:val="00D43689"/>
    <w:rsid w:val="00D436D3"/>
    <w:rsid w:val="00D438E1"/>
    <w:rsid w:val="00D43959"/>
    <w:rsid w:val="00D439E1"/>
    <w:rsid w:val="00D43C2E"/>
    <w:rsid w:val="00D44138"/>
    <w:rsid w:val="00D4423E"/>
    <w:rsid w:val="00D4428D"/>
    <w:rsid w:val="00D44D03"/>
    <w:rsid w:val="00D44D6F"/>
    <w:rsid w:val="00D44E5C"/>
    <w:rsid w:val="00D45215"/>
    <w:rsid w:val="00D45547"/>
    <w:rsid w:val="00D460A8"/>
    <w:rsid w:val="00D460CE"/>
    <w:rsid w:val="00D46304"/>
    <w:rsid w:val="00D46398"/>
    <w:rsid w:val="00D46412"/>
    <w:rsid w:val="00D469B9"/>
    <w:rsid w:val="00D469C9"/>
    <w:rsid w:val="00D46BE2"/>
    <w:rsid w:val="00D46D10"/>
    <w:rsid w:val="00D46DC4"/>
    <w:rsid w:val="00D46E9E"/>
    <w:rsid w:val="00D47240"/>
    <w:rsid w:val="00D47651"/>
    <w:rsid w:val="00D4793D"/>
    <w:rsid w:val="00D47D7E"/>
    <w:rsid w:val="00D5012A"/>
    <w:rsid w:val="00D50471"/>
    <w:rsid w:val="00D507F2"/>
    <w:rsid w:val="00D509CF"/>
    <w:rsid w:val="00D50AB8"/>
    <w:rsid w:val="00D51A61"/>
    <w:rsid w:val="00D51ADA"/>
    <w:rsid w:val="00D51D18"/>
    <w:rsid w:val="00D51DBE"/>
    <w:rsid w:val="00D51E6F"/>
    <w:rsid w:val="00D5213F"/>
    <w:rsid w:val="00D52325"/>
    <w:rsid w:val="00D525B8"/>
    <w:rsid w:val="00D52741"/>
    <w:rsid w:val="00D528FF"/>
    <w:rsid w:val="00D52932"/>
    <w:rsid w:val="00D52ABC"/>
    <w:rsid w:val="00D52B7C"/>
    <w:rsid w:val="00D52DA1"/>
    <w:rsid w:val="00D52E5F"/>
    <w:rsid w:val="00D53348"/>
    <w:rsid w:val="00D5344C"/>
    <w:rsid w:val="00D53A22"/>
    <w:rsid w:val="00D53B4E"/>
    <w:rsid w:val="00D53DA3"/>
    <w:rsid w:val="00D53F07"/>
    <w:rsid w:val="00D54016"/>
    <w:rsid w:val="00D54096"/>
    <w:rsid w:val="00D541BE"/>
    <w:rsid w:val="00D5423C"/>
    <w:rsid w:val="00D545B5"/>
    <w:rsid w:val="00D54624"/>
    <w:rsid w:val="00D54B93"/>
    <w:rsid w:val="00D54F0F"/>
    <w:rsid w:val="00D5510A"/>
    <w:rsid w:val="00D552ED"/>
    <w:rsid w:val="00D559CC"/>
    <w:rsid w:val="00D55BDD"/>
    <w:rsid w:val="00D56536"/>
    <w:rsid w:val="00D5655E"/>
    <w:rsid w:val="00D56B4C"/>
    <w:rsid w:val="00D57085"/>
    <w:rsid w:val="00D572B9"/>
    <w:rsid w:val="00D572DA"/>
    <w:rsid w:val="00D57372"/>
    <w:rsid w:val="00D575B0"/>
    <w:rsid w:val="00D5778D"/>
    <w:rsid w:val="00D577DD"/>
    <w:rsid w:val="00D57ABC"/>
    <w:rsid w:val="00D57B45"/>
    <w:rsid w:val="00D600C2"/>
    <w:rsid w:val="00D603FF"/>
    <w:rsid w:val="00D60866"/>
    <w:rsid w:val="00D60A13"/>
    <w:rsid w:val="00D60F4B"/>
    <w:rsid w:val="00D6116E"/>
    <w:rsid w:val="00D6157A"/>
    <w:rsid w:val="00D61714"/>
    <w:rsid w:val="00D61844"/>
    <w:rsid w:val="00D6189E"/>
    <w:rsid w:val="00D61906"/>
    <w:rsid w:val="00D61AFA"/>
    <w:rsid w:val="00D61BF8"/>
    <w:rsid w:val="00D61CBE"/>
    <w:rsid w:val="00D61E0A"/>
    <w:rsid w:val="00D6208B"/>
    <w:rsid w:val="00D621DE"/>
    <w:rsid w:val="00D62356"/>
    <w:rsid w:val="00D626E1"/>
    <w:rsid w:val="00D62AA5"/>
    <w:rsid w:val="00D62BA3"/>
    <w:rsid w:val="00D62D92"/>
    <w:rsid w:val="00D62DBB"/>
    <w:rsid w:val="00D630C3"/>
    <w:rsid w:val="00D631DC"/>
    <w:rsid w:val="00D634F1"/>
    <w:rsid w:val="00D634FE"/>
    <w:rsid w:val="00D63754"/>
    <w:rsid w:val="00D6381F"/>
    <w:rsid w:val="00D6385B"/>
    <w:rsid w:val="00D63B59"/>
    <w:rsid w:val="00D63C3F"/>
    <w:rsid w:val="00D63DCF"/>
    <w:rsid w:val="00D63FF3"/>
    <w:rsid w:val="00D64544"/>
    <w:rsid w:val="00D64853"/>
    <w:rsid w:val="00D64DF6"/>
    <w:rsid w:val="00D650BC"/>
    <w:rsid w:val="00D6529D"/>
    <w:rsid w:val="00D65F71"/>
    <w:rsid w:val="00D6635A"/>
    <w:rsid w:val="00D663D9"/>
    <w:rsid w:val="00D665C5"/>
    <w:rsid w:val="00D66713"/>
    <w:rsid w:val="00D66857"/>
    <w:rsid w:val="00D66B75"/>
    <w:rsid w:val="00D66E01"/>
    <w:rsid w:val="00D66E1A"/>
    <w:rsid w:val="00D672DD"/>
    <w:rsid w:val="00D6732D"/>
    <w:rsid w:val="00D674AE"/>
    <w:rsid w:val="00D6761B"/>
    <w:rsid w:val="00D676EE"/>
    <w:rsid w:val="00D67B20"/>
    <w:rsid w:val="00D67CC5"/>
    <w:rsid w:val="00D67DB1"/>
    <w:rsid w:val="00D67DDC"/>
    <w:rsid w:val="00D7011B"/>
    <w:rsid w:val="00D70412"/>
    <w:rsid w:val="00D70456"/>
    <w:rsid w:val="00D705BD"/>
    <w:rsid w:val="00D707DD"/>
    <w:rsid w:val="00D70855"/>
    <w:rsid w:val="00D70B4F"/>
    <w:rsid w:val="00D70B54"/>
    <w:rsid w:val="00D70C20"/>
    <w:rsid w:val="00D70E78"/>
    <w:rsid w:val="00D70F63"/>
    <w:rsid w:val="00D7123B"/>
    <w:rsid w:val="00D71328"/>
    <w:rsid w:val="00D715AC"/>
    <w:rsid w:val="00D7202E"/>
    <w:rsid w:val="00D7210D"/>
    <w:rsid w:val="00D726EE"/>
    <w:rsid w:val="00D731B2"/>
    <w:rsid w:val="00D732B4"/>
    <w:rsid w:val="00D73453"/>
    <w:rsid w:val="00D73592"/>
    <w:rsid w:val="00D736DA"/>
    <w:rsid w:val="00D7373A"/>
    <w:rsid w:val="00D73896"/>
    <w:rsid w:val="00D73A6B"/>
    <w:rsid w:val="00D73ACA"/>
    <w:rsid w:val="00D73CBF"/>
    <w:rsid w:val="00D73E40"/>
    <w:rsid w:val="00D74062"/>
    <w:rsid w:val="00D7430D"/>
    <w:rsid w:val="00D74357"/>
    <w:rsid w:val="00D74803"/>
    <w:rsid w:val="00D74BED"/>
    <w:rsid w:val="00D74F41"/>
    <w:rsid w:val="00D750E3"/>
    <w:rsid w:val="00D75C1F"/>
    <w:rsid w:val="00D75DA9"/>
    <w:rsid w:val="00D75E09"/>
    <w:rsid w:val="00D75E85"/>
    <w:rsid w:val="00D75F1F"/>
    <w:rsid w:val="00D75F92"/>
    <w:rsid w:val="00D76415"/>
    <w:rsid w:val="00D7641F"/>
    <w:rsid w:val="00D7665C"/>
    <w:rsid w:val="00D76749"/>
    <w:rsid w:val="00D76874"/>
    <w:rsid w:val="00D76AE0"/>
    <w:rsid w:val="00D7738B"/>
    <w:rsid w:val="00D7765C"/>
    <w:rsid w:val="00D7796F"/>
    <w:rsid w:val="00D77C05"/>
    <w:rsid w:val="00D80055"/>
    <w:rsid w:val="00D80678"/>
    <w:rsid w:val="00D8081D"/>
    <w:rsid w:val="00D80837"/>
    <w:rsid w:val="00D80DA1"/>
    <w:rsid w:val="00D812B9"/>
    <w:rsid w:val="00D81389"/>
    <w:rsid w:val="00D81519"/>
    <w:rsid w:val="00D81B03"/>
    <w:rsid w:val="00D81D49"/>
    <w:rsid w:val="00D821D8"/>
    <w:rsid w:val="00D82680"/>
    <w:rsid w:val="00D82BC7"/>
    <w:rsid w:val="00D82D71"/>
    <w:rsid w:val="00D82DD7"/>
    <w:rsid w:val="00D833FA"/>
    <w:rsid w:val="00D836C5"/>
    <w:rsid w:val="00D83749"/>
    <w:rsid w:val="00D839E6"/>
    <w:rsid w:val="00D83F8C"/>
    <w:rsid w:val="00D84139"/>
    <w:rsid w:val="00D84210"/>
    <w:rsid w:val="00D84543"/>
    <w:rsid w:val="00D84AE6"/>
    <w:rsid w:val="00D84DDD"/>
    <w:rsid w:val="00D84E4A"/>
    <w:rsid w:val="00D84FB3"/>
    <w:rsid w:val="00D85224"/>
    <w:rsid w:val="00D85355"/>
    <w:rsid w:val="00D85501"/>
    <w:rsid w:val="00D85939"/>
    <w:rsid w:val="00D85BCD"/>
    <w:rsid w:val="00D85D7C"/>
    <w:rsid w:val="00D85E17"/>
    <w:rsid w:val="00D85E87"/>
    <w:rsid w:val="00D86064"/>
    <w:rsid w:val="00D86805"/>
    <w:rsid w:val="00D86D75"/>
    <w:rsid w:val="00D87782"/>
    <w:rsid w:val="00D87849"/>
    <w:rsid w:val="00D879AE"/>
    <w:rsid w:val="00D879EB"/>
    <w:rsid w:val="00D87B62"/>
    <w:rsid w:val="00D87CC5"/>
    <w:rsid w:val="00D90043"/>
    <w:rsid w:val="00D90326"/>
    <w:rsid w:val="00D90444"/>
    <w:rsid w:val="00D904E3"/>
    <w:rsid w:val="00D90595"/>
    <w:rsid w:val="00D9071A"/>
    <w:rsid w:val="00D90768"/>
    <w:rsid w:val="00D90C62"/>
    <w:rsid w:val="00D90F90"/>
    <w:rsid w:val="00D9103F"/>
    <w:rsid w:val="00D91B1B"/>
    <w:rsid w:val="00D91CB6"/>
    <w:rsid w:val="00D91E5D"/>
    <w:rsid w:val="00D92227"/>
    <w:rsid w:val="00D924BB"/>
    <w:rsid w:val="00D925CA"/>
    <w:rsid w:val="00D927FE"/>
    <w:rsid w:val="00D92813"/>
    <w:rsid w:val="00D92971"/>
    <w:rsid w:val="00D92BFB"/>
    <w:rsid w:val="00D92CAF"/>
    <w:rsid w:val="00D92CF1"/>
    <w:rsid w:val="00D92D73"/>
    <w:rsid w:val="00D92D9D"/>
    <w:rsid w:val="00D92FF2"/>
    <w:rsid w:val="00D93189"/>
    <w:rsid w:val="00D9318B"/>
    <w:rsid w:val="00D93243"/>
    <w:rsid w:val="00D9331F"/>
    <w:rsid w:val="00D936AE"/>
    <w:rsid w:val="00D93A84"/>
    <w:rsid w:val="00D93B35"/>
    <w:rsid w:val="00D93DF7"/>
    <w:rsid w:val="00D93E43"/>
    <w:rsid w:val="00D93EBB"/>
    <w:rsid w:val="00D94748"/>
    <w:rsid w:val="00D9478D"/>
    <w:rsid w:val="00D94CCD"/>
    <w:rsid w:val="00D94F80"/>
    <w:rsid w:val="00D94F9C"/>
    <w:rsid w:val="00D95642"/>
    <w:rsid w:val="00D95982"/>
    <w:rsid w:val="00D95A6E"/>
    <w:rsid w:val="00D95CEE"/>
    <w:rsid w:val="00D95D7E"/>
    <w:rsid w:val="00D95DE0"/>
    <w:rsid w:val="00D962AF"/>
    <w:rsid w:val="00D9664D"/>
    <w:rsid w:val="00D96864"/>
    <w:rsid w:val="00D96EBC"/>
    <w:rsid w:val="00D96FAE"/>
    <w:rsid w:val="00D97381"/>
    <w:rsid w:val="00D974CE"/>
    <w:rsid w:val="00D97A92"/>
    <w:rsid w:val="00D97BCA"/>
    <w:rsid w:val="00D97EAB"/>
    <w:rsid w:val="00D97F40"/>
    <w:rsid w:val="00DA009B"/>
    <w:rsid w:val="00DA0274"/>
    <w:rsid w:val="00DA03FD"/>
    <w:rsid w:val="00DA092F"/>
    <w:rsid w:val="00DA0A74"/>
    <w:rsid w:val="00DA0F41"/>
    <w:rsid w:val="00DA1191"/>
    <w:rsid w:val="00DA1454"/>
    <w:rsid w:val="00DA14FA"/>
    <w:rsid w:val="00DA1A27"/>
    <w:rsid w:val="00DA1BAA"/>
    <w:rsid w:val="00DA1D9C"/>
    <w:rsid w:val="00DA1F03"/>
    <w:rsid w:val="00DA269B"/>
    <w:rsid w:val="00DA28A8"/>
    <w:rsid w:val="00DA2A29"/>
    <w:rsid w:val="00DA2B03"/>
    <w:rsid w:val="00DA2C2F"/>
    <w:rsid w:val="00DA300F"/>
    <w:rsid w:val="00DA30C0"/>
    <w:rsid w:val="00DA34ED"/>
    <w:rsid w:val="00DA372D"/>
    <w:rsid w:val="00DA394B"/>
    <w:rsid w:val="00DA3B85"/>
    <w:rsid w:val="00DA3BBD"/>
    <w:rsid w:val="00DA3EEB"/>
    <w:rsid w:val="00DA3FED"/>
    <w:rsid w:val="00DA41DB"/>
    <w:rsid w:val="00DA43A5"/>
    <w:rsid w:val="00DA4834"/>
    <w:rsid w:val="00DA4D73"/>
    <w:rsid w:val="00DA507D"/>
    <w:rsid w:val="00DA5168"/>
    <w:rsid w:val="00DA52CC"/>
    <w:rsid w:val="00DA53AC"/>
    <w:rsid w:val="00DA5911"/>
    <w:rsid w:val="00DA595F"/>
    <w:rsid w:val="00DA5D5C"/>
    <w:rsid w:val="00DA5EB7"/>
    <w:rsid w:val="00DA62CF"/>
    <w:rsid w:val="00DA62D7"/>
    <w:rsid w:val="00DA6933"/>
    <w:rsid w:val="00DA6D47"/>
    <w:rsid w:val="00DA6E46"/>
    <w:rsid w:val="00DA70D0"/>
    <w:rsid w:val="00DA722E"/>
    <w:rsid w:val="00DA724B"/>
    <w:rsid w:val="00DA73C4"/>
    <w:rsid w:val="00DA749A"/>
    <w:rsid w:val="00DA7724"/>
    <w:rsid w:val="00DA7733"/>
    <w:rsid w:val="00DA7C22"/>
    <w:rsid w:val="00DA7DD9"/>
    <w:rsid w:val="00DA7F3B"/>
    <w:rsid w:val="00DB0003"/>
    <w:rsid w:val="00DB0276"/>
    <w:rsid w:val="00DB0389"/>
    <w:rsid w:val="00DB04FD"/>
    <w:rsid w:val="00DB05D7"/>
    <w:rsid w:val="00DB085C"/>
    <w:rsid w:val="00DB0A68"/>
    <w:rsid w:val="00DB0D02"/>
    <w:rsid w:val="00DB1162"/>
    <w:rsid w:val="00DB1615"/>
    <w:rsid w:val="00DB16CA"/>
    <w:rsid w:val="00DB198D"/>
    <w:rsid w:val="00DB1E02"/>
    <w:rsid w:val="00DB230F"/>
    <w:rsid w:val="00DB2312"/>
    <w:rsid w:val="00DB23BC"/>
    <w:rsid w:val="00DB2886"/>
    <w:rsid w:val="00DB303D"/>
    <w:rsid w:val="00DB3105"/>
    <w:rsid w:val="00DB33A5"/>
    <w:rsid w:val="00DB398E"/>
    <w:rsid w:val="00DB3D65"/>
    <w:rsid w:val="00DB4127"/>
    <w:rsid w:val="00DB42A1"/>
    <w:rsid w:val="00DB4C95"/>
    <w:rsid w:val="00DB4E41"/>
    <w:rsid w:val="00DB54D5"/>
    <w:rsid w:val="00DB5A26"/>
    <w:rsid w:val="00DB5F33"/>
    <w:rsid w:val="00DB6410"/>
    <w:rsid w:val="00DB653A"/>
    <w:rsid w:val="00DB68E1"/>
    <w:rsid w:val="00DB70E3"/>
    <w:rsid w:val="00DB722D"/>
    <w:rsid w:val="00DB7960"/>
    <w:rsid w:val="00DB7D67"/>
    <w:rsid w:val="00DC02A3"/>
    <w:rsid w:val="00DC0463"/>
    <w:rsid w:val="00DC0661"/>
    <w:rsid w:val="00DC0840"/>
    <w:rsid w:val="00DC0E5A"/>
    <w:rsid w:val="00DC0ED8"/>
    <w:rsid w:val="00DC1782"/>
    <w:rsid w:val="00DC1A47"/>
    <w:rsid w:val="00DC1A6A"/>
    <w:rsid w:val="00DC1C2B"/>
    <w:rsid w:val="00DC1F36"/>
    <w:rsid w:val="00DC209F"/>
    <w:rsid w:val="00DC2627"/>
    <w:rsid w:val="00DC270E"/>
    <w:rsid w:val="00DC2AAB"/>
    <w:rsid w:val="00DC2D36"/>
    <w:rsid w:val="00DC2F23"/>
    <w:rsid w:val="00DC2F2C"/>
    <w:rsid w:val="00DC3168"/>
    <w:rsid w:val="00DC328F"/>
    <w:rsid w:val="00DC36A6"/>
    <w:rsid w:val="00DC37CD"/>
    <w:rsid w:val="00DC396A"/>
    <w:rsid w:val="00DC398C"/>
    <w:rsid w:val="00DC3FF3"/>
    <w:rsid w:val="00DC42BA"/>
    <w:rsid w:val="00DC4709"/>
    <w:rsid w:val="00DC49A4"/>
    <w:rsid w:val="00DC4CB9"/>
    <w:rsid w:val="00DC4FF9"/>
    <w:rsid w:val="00DC5206"/>
    <w:rsid w:val="00DC583C"/>
    <w:rsid w:val="00DC59AD"/>
    <w:rsid w:val="00DC5BE4"/>
    <w:rsid w:val="00DC5D05"/>
    <w:rsid w:val="00DC5E4A"/>
    <w:rsid w:val="00DC6188"/>
    <w:rsid w:val="00DC690A"/>
    <w:rsid w:val="00DC69A6"/>
    <w:rsid w:val="00DC6C6E"/>
    <w:rsid w:val="00DC6D26"/>
    <w:rsid w:val="00DC6F12"/>
    <w:rsid w:val="00DC6FEC"/>
    <w:rsid w:val="00DC724A"/>
    <w:rsid w:val="00DC7411"/>
    <w:rsid w:val="00DC75A2"/>
    <w:rsid w:val="00DC787D"/>
    <w:rsid w:val="00DC796A"/>
    <w:rsid w:val="00DC7A30"/>
    <w:rsid w:val="00DC7B92"/>
    <w:rsid w:val="00DC7BD1"/>
    <w:rsid w:val="00DC7FCB"/>
    <w:rsid w:val="00DD0731"/>
    <w:rsid w:val="00DD07AC"/>
    <w:rsid w:val="00DD0C05"/>
    <w:rsid w:val="00DD0F4B"/>
    <w:rsid w:val="00DD152A"/>
    <w:rsid w:val="00DD1796"/>
    <w:rsid w:val="00DD1C14"/>
    <w:rsid w:val="00DD2097"/>
    <w:rsid w:val="00DD2424"/>
    <w:rsid w:val="00DD2558"/>
    <w:rsid w:val="00DD25C2"/>
    <w:rsid w:val="00DD2C95"/>
    <w:rsid w:val="00DD2F3B"/>
    <w:rsid w:val="00DD3770"/>
    <w:rsid w:val="00DD39B8"/>
    <w:rsid w:val="00DD4257"/>
    <w:rsid w:val="00DD42A7"/>
    <w:rsid w:val="00DD43D0"/>
    <w:rsid w:val="00DD4B3A"/>
    <w:rsid w:val="00DD530B"/>
    <w:rsid w:val="00DD5596"/>
    <w:rsid w:val="00DD5658"/>
    <w:rsid w:val="00DD56A3"/>
    <w:rsid w:val="00DD58B4"/>
    <w:rsid w:val="00DD5CB8"/>
    <w:rsid w:val="00DD5D6A"/>
    <w:rsid w:val="00DD5D7B"/>
    <w:rsid w:val="00DD5F85"/>
    <w:rsid w:val="00DD6071"/>
    <w:rsid w:val="00DD6351"/>
    <w:rsid w:val="00DD63A9"/>
    <w:rsid w:val="00DD63DD"/>
    <w:rsid w:val="00DD645E"/>
    <w:rsid w:val="00DD6597"/>
    <w:rsid w:val="00DD6F4C"/>
    <w:rsid w:val="00DD73E6"/>
    <w:rsid w:val="00DD748D"/>
    <w:rsid w:val="00DD76CE"/>
    <w:rsid w:val="00DD79D0"/>
    <w:rsid w:val="00DD7A03"/>
    <w:rsid w:val="00DD7BB8"/>
    <w:rsid w:val="00DD7EF3"/>
    <w:rsid w:val="00DD7FB9"/>
    <w:rsid w:val="00DD7FDE"/>
    <w:rsid w:val="00DE016D"/>
    <w:rsid w:val="00DE0653"/>
    <w:rsid w:val="00DE0814"/>
    <w:rsid w:val="00DE10B9"/>
    <w:rsid w:val="00DE1265"/>
    <w:rsid w:val="00DE132E"/>
    <w:rsid w:val="00DE134F"/>
    <w:rsid w:val="00DE182F"/>
    <w:rsid w:val="00DE18B7"/>
    <w:rsid w:val="00DE230D"/>
    <w:rsid w:val="00DE2487"/>
    <w:rsid w:val="00DE251A"/>
    <w:rsid w:val="00DE2D0A"/>
    <w:rsid w:val="00DE2E80"/>
    <w:rsid w:val="00DE3456"/>
    <w:rsid w:val="00DE3801"/>
    <w:rsid w:val="00DE3888"/>
    <w:rsid w:val="00DE38A4"/>
    <w:rsid w:val="00DE40FE"/>
    <w:rsid w:val="00DE4144"/>
    <w:rsid w:val="00DE4627"/>
    <w:rsid w:val="00DE4AA0"/>
    <w:rsid w:val="00DE4D78"/>
    <w:rsid w:val="00DE4ECC"/>
    <w:rsid w:val="00DE5066"/>
    <w:rsid w:val="00DE54B6"/>
    <w:rsid w:val="00DE5700"/>
    <w:rsid w:val="00DE5716"/>
    <w:rsid w:val="00DE57ED"/>
    <w:rsid w:val="00DE5A67"/>
    <w:rsid w:val="00DE6164"/>
    <w:rsid w:val="00DE6303"/>
    <w:rsid w:val="00DE6365"/>
    <w:rsid w:val="00DE64F6"/>
    <w:rsid w:val="00DE6A67"/>
    <w:rsid w:val="00DE6A9D"/>
    <w:rsid w:val="00DE6B20"/>
    <w:rsid w:val="00DE6C2D"/>
    <w:rsid w:val="00DE6CD4"/>
    <w:rsid w:val="00DE7538"/>
    <w:rsid w:val="00DE77E5"/>
    <w:rsid w:val="00DE7824"/>
    <w:rsid w:val="00DE7970"/>
    <w:rsid w:val="00DE7C33"/>
    <w:rsid w:val="00DF012D"/>
    <w:rsid w:val="00DF0218"/>
    <w:rsid w:val="00DF02FD"/>
    <w:rsid w:val="00DF0305"/>
    <w:rsid w:val="00DF0503"/>
    <w:rsid w:val="00DF0786"/>
    <w:rsid w:val="00DF0879"/>
    <w:rsid w:val="00DF0AEB"/>
    <w:rsid w:val="00DF0B97"/>
    <w:rsid w:val="00DF0C6A"/>
    <w:rsid w:val="00DF0F9F"/>
    <w:rsid w:val="00DF11E3"/>
    <w:rsid w:val="00DF1261"/>
    <w:rsid w:val="00DF136A"/>
    <w:rsid w:val="00DF16B0"/>
    <w:rsid w:val="00DF1766"/>
    <w:rsid w:val="00DF1BFC"/>
    <w:rsid w:val="00DF28C3"/>
    <w:rsid w:val="00DF2AEB"/>
    <w:rsid w:val="00DF2BB8"/>
    <w:rsid w:val="00DF2CD7"/>
    <w:rsid w:val="00DF2D0A"/>
    <w:rsid w:val="00DF2D46"/>
    <w:rsid w:val="00DF2D85"/>
    <w:rsid w:val="00DF2FC3"/>
    <w:rsid w:val="00DF307C"/>
    <w:rsid w:val="00DF308A"/>
    <w:rsid w:val="00DF3425"/>
    <w:rsid w:val="00DF3427"/>
    <w:rsid w:val="00DF38C5"/>
    <w:rsid w:val="00DF3B58"/>
    <w:rsid w:val="00DF3CEB"/>
    <w:rsid w:val="00DF3F78"/>
    <w:rsid w:val="00DF4777"/>
    <w:rsid w:val="00DF47CE"/>
    <w:rsid w:val="00DF4809"/>
    <w:rsid w:val="00DF493F"/>
    <w:rsid w:val="00DF4C3C"/>
    <w:rsid w:val="00DF4FEF"/>
    <w:rsid w:val="00DF5110"/>
    <w:rsid w:val="00DF516E"/>
    <w:rsid w:val="00DF555D"/>
    <w:rsid w:val="00DF559A"/>
    <w:rsid w:val="00DF5918"/>
    <w:rsid w:val="00DF5AD7"/>
    <w:rsid w:val="00DF5B9D"/>
    <w:rsid w:val="00DF5D98"/>
    <w:rsid w:val="00DF628C"/>
    <w:rsid w:val="00DF63AD"/>
    <w:rsid w:val="00DF653B"/>
    <w:rsid w:val="00DF694E"/>
    <w:rsid w:val="00DF6A1D"/>
    <w:rsid w:val="00DF6B7A"/>
    <w:rsid w:val="00DF6BEF"/>
    <w:rsid w:val="00DF6C8B"/>
    <w:rsid w:val="00DF6CDC"/>
    <w:rsid w:val="00DF6FA6"/>
    <w:rsid w:val="00DF718E"/>
    <w:rsid w:val="00DF71D8"/>
    <w:rsid w:val="00DF74E8"/>
    <w:rsid w:val="00DF779E"/>
    <w:rsid w:val="00DF7A97"/>
    <w:rsid w:val="00E000F2"/>
    <w:rsid w:val="00E001EC"/>
    <w:rsid w:val="00E0059D"/>
    <w:rsid w:val="00E00CEE"/>
    <w:rsid w:val="00E00ED7"/>
    <w:rsid w:val="00E00F9E"/>
    <w:rsid w:val="00E0136C"/>
    <w:rsid w:val="00E013FD"/>
    <w:rsid w:val="00E01574"/>
    <w:rsid w:val="00E017E6"/>
    <w:rsid w:val="00E01EFC"/>
    <w:rsid w:val="00E02091"/>
    <w:rsid w:val="00E02610"/>
    <w:rsid w:val="00E02680"/>
    <w:rsid w:val="00E02DF7"/>
    <w:rsid w:val="00E03102"/>
    <w:rsid w:val="00E03825"/>
    <w:rsid w:val="00E039C2"/>
    <w:rsid w:val="00E03BB6"/>
    <w:rsid w:val="00E03C08"/>
    <w:rsid w:val="00E03D38"/>
    <w:rsid w:val="00E03E19"/>
    <w:rsid w:val="00E03F45"/>
    <w:rsid w:val="00E040F8"/>
    <w:rsid w:val="00E0525F"/>
    <w:rsid w:val="00E053F8"/>
    <w:rsid w:val="00E05C26"/>
    <w:rsid w:val="00E05FC4"/>
    <w:rsid w:val="00E0606A"/>
    <w:rsid w:val="00E06125"/>
    <w:rsid w:val="00E064D8"/>
    <w:rsid w:val="00E06550"/>
    <w:rsid w:val="00E06723"/>
    <w:rsid w:val="00E06973"/>
    <w:rsid w:val="00E06C0A"/>
    <w:rsid w:val="00E06D56"/>
    <w:rsid w:val="00E07031"/>
    <w:rsid w:val="00E070B1"/>
    <w:rsid w:val="00E07706"/>
    <w:rsid w:val="00E07D8A"/>
    <w:rsid w:val="00E07E47"/>
    <w:rsid w:val="00E100DB"/>
    <w:rsid w:val="00E10643"/>
    <w:rsid w:val="00E10829"/>
    <w:rsid w:val="00E10FC2"/>
    <w:rsid w:val="00E11292"/>
    <w:rsid w:val="00E11516"/>
    <w:rsid w:val="00E116BF"/>
    <w:rsid w:val="00E116E4"/>
    <w:rsid w:val="00E119B3"/>
    <w:rsid w:val="00E11B0B"/>
    <w:rsid w:val="00E11DCC"/>
    <w:rsid w:val="00E11F6F"/>
    <w:rsid w:val="00E11FD4"/>
    <w:rsid w:val="00E12184"/>
    <w:rsid w:val="00E121CB"/>
    <w:rsid w:val="00E1249C"/>
    <w:rsid w:val="00E1256B"/>
    <w:rsid w:val="00E12591"/>
    <w:rsid w:val="00E12737"/>
    <w:rsid w:val="00E12CF6"/>
    <w:rsid w:val="00E12DB9"/>
    <w:rsid w:val="00E12F2F"/>
    <w:rsid w:val="00E13220"/>
    <w:rsid w:val="00E13A9E"/>
    <w:rsid w:val="00E14115"/>
    <w:rsid w:val="00E142FE"/>
    <w:rsid w:val="00E146E4"/>
    <w:rsid w:val="00E1479B"/>
    <w:rsid w:val="00E14BA4"/>
    <w:rsid w:val="00E152A5"/>
    <w:rsid w:val="00E15372"/>
    <w:rsid w:val="00E15B00"/>
    <w:rsid w:val="00E15E09"/>
    <w:rsid w:val="00E15F8A"/>
    <w:rsid w:val="00E16307"/>
    <w:rsid w:val="00E16382"/>
    <w:rsid w:val="00E16656"/>
    <w:rsid w:val="00E16D41"/>
    <w:rsid w:val="00E16FF8"/>
    <w:rsid w:val="00E17227"/>
    <w:rsid w:val="00E17400"/>
    <w:rsid w:val="00E176D5"/>
    <w:rsid w:val="00E1781E"/>
    <w:rsid w:val="00E178F2"/>
    <w:rsid w:val="00E1790C"/>
    <w:rsid w:val="00E179F0"/>
    <w:rsid w:val="00E17F91"/>
    <w:rsid w:val="00E202FE"/>
    <w:rsid w:val="00E205A8"/>
    <w:rsid w:val="00E20624"/>
    <w:rsid w:val="00E2091B"/>
    <w:rsid w:val="00E21315"/>
    <w:rsid w:val="00E21C47"/>
    <w:rsid w:val="00E21DCD"/>
    <w:rsid w:val="00E221B3"/>
    <w:rsid w:val="00E228B3"/>
    <w:rsid w:val="00E229E4"/>
    <w:rsid w:val="00E22B61"/>
    <w:rsid w:val="00E22D0B"/>
    <w:rsid w:val="00E23609"/>
    <w:rsid w:val="00E2368E"/>
    <w:rsid w:val="00E236E0"/>
    <w:rsid w:val="00E23E8E"/>
    <w:rsid w:val="00E23F4D"/>
    <w:rsid w:val="00E240B5"/>
    <w:rsid w:val="00E242ED"/>
    <w:rsid w:val="00E2433C"/>
    <w:rsid w:val="00E2462C"/>
    <w:rsid w:val="00E246C0"/>
    <w:rsid w:val="00E248A1"/>
    <w:rsid w:val="00E248FE"/>
    <w:rsid w:val="00E2491D"/>
    <w:rsid w:val="00E24B92"/>
    <w:rsid w:val="00E24D2A"/>
    <w:rsid w:val="00E24F0C"/>
    <w:rsid w:val="00E256AB"/>
    <w:rsid w:val="00E25700"/>
    <w:rsid w:val="00E259B8"/>
    <w:rsid w:val="00E263BC"/>
    <w:rsid w:val="00E26569"/>
    <w:rsid w:val="00E265BD"/>
    <w:rsid w:val="00E26773"/>
    <w:rsid w:val="00E26915"/>
    <w:rsid w:val="00E26971"/>
    <w:rsid w:val="00E26A9B"/>
    <w:rsid w:val="00E26C78"/>
    <w:rsid w:val="00E26FFF"/>
    <w:rsid w:val="00E272D0"/>
    <w:rsid w:val="00E27514"/>
    <w:rsid w:val="00E2755E"/>
    <w:rsid w:val="00E27585"/>
    <w:rsid w:val="00E27603"/>
    <w:rsid w:val="00E2762A"/>
    <w:rsid w:val="00E279F5"/>
    <w:rsid w:val="00E27AE1"/>
    <w:rsid w:val="00E3022E"/>
    <w:rsid w:val="00E302A2"/>
    <w:rsid w:val="00E3050C"/>
    <w:rsid w:val="00E30984"/>
    <w:rsid w:val="00E30B4A"/>
    <w:rsid w:val="00E30C0C"/>
    <w:rsid w:val="00E30D26"/>
    <w:rsid w:val="00E30DBB"/>
    <w:rsid w:val="00E313A3"/>
    <w:rsid w:val="00E318BC"/>
    <w:rsid w:val="00E31D5F"/>
    <w:rsid w:val="00E31E9C"/>
    <w:rsid w:val="00E32078"/>
    <w:rsid w:val="00E32108"/>
    <w:rsid w:val="00E32141"/>
    <w:rsid w:val="00E321FE"/>
    <w:rsid w:val="00E32558"/>
    <w:rsid w:val="00E32585"/>
    <w:rsid w:val="00E32A31"/>
    <w:rsid w:val="00E32FBC"/>
    <w:rsid w:val="00E331A2"/>
    <w:rsid w:val="00E333FA"/>
    <w:rsid w:val="00E33593"/>
    <w:rsid w:val="00E33CAA"/>
    <w:rsid w:val="00E33E31"/>
    <w:rsid w:val="00E34105"/>
    <w:rsid w:val="00E34216"/>
    <w:rsid w:val="00E34991"/>
    <w:rsid w:val="00E34C0E"/>
    <w:rsid w:val="00E34DA7"/>
    <w:rsid w:val="00E34EDA"/>
    <w:rsid w:val="00E352B2"/>
    <w:rsid w:val="00E3540E"/>
    <w:rsid w:val="00E35510"/>
    <w:rsid w:val="00E35D53"/>
    <w:rsid w:val="00E36056"/>
    <w:rsid w:val="00E360B7"/>
    <w:rsid w:val="00E36430"/>
    <w:rsid w:val="00E36435"/>
    <w:rsid w:val="00E367EE"/>
    <w:rsid w:val="00E36EBC"/>
    <w:rsid w:val="00E37028"/>
    <w:rsid w:val="00E370B3"/>
    <w:rsid w:val="00E37302"/>
    <w:rsid w:val="00E373D5"/>
    <w:rsid w:val="00E37746"/>
    <w:rsid w:val="00E37A8D"/>
    <w:rsid w:val="00E37B62"/>
    <w:rsid w:val="00E37BDD"/>
    <w:rsid w:val="00E400ED"/>
    <w:rsid w:val="00E40685"/>
    <w:rsid w:val="00E407B4"/>
    <w:rsid w:val="00E40A15"/>
    <w:rsid w:val="00E40C98"/>
    <w:rsid w:val="00E40CE6"/>
    <w:rsid w:val="00E4133C"/>
    <w:rsid w:val="00E41B13"/>
    <w:rsid w:val="00E41C9B"/>
    <w:rsid w:val="00E41D55"/>
    <w:rsid w:val="00E41F0E"/>
    <w:rsid w:val="00E41FB5"/>
    <w:rsid w:val="00E42215"/>
    <w:rsid w:val="00E4235B"/>
    <w:rsid w:val="00E42427"/>
    <w:rsid w:val="00E42913"/>
    <w:rsid w:val="00E4320D"/>
    <w:rsid w:val="00E433E1"/>
    <w:rsid w:val="00E433FC"/>
    <w:rsid w:val="00E434C1"/>
    <w:rsid w:val="00E43C8F"/>
    <w:rsid w:val="00E43D1D"/>
    <w:rsid w:val="00E44115"/>
    <w:rsid w:val="00E44133"/>
    <w:rsid w:val="00E44970"/>
    <w:rsid w:val="00E449DD"/>
    <w:rsid w:val="00E44B31"/>
    <w:rsid w:val="00E44E89"/>
    <w:rsid w:val="00E44EEE"/>
    <w:rsid w:val="00E452E7"/>
    <w:rsid w:val="00E45378"/>
    <w:rsid w:val="00E454D9"/>
    <w:rsid w:val="00E45501"/>
    <w:rsid w:val="00E4552F"/>
    <w:rsid w:val="00E45919"/>
    <w:rsid w:val="00E45EB8"/>
    <w:rsid w:val="00E45FD5"/>
    <w:rsid w:val="00E46258"/>
    <w:rsid w:val="00E46482"/>
    <w:rsid w:val="00E4669C"/>
    <w:rsid w:val="00E468E6"/>
    <w:rsid w:val="00E46C87"/>
    <w:rsid w:val="00E46D44"/>
    <w:rsid w:val="00E46E49"/>
    <w:rsid w:val="00E4777F"/>
    <w:rsid w:val="00E477B1"/>
    <w:rsid w:val="00E4782D"/>
    <w:rsid w:val="00E47BD3"/>
    <w:rsid w:val="00E47C63"/>
    <w:rsid w:val="00E47E36"/>
    <w:rsid w:val="00E5006B"/>
    <w:rsid w:val="00E506CC"/>
    <w:rsid w:val="00E50BAD"/>
    <w:rsid w:val="00E50C8B"/>
    <w:rsid w:val="00E50E4C"/>
    <w:rsid w:val="00E50F9D"/>
    <w:rsid w:val="00E51001"/>
    <w:rsid w:val="00E510CE"/>
    <w:rsid w:val="00E51199"/>
    <w:rsid w:val="00E51216"/>
    <w:rsid w:val="00E51251"/>
    <w:rsid w:val="00E5148F"/>
    <w:rsid w:val="00E51518"/>
    <w:rsid w:val="00E51543"/>
    <w:rsid w:val="00E51915"/>
    <w:rsid w:val="00E51A52"/>
    <w:rsid w:val="00E51DD2"/>
    <w:rsid w:val="00E51E16"/>
    <w:rsid w:val="00E51EE1"/>
    <w:rsid w:val="00E522F8"/>
    <w:rsid w:val="00E52642"/>
    <w:rsid w:val="00E52A8B"/>
    <w:rsid w:val="00E52F71"/>
    <w:rsid w:val="00E53231"/>
    <w:rsid w:val="00E53778"/>
    <w:rsid w:val="00E54141"/>
    <w:rsid w:val="00E54295"/>
    <w:rsid w:val="00E542A9"/>
    <w:rsid w:val="00E5444A"/>
    <w:rsid w:val="00E5463B"/>
    <w:rsid w:val="00E547E1"/>
    <w:rsid w:val="00E5485F"/>
    <w:rsid w:val="00E54B01"/>
    <w:rsid w:val="00E54BB9"/>
    <w:rsid w:val="00E54E18"/>
    <w:rsid w:val="00E5531D"/>
    <w:rsid w:val="00E553BF"/>
    <w:rsid w:val="00E55540"/>
    <w:rsid w:val="00E55AAB"/>
    <w:rsid w:val="00E55D8A"/>
    <w:rsid w:val="00E561C6"/>
    <w:rsid w:val="00E562A5"/>
    <w:rsid w:val="00E56339"/>
    <w:rsid w:val="00E56532"/>
    <w:rsid w:val="00E56725"/>
    <w:rsid w:val="00E567C9"/>
    <w:rsid w:val="00E56896"/>
    <w:rsid w:val="00E568B3"/>
    <w:rsid w:val="00E56B10"/>
    <w:rsid w:val="00E56E1C"/>
    <w:rsid w:val="00E571B0"/>
    <w:rsid w:val="00E572B0"/>
    <w:rsid w:val="00E57797"/>
    <w:rsid w:val="00E577A3"/>
    <w:rsid w:val="00E5794A"/>
    <w:rsid w:val="00E57D4A"/>
    <w:rsid w:val="00E57F08"/>
    <w:rsid w:val="00E57F1B"/>
    <w:rsid w:val="00E607CA"/>
    <w:rsid w:val="00E60ABA"/>
    <w:rsid w:val="00E60D47"/>
    <w:rsid w:val="00E60E3C"/>
    <w:rsid w:val="00E60F5F"/>
    <w:rsid w:val="00E60FF2"/>
    <w:rsid w:val="00E61042"/>
    <w:rsid w:val="00E6120A"/>
    <w:rsid w:val="00E613EB"/>
    <w:rsid w:val="00E61407"/>
    <w:rsid w:val="00E61543"/>
    <w:rsid w:val="00E61790"/>
    <w:rsid w:val="00E619C2"/>
    <w:rsid w:val="00E61ABC"/>
    <w:rsid w:val="00E61FF7"/>
    <w:rsid w:val="00E62132"/>
    <w:rsid w:val="00E62296"/>
    <w:rsid w:val="00E6299E"/>
    <w:rsid w:val="00E62F4B"/>
    <w:rsid w:val="00E630F5"/>
    <w:rsid w:val="00E63237"/>
    <w:rsid w:val="00E6326A"/>
    <w:rsid w:val="00E633FC"/>
    <w:rsid w:val="00E6342A"/>
    <w:rsid w:val="00E637AF"/>
    <w:rsid w:val="00E639B4"/>
    <w:rsid w:val="00E63AB6"/>
    <w:rsid w:val="00E63ADC"/>
    <w:rsid w:val="00E63D36"/>
    <w:rsid w:val="00E63D5A"/>
    <w:rsid w:val="00E63E6F"/>
    <w:rsid w:val="00E64053"/>
    <w:rsid w:val="00E644EE"/>
    <w:rsid w:val="00E6454B"/>
    <w:rsid w:val="00E6462C"/>
    <w:rsid w:val="00E646DE"/>
    <w:rsid w:val="00E64968"/>
    <w:rsid w:val="00E649FC"/>
    <w:rsid w:val="00E64E6C"/>
    <w:rsid w:val="00E65044"/>
    <w:rsid w:val="00E65190"/>
    <w:rsid w:val="00E65589"/>
    <w:rsid w:val="00E65646"/>
    <w:rsid w:val="00E657DF"/>
    <w:rsid w:val="00E6650E"/>
    <w:rsid w:val="00E66520"/>
    <w:rsid w:val="00E666CC"/>
    <w:rsid w:val="00E66733"/>
    <w:rsid w:val="00E667CA"/>
    <w:rsid w:val="00E66B6C"/>
    <w:rsid w:val="00E66C20"/>
    <w:rsid w:val="00E66E60"/>
    <w:rsid w:val="00E67025"/>
    <w:rsid w:val="00E67904"/>
    <w:rsid w:val="00E67934"/>
    <w:rsid w:val="00E67C14"/>
    <w:rsid w:val="00E67F89"/>
    <w:rsid w:val="00E67FE3"/>
    <w:rsid w:val="00E7013B"/>
    <w:rsid w:val="00E7028C"/>
    <w:rsid w:val="00E70292"/>
    <w:rsid w:val="00E70489"/>
    <w:rsid w:val="00E70709"/>
    <w:rsid w:val="00E70CED"/>
    <w:rsid w:val="00E70EAF"/>
    <w:rsid w:val="00E7118D"/>
    <w:rsid w:val="00E7187A"/>
    <w:rsid w:val="00E71A37"/>
    <w:rsid w:val="00E71AA5"/>
    <w:rsid w:val="00E71CAC"/>
    <w:rsid w:val="00E72263"/>
    <w:rsid w:val="00E726A0"/>
    <w:rsid w:val="00E72E19"/>
    <w:rsid w:val="00E72F0F"/>
    <w:rsid w:val="00E72F34"/>
    <w:rsid w:val="00E7311F"/>
    <w:rsid w:val="00E733AC"/>
    <w:rsid w:val="00E73723"/>
    <w:rsid w:val="00E73C44"/>
    <w:rsid w:val="00E73F08"/>
    <w:rsid w:val="00E73F7F"/>
    <w:rsid w:val="00E74156"/>
    <w:rsid w:val="00E74266"/>
    <w:rsid w:val="00E74744"/>
    <w:rsid w:val="00E749C6"/>
    <w:rsid w:val="00E74C6D"/>
    <w:rsid w:val="00E74D7E"/>
    <w:rsid w:val="00E74DCB"/>
    <w:rsid w:val="00E74FDB"/>
    <w:rsid w:val="00E7550D"/>
    <w:rsid w:val="00E756AA"/>
    <w:rsid w:val="00E75707"/>
    <w:rsid w:val="00E75B28"/>
    <w:rsid w:val="00E75C53"/>
    <w:rsid w:val="00E75D4C"/>
    <w:rsid w:val="00E762C6"/>
    <w:rsid w:val="00E76410"/>
    <w:rsid w:val="00E7654F"/>
    <w:rsid w:val="00E76614"/>
    <w:rsid w:val="00E76703"/>
    <w:rsid w:val="00E767A7"/>
    <w:rsid w:val="00E7699A"/>
    <w:rsid w:val="00E77CE3"/>
    <w:rsid w:val="00E77CF8"/>
    <w:rsid w:val="00E77F9A"/>
    <w:rsid w:val="00E8017A"/>
    <w:rsid w:val="00E80347"/>
    <w:rsid w:val="00E80B30"/>
    <w:rsid w:val="00E80B86"/>
    <w:rsid w:val="00E80BB4"/>
    <w:rsid w:val="00E80D3F"/>
    <w:rsid w:val="00E80DEF"/>
    <w:rsid w:val="00E81040"/>
    <w:rsid w:val="00E81350"/>
    <w:rsid w:val="00E814A0"/>
    <w:rsid w:val="00E81711"/>
    <w:rsid w:val="00E81BA5"/>
    <w:rsid w:val="00E81C17"/>
    <w:rsid w:val="00E81F8F"/>
    <w:rsid w:val="00E824AE"/>
    <w:rsid w:val="00E824FC"/>
    <w:rsid w:val="00E82629"/>
    <w:rsid w:val="00E826AF"/>
    <w:rsid w:val="00E82B2A"/>
    <w:rsid w:val="00E82C1E"/>
    <w:rsid w:val="00E82D5D"/>
    <w:rsid w:val="00E82D6B"/>
    <w:rsid w:val="00E82E78"/>
    <w:rsid w:val="00E830AE"/>
    <w:rsid w:val="00E83111"/>
    <w:rsid w:val="00E8319D"/>
    <w:rsid w:val="00E83202"/>
    <w:rsid w:val="00E832B4"/>
    <w:rsid w:val="00E839CE"/>
    <w:rsid w:val="00E83F16"/>
    <w:rsid w:val="00E83F18"/>
    <w:rsid w:val="00E845D8"/>
    <w:rsid w:val="00E8470B"/>
    <w:rsid w:val="00E84A8F"/>
    <w:rsid w:val="00E84CDC"/>
    <w:rsid w:val="00E84FDB"/>
    <w:rsid w:val="00E850A3"/>
    <w:rsid w:val="00E856BD"/>
    <w:rsid w:val="00E85704"/>
    <w:rsid w:val="00E859CE"/>
    <w:rsid w:val="00E85A4C"/>
    <w:rsid w:val="00E86036"/>
    <w:rsid w:val="00E861CF"/>
    <w:rsid w:val="00E8642B"/>
    <w:rsid w:val="00E86605"/>
    <w:rsid w:val="00E86811"/>
    <w:rsid w:val="00E86A71"/>
    <w:rsid w:val="00E86D01"/>
    <w:rsid w:val="00E86E8F"/>
    <w:rsid w:val="00E87492"/>
    <w:rsid w:val="00E878E0"/>
    <w:rsid w:val="00E87C36"/>
    <w:rsid w:val="00E87C43"/>
    <w:rsid w:val="00E87D16"/>
    <w:rsid w:val="00E9043A"/>
    <w:rsid w:val="00E90AB9"/>
    <w:rsid w:val="00E90CBB"/>
    <w:rsid w:val="00E91092"/>
    <w:rsid w:val="00E91369"/>
    <w:rsid w:val="00E91693"/>
    <w:rsid w:val="00E917BD"/>
    <w:rsid w:val="00E9180F"/>
    <w:rsid w:val="00E9202D"/>
    <w:rsid w:val="00E92328"/>
    <w:rsid w:val="00E924B6"/>
    <w:rsid w:val="00E924CF"/>
    <w:rsid w:val="00E9258A"/>
    <w:rsid w:val="00E925A9"/>
    <w:rsid w:val="00E9280A"/>
    <w:rsid w:val="00E92A17"/>
    <w:rsid w:val="00E92C20"/>
    <w:rsid w:val="00E92F0F"/>
    <w:rsid w:val="00E92F37"/>
    <w:rsid w:val="00E92F4B"/>
    <w:rsid w:val="00E931A9"/>
    <w:rsid w:val="00E93290"/>
    <w:rsid w:val="00E93380"/>
    <w:rsid w:val="00E933A7"/>
    <w:rsid w:val="00E9370D"/>
    <w:rsid w:val="00E93755"/>
    <w:rsid w:val="00E939BD"/>
    <w:rsid w:val="00E93B05"/>
    <w:rsid w:val="00E943E4"/>
    <w:rsid w:val="00E945F2"/>
    <w:rsid w:val="00E948BB"/>
    <w:rsid w:val="00E949FD"/>
    <w:rsid w:val="00E94BCE"/>
    <w:rsid w:val="00E950BF"/>
    <w:rsid w:val="00E95333"/>
    <w:rsid w:val="00E95477"/>
    <w:rsid w:val="00E95CD2"/>
    <w:rsid w:val="00E95DC3"/>
    <w:rsid w:val="00E9619D"/>
    <w:rsid w:val="00E962F8"/>
    <w:rsid w:val="00E963DE"/>
    <w:rsid w:val="00E9666C"/>
    <w:rsid w:val="00E967AA"/>
    <w:rsid w:val="00E96B94"/>
    <w:rsid w:val="00E96D54"/>
    <w:rsid w:val="00E96DAC"/>
    <w:rsid w:val="00E96E17"/>
    <w:rsid w:val="00E96E8E"/>
    <w:rsid w:val="00E972B1"/>
    <w:rsid w:val="00E97321"/>
    <w:rsid w:val="00E973D9"/>
    <w:rsid w:val="00E976A2"/>
    <w:rsid w:val="00E97785"/>
    <w:rsid w:val="00E97AE8"/>
    <w:rsid w:val="00E97C8A"/>
    <w:rsid w:val="00E97D10"/>
    <w:rsid w:val="00E97DE5"/>
    <w:rsid w:val="00E97FF8"/>
    <w:rsid w:val="00EA0568"/>
    <w:rsid w:val="00EA0621"/>
    <w:rsid w:val="00EA06C4"/>
    <w:rsid w:val="00EA0AA1"/>
    <w:rsid w:val="00EA0D8E"/>
    <w:rsid w:val="00EA0D91"/>
    <w:rsid w:val="00EA153A"/>
    <w:rsid w:val="00EA1910"/>
    <w:rsid w:val="00EA1E69"/>
    <w:rsid w:val="00EA1F55"/>
    <w:rsid w:val="00EA207C"/>
    <w:rsid w:val="00EA2100"/>
    <w:rsid w:val="00EA23F4"/>
    <w:rsid w:val="00EA2605"/>
    <w:rsid w:val="00EA2B24"/>
    <w:rsid w:val="00EA2B65"/>
    <w:rsid w:val="00EA2B7A"/>
    <w:rsid w:val="00EA2D99"/>
    <w:rsid w:val="00EA319C"/>
    <w:rsid w:val="00EA3548"/>
    <w:rsid w:val="00EA3BA8"/>
    <w:rsid w:val="00EA3C59"/>
    <w:rsid w:val="00EA3EDB"/>
    <w:rsid w:val="00EA3F66"/>
    <w:rsid w:val="00EA3F7D"/>
    <w:rsid w:val="00EA405F"/>
    <w:rsid w:val="00EA452B"/>
    <w:rsid w:val="00EA459C"/>
    <w:rsid w:val="00EA4C38"/>
    <w:rsid w:val="00EA4FC2"/>
    <w:rsid w:val="00EA50A2"/>
    <w:rsid w:val="00EA5277"/>
    <w:rsid w:val="00EA5299"/>
    <w:rsid w:val="00EA5343"/>
    <w:rsid w:val="00EA5491"/>
    <w:rsid w:val="00EA5594"/>
    <w:rsid w:val="00EA5BBE"/>
    <w:rsid w:val="00EA5C72"/>
    <w:rsid w:val="00EA5F52"/>
    <w:rsid w:val="00EA63BF"/>
    <w:rsid w:val="00EA661F"/>
    <w:rsid w:val="00EA6932"/>
    <w:rsid w:val="00EA6C20"/>
    <w:rsid w:val="00EA6C74"/>
    <w:rsid w:val="00EA6DB7"/>
    <w:rsid w:val="00EA72AA"/>
    <w:rsid w:val="00EA7AB6"/>
    <w:rsid w:val="00EA7AF6"/>
    <w:rsid w:val="00EB0158"/>
    <w:rsid w:val="00EB0279"/>
    <w:rsid w:val="00EB04FB"/>
    <w:rsid w:val="00EB0766"/>
    <w:rsid w:val="00EB0869"/>
    <w:rsid w:val="00EB0AAA"/>
    <w:rsid w:val="00EB0B1D"/>
    <w:rsid w:val="00EB1338"/>
    <w:rsid w:val="00EB1549"/>
    <w:rsid w:val="00EB170A"/>
    <w:rsid w:val="00EB1730"/>
    <w:rsid w:val="00EB1A9A"/>
    <w:rsid w:val="00EB1AC4"/>
    <w:rsid w:val="00EB1BD2"/>
    <w:rsid w:val="00EB1BF1"/>
    <w:rsid w:val="00EB1DD4"/>
    <w:rsid w:val="00EB2005"/>
    <w:rsid w:val="00EB200A"/>
    <w:rsid w:val="00EB2225"/>
    <w:rsid w:val="00EB2231"/>
    <w:rsid w:val="00EB291E"/>
    <w:rsid w:val="00EB2C0C"/>
    <w:rsid w:val="00EB353C"/>
    <w:rsid w:val="00EB36C9"/>
    <w:rsid w:val="00EB385F"/>
    <w:rsid w:val="00EB3935"/>
    <w:rsid w:val="00EB3AE0"/>
    <w:rsid w:val="00EB3C76"/>
    <w:rsid w:val="00EB3EA1"/>
    <w:rsid w:val="00EB45CF"/>
    <w:rsid w:val="00EB4604"/>
    <w:rsid w:val="00EB4BEF"/>
    <w:rsid w:val="00EB4BFA"/>
    <w:rsid w:val="00EB4C25"/>
    <w:rsid w:val="00EB4C32"/>
    <w:rsid w:val="00EB4D13"/>
    <w:rsid w:val="00EB4E72"/>
    <w:rsid w:val="00EB4F49"/>
    <w:rsid w:val="00EB508F"/>
    <w:rsid w:val="00EB51F6"/>
    <w:rsid w:val="00EB52F0"/>
    <w:rsid w:val="00EB5411"/>
    <w:rsid w:val="00EB5791"/>
    <w:rsid w:val="00EB5902"/>
    <w:rsid w:val="00EB595A"/>
    <w:rsid w:val="00EB59F1"/>
    <w:rsid w:val="00EB5A47"/>
    <w:rsid w:val="00EB5B1F"/>
    <w:rsid w:val="00EB5D8A"/>
    <w:rsid w:val="00EB6230"/>
    <w:rsid w:val="00EB62CB"/>
    <w:rsid w:val="00EB644D"/>
    <w:rsid w:val="00EB6458"/>
    <w:rsid w:val="00EB662C"/>
    <w:rsid w:val="00EB6791"/>
    <w:rsid w:val="00EB6A76"/>
    <w:rsid w:val="00EB6C37"/>
    <w:rsid w:val="00EB6D6A"/>
    <w:rsid w:val="00EB6E6E"/>
    <w:rsid w:val="00EB6EDA"/>
    <w:rsid w:val="00EB6F4E"/>
    <w:rsid w:val="00EB70BB"/>
    <w:rsid w:val="00EB7626"/>
    <w:rsid w:val="00EB7E63"/>
    <w:rsid w:val="00EC024F"/>
    <w:rsid w:val="00EC04A4"/>
    <w:rsid w:val="00EC0E27"/>
    <w:rsid w:val="00EC16DE"/>
    <w:rsid w:val="00EC18C0"/>
    <w:rsid w:val="00EC1A9A"/>
    <w:rsid w:val="00EC1BA2"/>
    <w:rsid w:val="00EC1CE3"/>
    <w:rsid w:val="00EC2012"/>
    <w:rsid w:val="00EC2263"/>
    <w:rsid w:val="00EC2576"/>
    <w:rsid w:val="00EC264D"/>
    <w:rsid w:val="00EC265A"/>
    <w:rsid w:val="00EC27B3"/>
    <w:rsid w:val="00EC2826"/>
    <w:rsid w:val="00EC289F"/>
    <w:rsid w:val="00EC295B"/>
    <w:rsid w:val="00EC2EE1"/>
    <w:rsid w:val="00EC304C"/>
    <w:rsid w:val="00EC30E6"/>
    <w:rsid w:val="00EC3114"/>
    <w:rsid w:val="00EC324B"/>
    <w:rsid w:val="00EC3316"/>
    <w:rsid w:val="00EC3C4B"/>
    <w:rsid w:val="00EC3D43"/>
    <w:rsid w:val="00EC3EF2"/>
    <w:rsid w:val="00EC40C1"/>
    <w:rsid w:val="00EC456D"/>
    <w:rsid w:val="00EC4948"/>
    <w:rsid w:val="00EC4965"/>
    <w:rsid w:val="00EC4BE8"/>
    <w:rsid w:val="00EC5933"/>
    <w:rsid w:val="00EC5959"/>
    <w:rsid w:val="00EC61F4"/>
    <w:rsid w:val="00EC620F"/>
    <w:rsid w:val="00EC6298"/>
    <w:rsid w:val="00EC62FE"/>
    <w:rsid w:val="00EC6905"/>
    <w:rsid w:val="00EC6975"/>
    <w:rsid w:val="00EC6A7A"/>
    <w:rsid w:val="00EC6CCD"/>
    <w:rsid w:val="00EC700C"/>
    <w:rsid w:val="00EC711C"/>
    <w:rsid w:val="00EC7158"/>
    <w:rsid w:val="00EC76F7"/>
    <w:rsid w:val="00EC7BFB"/>
    <w:rsid w:val="00ED0040"/>
    <w:rsid w:val="00ED02E9"/>
    <w:rsid w:val="00ED04D8"/>
    <w:rsid w:val="00ED075A"/>
    <w:rsid w:val="00ED077D"/>
    <w:rsid w:val="00ED0B3B"/>
    <w:rsid w:val="00ED0C55"/>
    <w:rsid w:val="00ED0CA6"/>
    <w:rsid w:val="00ED0DEA"/>
    <w:rsid w:val="00ED12F6"/>
    <w:rsid w:val="00ED19A9"/>
    <w:rsid w:val="00ED2214"/>
    <w:rsid w:val="00ED2222"/>
    <w:rsid w:val="00ED25EF"/>
    <w:rsid w:val="00ED26B0"/>
    <w:rsid w:val="00ED27C5"/>
    <w:rsid w:val="00ED290D"/>
    <w:rsid w:val="00ED2991"/>
    <w:rsid w:val="00ED2C65"/>
    <w:rsid w:val="00ED2E7A"/>
    <w:rsid w:val="00ED2F5A"/>
    <w:rsid w:val="00ED2FCB"/>
    <w:rsid w:val="00ED32C3"/>
    <w:rsid w:val="00ED34C6"/>
    <w:rsid w:val="00ED3639"/>
    <w:rsid w:val="00ED446A"/>
    <w:rsid w:val="00ED44C2"/>
    <w:rsid w:val="00ED4795"/>
    <w:rsid w:val="00ED4887"/>
    <w:rsid w:val="00ED493B"/>
    <w:rsid w:val="00ED4CAF"/>
    <w:rsid w:val="00ED4DD1"/>
    <w:rsid w:val="00ED5218"/>
    <w:rsid w:val="00ED570B"/>
    <w:rsid w:val="00ED59A1"/>
    <w:rsid w:val="00ED5C4B"/>
    <w:rsid w:val="00ED5EB5"/>
    <w:rsid w:val="00ED6955"/>
    <w:rsid w:val="00ED6F02"/>
    <w:rsid w:val="00ED70DB"/>
    <w:rsid w:val="00ED738E"/>
    <w:rsid w:val="00ED7561"/>
    <w:rsid w:val="00ED75DE"/>
    <w:rsid w:val="00ED77DC"/>
    <w:rsid w:val="00ED7D84"/>
    <w:rsid w:val="00ED7EB1"/>
    <w:rsid w:val="00EE005B"/>
    <w:rsid w:val="00EE0173"/>
    <w:rsid w:val="00EE01CB"/>
    <w:rsid w:val="00EE0395"/>
    <w:rsid w:val="00EE046C"/>
    <w:rsid w:val="00EE0582"/>
    <w:rsid w:val="00EE0D68"/>
    <w:rsid w:val="00EE0DD3"/>
    <w:rsid w:val="00EE10A4"/>
    <w:rsid w:val="00EE11AD"/>
    <w:rsid w:val="00EE1344"/>
    <w:rsid w:val="00EE1663"/>
    <w:rsid w:val="00EE18EC"/>
    <w:rsid w:val="00EE1C9E"/>
    <w:rsid w:val="00EE1EB6"/>
    <w:rsid w:val="00EE22CB"/>
    <w:rsid w:val="00EE26FE"/>
    <w:rsid w:val="00EE2899"/>
    <w:rsid w:val="00EE2AF5"/>
    <w:rsid w:val="00EE2F6C"/>
    <w:rsid w:val="00EE350B"/>
    <w:rsid w:val="00EE3920"/>
    <w:rsid w:val="00EE3B8A"/>
    <w:rsid w:val="00EE3D61"/>
    <w:rsid w:val="00EE3D81"/>
    <w:rsid w:val="00EE3F35"/>
    <w:rsid w:val="00EE3F60"/>
    <w:rsid w:val="00EE3F63"/>
    <w:rsid w:val="00EE4175"/>
    <w:rsid w:val="00EE4CC9"/>
    <w:rsid w:val="00EE500C"/>
    <w:rsid w:val="00EE56FC"/>
    <w:rsid w:val="00EE578F"/>
    <w:rsid w:val="00EE5B91"/>
    <w:rsid w:val="00EE5BE6"/>
    <w:rsid w:val="00EE5D4E"/>
    <w:rsid w:val="00EE63AD"/>
    <w:rsid w:val="00EE63DF"/>
    <w:rsid w:val="00EE6489"/>
    <w:rsid w:val="00EE65A7"/>
    <w:rsid w:val="00EE6AB2"/>
    <w:rsid w:val="00EE6F2F"/>
    <w:rsid w:val="00EE7106"/>
    <w:rsid w:val="00EE712F"/>
    <w:rsid w:val="00EE71BB"/>
    <w:rsid w:val="00EE726C"/>
    <w:rsid w:val="00EE737E"/>
    <w:rsid w:val="00EE75DE"/>
    <w:rsid w:val="00EE7D17"/>
    <w:rsid w:val="00EF0220"/>
    <w:rsid w:val="00EF0747"/>
    <w:rsid w:val="00EF09B9"/>
    <w:rsid w:val="00EF0A40"/>
    <w:rsid w:val="00EF0AC2"/>
    <w:rsid w:val="00EF1108"/>
    <w:rsid w:val="00EF113F"/>
    <w:rsid w:val="00EF1155"/>
    <w:rsid w:val="00EF134C"/>
    <w:rsid w:val="00EF172F"/>
    <w:rsid w:val="00EF1999"/>
    <w:rsid w:val="00EF1B61"/>
    <w:rsid w:val="00EF1D7F"/>
    <w:rsid w:val="00EF2096"/>
    <w:rsid w:val="00EF214E"/>
    <w:rsid w:val="00EF24DF"/>
    <w:rsid w:val="00EF27EE"/>
    <w:rsid w:val="00EF2C7B"/>
    <w:rsid w:val="00EF2C94"/>
    <w:rsid w:val="00EF2FEA"/>
    <w:rsid w:val="00EF303C"/>
    <w:rsid w:val="00EF31E8"/>
    <w:rsid w:val="00EF3221"/>
    <w:rsid w:val="00EF38BD"/>
    <w:rsid w:val="00EF4310"/>
    <w:rsid w:val="00EF48C7"/>
    <w:rsid w:val="00EF4DC2"/>
    <w:rsid w:val="00EF57A9"/>
    <w:rsid w:val="00EF5C27"/>
    <w:rsid w:val="00EF5F20"/>
    <w:rsid w:val="00EF5F2A"/>
    <w:rsid w:val="00EF62C6"/>
    <w:rsid w:val="00EF668F"/>
    <w:rsid w:val="00EF66AC"/>
    <w:rsid w:val="00EF6924"/>
    <w:rsid w:val="00EF7261"/>
    <w:rsid w:val="00EF78AC"/>
    <w:rsid w:val="00EF7935"/>
    <w:rsid w:val="00EF79A6"/>
    <w:rsid w:val="00EF7BC5"/>
    <w:rsid w:val="00EF7E25"/>
    <w:rsid w:val="00EF7EBC"/>
    <w:rsid w:val="00F00159"/>
    <w:rsid w:val="00F001C1"/>
    <w:rsid w:val="00F00725"/>
    <w:rsid w:val="00F00960"/>
    <w:rsid w:val="00F00976"/>
    <w:rsid w:val="00F00C09"/>
    <w:rsid w:val="00F00D7D"/>
    <w:rsid w:val="00F00DAA"/>
    <w:rsid w:val="00F00DD4"/>
    <w:rsid w:val="00F00FA0"/>
    <w:rsid w:val="00F0192D"/>
    <w:rsid w:val="00F019DD"/>
    <w:rsid w:val="00F01A79"/>
    <w:rsid w:val="00F01D81"/>
    <w:rsid w:val="00F026E3"/>
    <w:rsid w:val="00F027A7"/>
    <w:rsid w:val="00F0282C"/>
    <w:rsid w:val="00F02CA9"/>
    <w:rsid w:val="00F02F47"/>
    <w:rsid w:val="00F030A7"/>
    <w:rsid w:val="00F03753"/>
    <w:rsid w:val="00F0378E"/>
    <w:rsid w:val="00F038CD"/>
    <w:rsid w:val="00F03AEB"/>
    <w:rsid w:val="00F03C02"/>
    <w:rsid w:val="00F03DDE"/>
    <w:rsid w:val="00F03EAD"/>
    <w:rsid w:val="00F04049"/>
    <w:rsid w:val="00F04752"/>
    <w:rsid w:val="00F04983"/>
    <w:rsid w:val="00F04F03"/>
    <w:rsid w:val="00F05003"/>
    <w:rsid w:val="00F055EE"/>
    <w:rsid w:val="00F058BE"/>
    <w:rsid w:val="00F05985"/>
    <w:rsid w:val="00F05996"/>
    <w:rsid w:val="00F05A19"/>
    <w:rsid w:val="00F05AA5"/>
    <w:rsid w:val="00F05B9F"/>
    <w:rsid w:val="00F05DF3"/>
    <w:rsid w:val="00F06084"/>
    <w:rsid w:val="00F06111"/>
    <w:rsid w:val="00F064B5"/>
    <w:rsid w:val="00F064F9"/>
    <w:rsid w:val="00F06676"/>
    <w:rsid w:val="00F06888"/>
    <w:rsid w:val="00F06D35"/>
    <w:rsid w:val="00F07371"/>
    <w:rsid w:val="00F074A3"/>
    <w:rsid w:val="00F07587"/>
    <w:rsid w:val="00F075B9"/>
    <w:rsid w:val="00F075E9"/>
    <w:rsid w:val="00F076DE"/>
    <w:rsid w:val="00F07EBC"/>
    <w:rsid w:val="00F07ED7"/>
    <w:rsid w:val="00F07F5B"/>
    <w:rsid w:val="00F100FB"/>
    <w:rsid w:val="00F10524"/>
    <w:rsid w:val="00F10972"/>
    <w:rsid w:val="00F10E94"/>
    <w:rsid w:val="00F112F1"/>
    <w:rsid w:val="00F117C2"/>
    <w:rsid w:val="00F11B0B"/>
    <w:rsid w:val="00F11BDE"/>
    <w:rsid w:val="00F11C48"/>
    <w:rsid w:val="00F12072"/>
    <w:rsid w:val="00F123DA"/>
    <w:rsid w:val="00F123EF"/>
    <w:rsid w:val="00F1252C"/>
    <w:rsid w:val="00F125A6"/>
    <w:rsid w:val="00F12A41"/>
    <w:rsid w:val="00F12BDB"/>
    <w:rsid w:val="00F12C1B"/>
    <w:rsid w:val="00F12D1E"/>
    <w:rsid w:val="00F130A3"/>
    <w:rsid w:val="00F130AE"/>
    <w:rsid w:val="00F131A9"/>
    <w:rsid w:val="00F133E7"/>
    <w:rsid w:val="00F135F2"/>
    <w:rsid w:val="00F137A3"/>
    <w:rsid w:val="00F13941"/>
    <w:rsid w:val="00F139A5"/>
    <w:rsid w:val="00F13FA5"/>
    <w:rsid w:val="00F14405"/>
    <w:rsid w:val="00F1445F"/>
    <w:rsid w:val="00F145DF"/>
    <w:rsid w:val="00F14741"/>
    <w:rsid w:val="00F14F8C"/>
    <w:rsid w:val="00F151D8"/>
    <w:rsid w:val="00F1521E"/>
    <w:rsid w:val="00F15421"/>
    <w:rsid w:val="00F154C5"/>
    <w:rsid w:val="00F15557"/>
    <w:rsid w:val="00F15797"/>
    <w:rsid w:val="00F15866"/>
    <w:rsid w:val="00F15AA4"/>
    <w:rsid w:val="00F15C4D"/>
    <w:rsid w:val="00F15CF3"/>
    <w:rsid w:val="00F15EF4"/>
    <w:rsid w:val="00F165AB"/>
    <w:rsid w:val="00F16861"/>
    <w:rsid w:val="00F16960"/>
    <w:rsid w:val="00F16DF1"/>
    <w:rsid w:val="00F1718C"/>
    <w:rsid w:val="00F17302"/>
    <w:rsid w:val="00F17538"/>
    <w:rsid w:val="00F175C9"/>
    <w:rsid w:val="00F176B7"/>
    <w:rsid w:val="00F17908"/>
    <w:rsid w:val="00F17925"/>
    <w:rsid w:val="00F17C86"/>
    <w:rsid w:val="00F17D32"/>
    <w:rsid w:val="00F20126"/>
    <w:rsid w:val="00F2042F"/>
    <w:rsid w:val="00F20579"/>
    <w:rsid w:val="00F20638"/>
    <w:rsid w:val="00F20676"/>
    <w:rsid w:val="00F20859"/>
    <w:rsid w:val="00F20C7B"/>
    <w:rsid w:val="00F20CBD"/>
    <w:rsid w:val="00F20D52"/>
    <w:rsid w:val="00F20F66"/>
    <w:rsid w:val="00F20F6F"/>
    <w:rsid w:val="00F20FE0"/>
    <w:rsid w:val="00F2113F"/>
    <w:rsid w:val="00F211A7"/>
    <w:rsid w:val="00F21439"/>
    <w:rsid w:val="00F21705"/>
    <w:rsid w:val="00F21940"/>
    <w:rsid w:val="00F21A1F"/>
    <w:rsid w:val="00F21B5C"/>
    <w:rsid w:val="00F21C94"/>
    <w:rsid w:val="00F2239F"/>
    <w:rsid w:val="00F2258A"/>
    <w:rsid w:val="00F2286E"/>
    <w:rsid w:val="00F228D6"/>
    <w:rsid w:val="00F22C36"/>
    <w:rsid w:val="00F22D00"/>
    <w:rsid w:val="00F22D2A"/>
    <w:rsid w:val="00F22F33"/>
    <w:rsid w:val="00F23305"/>
    <w:rsid w:val="00F236BD"/>
    <w:rsid w:val="00F237CB"/>
    <w:rsid w:val="00F237F2"/>
    <w:rsid w:val="00F2401F"/>
    <w:rsid w:val="00F2403B"/>
    <w:rsid w:val="00F2463C"/>
    <w:rsid w:val="00F24B9E"/>
    <w:rsid w:val="00F2502F"/>
    <w:rsid w:val="00F251D8"/>
    <w:rsid w:val="00F254A8"/>
    <w:rsid w:val="00F2597B"/>
    <w:rsid w:val="00F25ABE"/>
    <w:rsid w:val="00F25C21"/>
    <w:rsid w:val="00F25D33"/>
    <w:rsid w:val="00F26065"/>
    <w:rsid w:val="00F260BF"/>
    <w:rsid w:val="00F262BB"/>
    <w:rsid w:val="00F264A1"/>
    <w:rsid w:val="00F2692D"/>
    <w:rsid w:val="00F26AE0"/>
    <w:rsid w:val="00F270C3"/>
    <w:rsid w:val="00F2724F"/>
    <w:rsid w:val="00F27293"/>
    <w:rsid w:val="00F2757C"/>
    <w:rsid w:val="00F27978"/>
    <w:rsid w:val="00F2798A"/>
    <w:rsid w:val="00F30394"/>
    <w:rsid w:val="00F30403"/>
    <w:rsid w:val="00F30417"/>
    <w:rsid w:val="00F3056E"/>
    <w:rsid w:val="00F30677"/>
    <w:rsid w:val="00F30951"/>
    <w:rsid w:val="00F309E9"/>
    <w:rsid w:val="00F30A04"/>
    <w:rsid w:val="00F30BF5"/>
    <w:rsid w:val="00F30DC9"/>
    <w:rsid w:val="00F30E93"/>
    <w:rsid w:val="00F3130C"/>
    <w:rsid w:val="00F315FA"/>
    <w:rsid w:val="00F31984"/>
    <w:rsid w:val="00F31D4F"/>
    <w:rsid w:val="00F31E61"/>
    <w:rsid w:val="00F321A6"/>
    <w:rsid w:val="00F32242"/>
    <w:rsid w:val="00F326A2"/>
    <w:rsid w:val="00F3271A"/>
    <w:rsid w:val="00F32807"/>
    <w:rsid w:val="00F32B12"/>
    <w:rsid w:val="00F32B51"/>
    <w:rsid w:val="00F333A1"/>
    <w:rsid w:val="00F33555"/>
    <w:rsid w:val="00F3372A"/>
    <w:rsid w:val="00F337D4"/>
    <w:rsid w:val="00F33DE7"/>
    <w:rsid w:val="00F33F03"/>
    <w:rsid w:val="00F340EA"/>
    <w:rsid w:val="00F341BA"/>
    <w:rsid w:val="00F34378"/>
    <w:rsid w:val="00F34480"/>
    <w:rsid w:val="00F34626"/>
    <w:rsid w:val="00F34E1F"/>
    <w:rsid w:val="00F3510C"/>
    <w:rsid w:val="00F35C1E"/>
    <w:rsid w:val="00F36187"/>
    <w:rsid w:val="00F362F6"/>
    <w:rsid w:val="00F36610"/>
    <w:rsid w:val="00F3664D"/>
    <w:rsid w:val="00F366C7"/>
    <w:rsid w:val="00F367AF"/>
    <w:rsid w:val="00F367CA"/>
    <w:rsid w:val="00F3696C"/>
    <w:rsid w:val="00F369FB"/>
    <w:rsid w:val="00F36C84"/>
    <w:rsid w:val="00F36FB5"/>
    <w:rsid w:val="00F3736F"/>
    <w:rsid w:val="00F3738A"/>
    <w:rsid w:val="00F376B1"/>
    <w:rsid w:val="00F37AFE"/>
    <w:rsid w:val="00F37B14"/>
    <w:rsid w:val="00F37B88"/>
    <w:rsid w:val="00F37C18"/>
    <w:rsid w:val="00F37F23"/>
    <w:rsid w:val="00F40208"/>
    <w:rsid w:val="00F40257"/>
    <w:rsid w:val="00F406CA"/>
    <w:rsid w:val="00F40715"/>
    <w:rsid w:val="00F40813"/>
    <w:rsid w:val="00F4087C"/>
    <w:rsid w:val="00F40B1D"/>
    <w:rsid w:val="00F40B8B"/>
    <w:rsid w:val="00F40CF9"/>
    <w:rsid w:val="00F4129E"/>
    <w:rsid w:val="00F41311"/>
    <w:rsid w:val="00F41563"/>
    <w:rsid w:val="00F41C1F"/>
    <w:rsid w:val="00F41FFC"/>
    <w:rsid w:val="00F427BF"/>
    <w:rsid w:val="00F42B06"/>
    <w:rsid w:val="00F42C8D"/>
    <w:rsid w:val="00F42C97"/>
    <w:rsid w:val="00F42D0A"/>
    <w:rsid w:val="00F42E38"/>
    <w:rsid w:val="00F42FB5"/>
    <w:rsid w:val="00F43461"/>
    <w:rsid w:val="00F43626"/>
    <w:rsid w:val="00F4365A"/>
    <w:rsid w:val="00F43784"/>
    <w:rsid w:val="00F437D3"/>
    <w:rsid w:val="00F44130"/>
    <w:rsid w:val="00F4420D"/>
    <w:rsid w:val="00F44323"/>
    <w:rsid w:val="00F44559"/>
    <w:rsid w:val="00F4486C"/>
    <w:rsid w:val="00F44C6C"/>
    <w:rsid w:val="00F44C89"/>
    <w:rsid w:val="00F44E6F"/>
    <w:rsid w:val="00F44E77"/>
    <w:rsid w:val="00F452AA"/>
    <w:rsid w:val="00F45514"/>
    <w:rsid w:val="00F455CB"/>
    <w:rsid w:val="00F4562E"/>
    <w:rsid w:val="00F45A96"/>
    <w:rsid w:val="00F45ACC"/>
    <w:rsid w:val="00F467F7"/>
    <w:rsid w:val="00F46A59"/>
    <w:rsid w:val="00F473BF"/>
    <w:rsid w:val="00F475E9"/>
    <w:rsid w:val="00F477F9"/>
    <w:rsid w:val="00F4787C"/>
    <w:rsid w:val="00F47DB0"/>
    <w:rsid w:val="00F47DE8"/>
    <w:rsid w:val="00F47E1E"/>
    <w:rsid w:val="00F500DA"/>
    <w:rsid w:val="00F50531"/>
    <w:rsid w:val="00F5060A"/>
    <w:rsid w:val="00F50965"/>
    <w:rsid w:val="00F50CCD"/>
    <w:rsid w:val="00F50E9C"/>
    <w:rsid w:val="00F50F19"/>
    <w:rsid w:val="00F50FC2"/>
    <w:rsid w:val="00F5119F"/>
    <w:rsid w:val="00F513C4"/>
    <w:rsid w:val="00F51422"/>
    <w:rsid w:val="00F51BB5"/>
    <w:rsid w:val="00F51C2D"/>
    <w:rsid w:val="00F51F46"/>
    <w:rsid w:val="00F522C1"/>
    <w:rsid w:val="00F52868"/>
    <w:rsid w:val="00F530F1"/>
    <w:rsid w:val="00F5311D"/>
    <w:rsid w:val="00F5349D"/>
    <w:rsid w:val="00F53523"/>
    <w:rsid w:val="00F53583"/>
    <w:rsid w:val="00F535E8"/>
    <w:rsid w:val="00F53663"/>
    <w:rsid w:val="00F537C1"/>
    <w:rsid w:val="00F53A13"/>
    <w:rsid w:val="00F53BE5"/>
    <w:rsid w:val="00F5409E"/>
    <w:rsid w:val="00F540C4"/>
    <w:rsid w:val="00F540D9"/>
    <w:rsid w:val="00F541E4"/>
    <w:rsid w:val="00F542EC"/>
    <w:rsid w:val="00F54354"/>
    <w:rsid w:val="00F5468E"/>
    <w:rsid w:val="00F54FBD"/>
    <w:rsid w:val="00F550C8"/>
    <w:rsid w:val="00F55521"/>
    <w:rsid w:val="00F5561A"/>
    <w:rsid w:val="00F556FA"/>
    <w:rsid w:val="00F55954"/>
    <w:rsid w:val="00F55B83"/>
    <w:rsid w:val="00F55BC9"/>
    <w:rsid w:val="00F55CB3"/>
    <w:rsid w:val="00F55EBD"/>
    <w:rsid w:val="00F55F3F"/>
    <w:rsid w:val="00F56658"/>
    <w:rsid w:val="00F56896"/>
    <w:rsid w:val="00F568F4"/>
    <w:rsid w:val="00F56A49"/>
    <w:rsid w:val="00F56C09"/>
    <w:rsid w:val="00F56F3A"/>
    <w:rsid w:val="00F57332"/>
    <w:rsid w:val="00F57418"/>
    <w:rsid w:val="00F577CF"/>
    <w:rsid w:val="00F6006F"/>
    <w:rsid w:val="00F600CD"/>
    <w:rsid w:val="00F60493"/>
    <w:rsid w:val="00F60920"/>
    <w:rsid w:val="00F60A57"/>
    <w:rsid w:val="00F60ACA"/>
    <w:rsid w:val="00F60CEB"/>
    <w:rsid w:val="00F60F6A"/>
    <w:rsid w:val="00F61248"/>
    <w:rsid w:val="00F6124D"/>
    <w:rsid w:val="00F614F6"/>
    <w:rsid w:val="00F616D3"/>
    <w:rsid w:val="00F61779"/>
    <w:rsid w:val="00F61952"/>
    <w:rsid w:val="00F61E1D"/>
    <w:rsid w:val="00F61FAC"/>
    <w:rsid w:val="00F62110"/>
    <w:rsid w:val="00F625D5"/>
    <w:rsid w:val="00F62656"/>
    <w:rsid w:val="00F62921"/>
    <w:rsid w:val="00F62DE2"/>
    <w:rsid w:val="00F6321C"/>
    <w:rsid w:val="00F63495"/>
    <w:rsid w:val="00F634BF"/>
    <w:rsid w:val="00F636EE"/>
    <w:rsid w:val="00F64357"/>
    <w:rsid w:val="00F643C4"/>
    <w:rsid w:val="00F64462"/>
    <w:rsid w:val="00F644EE"/>
    <w:rsid w:val="00F64787"/>
    <w:rsid w:val="00F647C8"/>
    <w:rsid w:val="00F64A06"/>
    <w:rsid w:val="00F64EDB"/>
    <w:rsid w:val="00F6520E"/>
    <w:rsid w:val="00F656C1"/>
    <w:rsid w:val="00F65B45"/>
    <w:rsid w:val="00F65D2C"/>
    <w:rsid w:val="00F660E2"/>
    <w:rsid w:val="00F663D9"/>
    <w:rsid w:val="00F666A2"/>
    <w:rsid w:val="00F66EFA"/>
    <w:rsid w:val="00F672A6"/>
    <w:rsid w:val="00F6747A"/>
    <w:rsid w:val="00F70006"/>
    <w:rsid w:val="00F70633"/>
    <w:rsid w:val="00F70A92"/>
    <w:rsid w:val="00F70AB2"/>
    <w:rsid w:val="00F70C1A"/>
    <w:rsid w:val="00F70C25"/>
    <w:rsid w:val="00F70E77"/>
    <w:rsid w:val="00F70F3C"/>
    <w:rsid w:val="00F71082"/>
    <w:rsid w:val="00F71700"/>
    <w:rsid w:val="00F71747"/>
    <w:rsid w:val="00F71865"/>
    <w:rsid w:val="00F71CE0"/>
    <w:rsid w:val="00F71D8E"/>
    <w:rsid w:val="00F71EF1"/>
    <w:rsid w:val="00F7202E"/>
    <w:rsid w:val="00F720E1"/>
    <w:rsid w:val="00F721A9"/>
    <w:rsid w:val="00F72203"/>
    <w:rsid w:val="00F724E9"/>
    <w:rsid w:val="00F728C0"/>
    <w:rsid w:val="00F72C59"/>
    <w:rsid w:val="00F72C62"/>
    <w:rsid w:val="00F72DCF"/>
    <w:rsid w:val="00F72DDA"/>
    <w:rsid w:val="00F72DFD"/>
    <w:rsid w:val="00F72E0D"/>
    <w:rsid w:val="00F72FA5"/>
    <w:rsid w:val="00F73011"/>
    <w:rsid w:val="00F733FF"/>
    <w:rsid w:val="00F734C0"/>
    <w:rsid w:val="00F73588"/>
    <w:rsid w:val="00F7358D"/>
    <w:rsid w:val="00F73619"/>
    <w:rsid w:val="00F73973"/>
    <w:rsid w:val="00F73DE8"/>
    <w:rsid w:val="00F741BE"/>
    <w:rsid w:val="00F74563"/>
    <w:rsid w:val="00F7459F"/>
    <w:rsid w:val="00F749EC"/>
    <w:rsid w:val="00F74F17"/>
    <w:rsid w:val="00F753E1"/>
    <w:rsid w:val="00F756D5"/>
    <w:rsid w:val="00F75AF4"/>
    <w:rsid w:val="00F7615C"/>
    <w:rsid w:val="00F76165"/>
    <w:rsid w:val="00F76714"/>
    <w:rsid w:val="00F7672B"/>
    <w:rsid w:val="00F76EFA"/>
    <w:rsid w:val="00F76FFF"/>
    <w:rsid w:val="00F77167"/>
    <w:rsid w:val="00F77679"/>
    <w:rsid w:val="00F77B9C"/>
    <w:rsid w:val="00F77C92"/>
    <w:rsid w:val="00F77CBB"/>
    <w:rsid w:val="00F80204"/>
    <w:rsid w:val="00F80723"/>
    <w:rsid w:val="00F80AE1"/>
    <w:rsid w:val="00F80DB8"/>
    <w:rsid w:val="00F80E06"/>
    <w:rsid w:val="00F80EE7"/>
    <w:rsid w:val="00F80FB3"/>
    <w:rsid w:val="00F81119"/>
    <w:rsid w:val="00F81161"/>
    <w:rsid w:val="00F812B5"/>
    <w:rsid w:val="00F8141B"/>
    <w:rsid w:val="00F8172F"/>
    <w:rsid w:val="00F81C53"/>
    <w:rsid w:val="00F81F65"/>
    <w:rsid w:val="00F820E8"/>
    <w:rsid w:val="00F82737"/>
    <w:rsid w:val="00F82AF7"/>
    <w:rsid w:val="00F82C50"/>
    <w:rsid w:val="00F835CA"/>
    <w:rsid w:val="00F83834"/>
    <w:rsid w:val="00F838C9"/>
    <w:rsid w:val="00F839F6"/>
    <w:rsid w:val="00F840E1"/>
    <w:rsid w:val="00F8416D"/>
    <w:rsid w:val="00F8463D"/>
    <w:rsid w:val="00F846D8"/>
    <w:rsid w:val="00F8478A"/>
    <w:rsid w:val="00F84B72"/>
    <w:rsid w:val="00F84E61"/>
    <w:rsid w:val="00F8517E"/>
    <w:rsid w:val="00F85233"/>
    <w:rsid w:val="00F852A1"/>
    <w:rsid w:val="00F856F0"/>
    <w:rsid w:val="00F85A73"/>
    <w:rsid w:val="00F85BE1"/>
    <w:rsid w:val="00F85D8B"/>
    <w:rsid w:val="00F85DA7"/>
    <w:rsid w:val="00F85EE3"/>
    <w:rsid w:val="00F867AC"/>
    <w:rsid w:val="00F86BD7"/>
    <w:rsid w:val="00F87011"/>
    <w:rsid w:val="00F871B5"/>
    <w:rsid w:val="00F87AD3"/>
    <w:rsid w:val="00F87EE7"/>
    <w:rsid w:val="00F90698"/>
    <w:rsid w:val="00F90964"/>
    <w:rsid w:val="00F90ACB"/>
    <w:rsid w:val="00F90B6D"/>
    <w:rsid w:val="00F90EB3"/>
    <w:rsid w:val="00F90F10"/>
    <w:rsid w:val="00F910BE"/>
    <w:rsid w:val="00F91269"/>
    <w:rsid w:val="00F91320"/>
    <w:rsid w:val="00F915FC"/>
    <w:rsid w:val="00F91CE5"/>
    <w:rsid w:val="00F91D33"/>
    <w:rsid w:val="00F92268"/>
    <w:rsid w:val="00F92383"/>
    <w:rsid w:val="00F92774"/>
    <w:rsid w:val="00F927FA"/>
    <w:rsid w:val="00F92EB9"/>
    <w:rsid w:val="00F92ECE"/>
    <w:rsid w:val="00F9363F"/>
    <w:rsid w:val="00F93ACE"/>
    <w:rsid w:val="00F93E66"/>
    <w:rsid w:val="00F94049"/>
    <w:rsid w:val="00F942F1"/>
    <w:rsid w:val="00F945C9"/>
    <w:rsid w:val="00F9480B"/>
    <w:rsid w:val="00F94BF2"/>
    <w:rsid w:val="00F94C9A"/>
    <w:rsid w:val="00F94CBD"/>
    <w:rsid w:val="00F94FE9"/>
    <w:rsid w:val="00F95042"/>
    <w:rsid w:val="00F9546F"/>
    <w:rsid w:val="00F963C5"/>
    <w:rsid w:val="00F96559"/>
    <w:rsid w:val="00F96A67"/>
    <w:rsid w:val="00F96D06"/>
    <w:rsid w:val="00F96FA1"/>
    <w:rsid w:val="00F97641"/>
    <w:rsid w:val="00F976CC"/>
    <w:rsid w:val="00F97731"/>
    <w:rsid w:val="00F97753"/>
    <w:rsid w:val="00F978DA"/>
    <w:rsid w:val="00F97944"/>
    <w:rsid w:val="00F97960"/>
    <w:rsid w:val="00F97E4D"/>
    <w:rsid w:val="00F97EB1"/>
    <w:rsid w:val="00FA00C3"/>
    <w:rsid w:val="00FA03EA"/>
    <w:rsid w:val="00FA0531"/>
    <w:rsid w:val="00FA0822"/>
    <w:rsid w:val="00FA08AD"/>
    <w:rsid w:val="00FA0C9C"/>
    <w:rsid w:val="00FA100C"/>
    <w:rsid w:val="00FA11DA"/>
    <w:rsid w:val="00FA11F4"/>
    <w:rsid w:val="00FA12B4"/>
    <w:rsid w:val="00FA12F1"/>
    <w:rsid w:val="00FA1646"/>
    <w:rsid w:val="00FA1771"/>
    <w:rsid w:val="00FA1936"/>
    <w:rsid w:val="00FA19F5"/>
    <w:rsid w:val="00FA2037"/>
    <w:rsid w:val="00FA2196"/>
    <w:rsid w:val="00FA238C"/>
    <w:rsid w:val="00FA2416"/>
    <w:rsid w:val="00FA2543"/>
    <w:rsid w:val="00FA267A"/>
    <w:rsid w:val="00FA2755"/>
    <w:rsid w:val="00FA2823"/>
    <w:rsid w:val="00FA28A1"/>
    <w:rsid w:val="00FA2AB5"/>
    <w:rsid w:val="00FA2BEA"/>
    <w:rsid w:val="00FA2E53"/>
    <w:rsid w:val="00FA314A"/>
    <w:rsid w:val="00FA324A"/>
    <w:rsid w:val="00FA33FA"/>
    <w:rsid w:val="00FA34AB"/>
    <w:rsid w:val="00FA3710"/>
    <w:rsid w:val="00FA38F0"/>
    <w:rsid w:val="00FA39FD"/>
    <w:rsid w:val="00FA3A17"/>
    <w:rsid w:val="00FA3B3B"/>
    <w:rsid w:val="00FA3C90"/>
    <w:rsid w:val="00FA448D"/>
    <w:rsid w:val="00FA484D"/>
    <w:rsid w:val="00FA4C91"/>
    <w:rsid w:val="00FA4DFB"/>
    <w:rsid w:val="00FA4E0B"/>
    <w:rsid w:val="00FA4EB5"/>
    <w:rsid w:val="00FA564E"/>
    <w:rsid w:val="00FA56BD"/>
    <w:rsid w:val="00FA5813"/>
    <w:rsid w:val="00FA5AB4"/>
    <w:rsid w:val="00FA5B0D"/>
    <w:rsid w:val="00FA5BCB"/>
    <w:rsid w:val="00FA622C"/>
    <w:rsid w:val="00FA632D"/>
    <w:rsid w:val="00FA637E"/>
    <w:rsid w:val="00FA63E6"/>
    <w:rsid w:val="00FA6520"/>
    <w:rsid w:val="00FA681C"/>
    <w:rsid w:val="00FA681F"/>
    <w:rsid w:val="00FA6BE0"/>
    <w:rsid w:val="00FA6CE3"/>
    <w:rsid w:val="00FA6E52"/>
    <w:rsid w:val="00FA75EE"/>
    <w:rsid w:val="00FA766B"/>
    <w:rsid w:val="00FA7E50"/>
    <w:rsid w:val="00FB00C9"/>
    <w:rsid w:val="00FB057F"/>
    <w:rsid w:val="00FB084B"/>
    <w:rsid w:val="00FB0A82"/>
    <w:rsid w:val="00FB0C32"/>
    <w:rsid w:val="00FB0C35"/>
    <w:rsid w:val="00FB0DAA"/>
    <w:rsid w:val="00FB0E10"/>
    <w:rsid w:val="00FB0E75"/>
    <w:rsid w:val="00FB0E87"/>
    <w:rsid w:val="00FB0FE1"/>
    <w:rsid w:val="00FB1226"/>
    <w:rsid w:val="00FB133A"/>
    <w:rsid w:val="00FB1419"/>
    <w:rsid w:val="00FB1619"/>
    <w:rsid w:val="00FB1764"/>
    <w:rsid w:val="00FB177A"/>
    <w:rsid w:val="00FB1995"/>
    <w:rsid w:val="00FB1F85"/>
    <w:rsid w:val="00FB2105"/>
    <w:rsid w:val="00FB2182"/>
    <w:rsid w:val="00FB238A"/>
    <w:rsid w:val="00FB2B91"/>
    <w:rsid w:val="00FB2B99"/>
    <w:rsid w:val="00FB2E7A"/>
    <w:rsid w:val="00FB2F99"/>
    <w:rsid w:val="00FB312E"/>
    <w:rsid w:val="00FB3297"/>
    <w:rsid w:val="00FB335A"/>
    <w:rsid w:val="00FB34E7"/>
    <w:rsid w:val="00FB3500"/>
    <w:rsid w:val="00FB3539"/>
    <w:rsid w:val="00FB39D5"/>
    <w:rsid w:val="00FB3AE4"/>
    <w:rsid w:val="00FB3ED3"/>
    <w:rsid w:val="00FB403A"/>
    <w:rsid w:val="00FB4539"/>
    <w:rsid w:val="00FB4B09"/>
    <w:rsid w:val="00FB4B9C"/>
    <w:rsid w:val="00FB4C32"/>
    <w:rsid w:val="00FB51B3"/>
    <w:rsid w:val="00FB5542"/>
    <w:rsid w:val="00FB5D36"/>
    <w:rsid w:val="00FB5DEA"/>
    <w:rsid w:val="00FB5ECA"/>
    <w:rsid w:val="00FB5F50"/>
    <w:rsid w:val="00FB6036"/>
    <w:rsid w:val="00FB62D7"/>
    <w:rsid w:val="00FB6457"/>
    <w:rsid w:val="00FB6866"/>
    <w:rsid w:val="00FB6918"/>
    <w:rsid w:val="00FB6B28"/>
    <w:rsid w:val="00FB6B30"/>
    <w:rsid w:val="00FB6B37"/>
    <w:rsid w:val="00FB71E3"/>
    <w:rsid w:val="00FB7441"/>
    <w:rsid w:val="00FB757A"/>
    <w:rsid w:val="00FB7876"/>
    <w:rsid w:val="00FB7A50"/>
    <w:rsid w:val="00FB7F54"/>
    <w:rsid w:val="00FB7F8F"/>
    <w:rsid w:val="00FC01E9"/>
    <w:rsid w:val="00FC0535"/>
    <w:rsid w:val="00FC07BD"/>
    <w:rsid w:val="00FC0824"/>
    <w:rsid w:val="00FC0C2D"/>
    <w:rsid w:val="00FC0DF1"/>
    <w:rsid w:val="00FC10AB"/>
    <w:rsid w:val="00FC165F"/>
    <w:rsid w:val="00FC1758"/>
    <w:rsid w:val="00FC1925"/>
    <w:rsid w:val="00FC19E0"/>
    <w:rsid w:val="00FC1C29"/>
    <w:rsid w:val="00FC1CEA"/>
    <w:rsid w:val="00FC1D73"/>
    <w:rsid w:val="00FC22C4"/>
    <w:rsid w:val="00FC27AF"/>
    <w:rsid w:val="00FC28B3"/>
    <w:rsid w:val="00FC2D0E"/>
    <w:rsid w:val="00FC2D7D"/>
    <w:rsid w:val="00FC32CF"/>
    <w:rsid w:val="00FC3336"/>
    <w:rsid w:val="00FC355B"/>
    <w:rsid w:val="00FC3578"/>
    <w:rsid w:val="00FC3A9A"/>
    <w:rsid w:val="00FC3D62"/>
    <w:rsid w:val="00FC3F63"/>
    <w:rsid w:val="00FC4035"/>
    <w:rsid w:val="00FC4280"/>
    <w:rsid w:val="00FC46D9"/>
    <w:rsid w:val="00FC4798"/>
    <w:rsid w:val="00FC479B"/>
    <w:rsid w:val="00FC488D"/>
    <w:rsid w:val="00FC4B09"/>
    <w:rsid w:val="00FC4CB8"/>
    <w:rsid w:val="00FC4FB0"/>
    <w:rsid w:val="00FC50CD"/>
    <w:rsid w:val="00FC5397"/>
    <w:rsid w:val="00FC54C0"/>
    <w:rsid w:val="00FC5810"/>
    <w:rsid w:val="00FC5840"/>
    <w:rsid w:val="00FC586B"/>
    <w:rsid w:val="00FC588F"/>
    <w:rsid w:val="00FC5B8D"/>
    <w:rsid w:val="00FC6133"/>
    <w:rsid w:val="00FC61C7"/>
    <w:rsid w:val="00FC6278"/>
    <w:rsid w:val="00FC6399"/>
    <w:rsid w:val="00FC6510"/>
    <w:rsid w:val="00FC6604"/>
    <w:rsid w:val="00FC67F7"/>
    <w:rsid w:val="00FC6B42"/>
    <w:rsid w:val="00FC6C36"/>
    <w:rsid w:val="00FC6CB0"/>
    <w:rsid w:val="00FC6E31"/>
    <w:rsid w:val="00FC6F52"/>
    <w:rsid w:val="00FC6F6A"/>
    <w:rsid w:val="00FC703D"/>
    <w:rsid w:val="00FC7245"/>
    <w:rsid w:val="00FC7426"/>
    <w:rsid w:val="00FC775B"/>
    <w:rsid w:val="00FC7C4F"/>
    <w:rsid w:val="00FC7D0C"/>
    <w:rsid w:val="00FC7E18"/>
    <w:rsid w:val="00FD0107"/>
    <w:rsid w:val="00FD04BB"/>
    <w:rsid w:val="00FD050C"/>
    <w:rsid w:val="00FD0CD3"/>
    <w:rsid w:val="00FD0D26"/>
    <w:rsid w:val="00FD1128"/>
    <w:rsid w:val="00FD146A"/>
    <w:rsid w:val="00FD1490"/>
    <w:rsid w:val="00FD1849"/>
    <w:rsid w:val="00FD1B83"/>
    <w:rsid w:val="00FD1BE0"/>
    <w:rsid w:val="00FD2381"/>
    <w:rsid w:val="00FD2459"/>
    <w:rsid w:val="00FD2917"/>
    <w:rsid w:val="00FD2C5E"/>
    <w:rsid w:val="00FD2E02"/>
    <w:rsid w:val="00FD2E36"/>
    <w:rsid w:val="00FD2E9F"/>
    <w:rsid w:val="00FD2EC3"/>
    <w:rsid w:val="00FD2F0E"/>
    <w:rsid w:val="00FD32AD"/>
    <w:rsid w:val="00FD3495"/>
    <w:rsid w:val="00FD3B6C"/>
    <w:rsid w:val="00FD3BC6"/>
    <w:rsid w:val="00FD3CB3"/>
    <w:rsid w:val="00FD425B"/>
    <w:rsid w:val="00FD4374"/>
    <w:rsid w:val="00FD4A11"/>
    <w:rsid w:val="00FD4C38"/>
    <w:rsid w:val="00FD4D6F"/>
    <w:rsid w:val="00FD4DB3"/>
    <w:rsid w:val="00FD4E1E"/>
    <w:rsid w:val="00FD552E"/>
    <w:rsid w:val="00FD5D3B"/>
    <w:rsid w:val="00FD5E61"/>
    <w:rsid w:val="00FD5EF9"/>
    <w:rsid w:val="00FD6220"/>
    <w:rsid w:val="00FD6371"/>
    <w:rsid w:val="00FD6708"/>
    <w:rsid w:val="00FD6C1B"/>
    <w:rsid w:val="00FD6EB3"/>
    <w:rsid w:val="00FD7A64"/>
    <w:rsid w:val="00FD7D18"/>
    <w:rsid w:val="00FE000E"/>
    <w:rsid w:val="00FE0236"/>
    <w:rsid w:val="00FE061D"/>
    <w:rsid w:val="00FE06EA"/>
    <w:rsid w:val="00FE0725"/>
    <w:rsid w:val="00FE08A4"/>
    <w:rsid w:val="00FE0948"/>
    <w:rsid w:val="00FE0C46"/>
    <w:rsid w:val="00FE131C"/>
    <w:rsid w:val="00FE14B4"/>
    <w:rsid w:val="00FE153C"/>
    <w:rsid w:val="00FE1784"/>
    <w:rsid w:val="00FE17B7"/>
    <w:rsid w:val="00FE18BB"/>
    <w:rsid w:val="00FE18D3"/>
    <w:rsid w:val="00FE1AF4"/>
    <w:rsid w:val="00FE1C2B"/>
    <w:rsid w:val="00FE1EA2"/>
    <w:rsid w:val="00FE1F0B"/>
    <w:rsid w:val="00FE21E7"/>
    <w:rsid w:val="00FE2329"/>
    <w:rsid w:val="00FE3056"/>
    <w:rsid w:val="00FE34EC"/>
    <w:rsid w:val="00FE3A17"/>
    <w:rsid w:val="00FE3CFE"/>
    <w:rsid w:val="00FE3D4D"/>
    <w:rsid w:val="00FE3D94"/>
    <w:rsid w:val="00FE3E4B"/>
    <w:rsid w:val="00FE3E77"/>
    <w:rsid w:val="00FE3FA5"/>
    <w:rsid w:val="00FE4346"/>
    <w:rsid w:val="00FE46D5"/>
    <w:rsid w:val="00FE484A"/>
    <w:rsid w:val="00FE4A25"/>
    <w:rsid w:val="00FE50DE"/>
    <w:rsid w:val="00FE51C5"/>
    <w:rsid w:val="00FE53D6"/>
    <w:rsid w:val="00FE54C1"/>
    <w:rsid w:val="00FE5749"/>
    <w:rsid w:val="00FE5795"/>
    <w:rsid w:val="00FE5A98"/>
    <w:rsid w:val="00FE5EF4"/>
    <w:rsid w:val="00FE5F32"/>
    <w:rsid w:val="00FE6489"/>
    <w:rsid w:val="00FE6497"/>
    <w:rsid w:val="00FE6573"/>
    <w:rsid w:val="00FE6D85"/>
    <w:rsid w:val="00FE6E8C"/>
    <w:rsid w:val="00FE6F49"/>
    <w:rsid w:val="00FE755E"/>
    <w:rsid w:val="00FE75BC"/>
    <w:rsid w:val="00FE7AB5"/>
    <w:rsid w:val="00FE7D5A"/>
    <w:rsid w:val="00FF066F"/>
    <w:rsid w:val="00FF0C84"/>
    <w:rsid w:val="00FF0DFF"/>
    <w:rsid w:val="00FF0FD0"/>
    <w:rsid w:val="00FF10A7"/>
    <w:rsid w:val="00FF112D"/>
    <w:rsid w:val="00FF1527"/>
    <w:rsid w:val="00FF15DD"/>
    <w:rsid w:val="00FF1610"/>
    <w:rsid w:val="00FF17C7"/>
    <w:rsid w:val="00FF1BB9"/>
    <w:rsid w:val="00FF1C52"/>
    <w:rsid w:val="00FF20CB"/>
    <w:rsid w:val="00FF210F"/>
    <w:rsid w:val="00FF21D2"/>
    <w:rsid w:val="00FF240F"/>
    <w:rsid w:val="00FF2425"/>
    <w:rsid w:val="00FF2D28"/>
    <w:rsid w:val="00FF3AA1"/>
    <w:rsid w:val="00FF4467"/>
    <w:rsid w:val="00FF472B"/>
    <w:rsid w:val="00FF489E"/>
    <w:rsid w:val="00FF4CBE"/>
    <w:rsid w:val="00FF4D58"/>
    <w:rsid w:val="00FF4D76"/>
    <w:rsid w:val="00FF4F95"/>
    <w:rsid w:val="00FF51AF"/>
    <w:rsid w:val="00FF6158"/>
    <w:rsid w:val="00FF6229"/>
    <w:rsid w:val="00FF623E"/>
    <w:rsid w:val="00FF68C4"/>
    <w:rsid w:val="00FF69E0"/>
    <w:rsid w:val="00FF6A17"/>
    <w:rsid w:val="00FF6D4C"/>
    <w:rsid w:val="00FF6ED7"/>
    <w:rsid w:val="00FF7148"/>
    <w:rsid w:val="00FF7378"/>
    <w:rsid w:val="00FF75FE"/>
    <w:rsid w:val="00FF78E3"/>
    <w:rsid w:val="00FF7D52"/>
    <w:rsid w:val="00FF7E0D"/>
    <w:rsid w:val="0AA2FEB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4817"/>
    <o:shapelayout v:ext="edit">
      <o:idmap v:ext="edit" data="1"/>
    </o:shapelayout>
  </w:shapeDefaults>
  <w:decimalSymbol w:val="."/>
  <w:listSeparator w:val=","/>
  <w14:docId w14:val="01EAF165"/>
  <w15:docId w15:val="{1E9AEFD1-FFFE-4508-8CE1-806FADF1E2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3" w:semiHidden="1" w:unhideWhenUsed="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99" w:qFormat="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CD1D2C"/>
    <w:pPr>
      <w:spacing w:after="120"/>
      <w:jc w:val="both"/>
    </w:pPr>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제목 1(no line)"/>
    <w:basedOn w:val="a"/>
    <w:next w:val="a0"/>
    <w:link w:val="10"/>
    <w:rsid w:val="00076E3A"/>
    <w:pPr>
      <w:keepNext/>
      <w:spacing w:before="360"/>
      <w:outlineLvl w:val="0"/>
    </w:pPr>
    <w:rPr>
      <w:rFonts w:ascii="Arial" w:eastAsia="宋体" w:hAnsi="Arial" w:cs="Arial"/>
      <w:b/>
      <w:bCs/>
      <w:kern w:val="32"/>
      <w:sz w:val="28"/>
      <w:szCs w:val="32"/>
      <w:lang w:eastAsia="zh-CN"/>
    </w:rPr>
  </w:style>
  <w:style w:type="paragraph" w:styleId="20">
    <w:name w:val="heading 2"/>
    <w:aliases w:val="H2,h2,Head2A,2,UNDERRUBRIK 1-2,DO NOT USE_h2,h21,Heading 2 Char,H2 Char,h2 Char"/>
    <w:basedOn w:val="a"/>
    <w:next w:val="a0"/>
    <w:link w:val="21"/>
    <w:rsid w:val="00076E3A"/>
    <w:pPr>
      <w:keepNext/>
      <w:spacing w:before="240" w:after="60"/>
      <w:outlineLvl w:val="1"/>
    </w:pPr>
    <w:rPr>
      <w:rFonts w:ascii="Arial" w:eastAsia="MS Mincho" w:hAnsi="Arial" w:cs="Arial"/>
      <w:b/>
      <w:bCs/>
      <w:iCs/>
      <w:szCs w:val="28"/>
      <w:lang w:eastAsia="zh-CN"/>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0"/>
    <w:rsid w:val="00B87FBC"/>
    <w:pPr>
      <w:keepNext/>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
    <w:next w:val="a"/>
    <w:rsid w:val="00B87FBC"/>
    <w:pPr>
      <w:keepNext/>
      <w:spacing w:before="240" w:after="60"/>
      <w:outlineLvl w:val="3"/>
    </w:pPr>
    <w:rPr>
      <w:rFonts w:eastAsia="MS Mincho"/>
      <w:b/>
      <w:bCs/>
      <w:sz w:val="28"/>
      <w:szCs w:val="28"/>
    </w:rPr>
  </w:style>
  <w:style w:type="paragraph" w:styleId="50">
    <w:name w:val="heading 5"/>
    <w:basedOn w:val="a"/>
    <w:next w:val="a"/>
    <w:rsid w:val="00BD2253"/>
    <w:pPr>
      <w:keepNext/>
      <w:keepLines/>
      <w:tabs>
        <w:tab w:val="num" w:pos="1188"/>
      </w:tabs>
      <w:spacing w:before="280" w:after="290" w:line="376" w:lineRule="auto"/>
      <w:ind w:left="851" w:hanging="851"/>
      <w:outlineLvl w:val="4"/>
    </w:pPr>
    <w:rPr>
      <w:b/>
      <w:bCs/>
      <w:sz w:val="28"/>
      <w:szCs w:val="28"/>
    </w:rPr>
  </w:style>
  <w:style w:type="paragraph" w:styleId="6">
    <w:name w:val="heading 6"/>
    <w:basedOn w:val="a"/>
    <w:next w:val="a"/>
    <w:rsid w:val="00BD2253"/>
    <w:pPr>
      <w:keepNext/>
      <w:keepLines/>
      <w:tabs>
        <w:tab w:val="num" w:pos="1152"/>
      </w:tabs>
      <w:spacing w:before="240" w:after="64" w:line="320" w:lineRule="auto"/>
      <w:ind w:left="851" w:hanging="851"/>
      <w:outlineLvl w:val="5"/>
    </w:pPr>
    <w:rPr>
      <w:rFonts w:ascii="Arial" w:eastAsia="黑体" w:hAnsi="Arial"/>
      <w:b/>
      <w:bCs/>
      <w:sz w:val="24"/>
    </w:rPr>
  </w:style>
  <w:style w:type="paragraph" w:styleId="7">
    <w:name w:val="heading 7"/>
    <w:basedOn w:val="a"/>
    <w:next w:val="a"/>
    <w:rsid w:val="00BD2253"/>
    <w:pPr>
      <w:keepNext/>
      <w:keepLines/>
      <w:tabs>
        <w:tab w:val="num" w:pos="1476"/>
      </w:tabs>
      <w:spacing w:before="240" w:after="64" w:line="320" w:lineRule="auto"/>
      <w:ind w:left="1476" w:hanging="1476"/>
      <w:outlineLvl w:val="6"/>
    </w:pPr>
    <w:rPr>
      <w:b/>
      <w:bCs/>
      <w:sz w:val="24"/>
    </w:rPr>
  </w:style>
  <w:style w:type="paragraph" w:styleId="8">
    <w:name w:val="heading 8"/>
    <w:basedOn w:val="a"/>
    <w:next w:val="a"/>
    <w:rsid w:val="00BD2253"/>
    <w:pPr>
      <w:keepNext/>
      <w:keepLines/>
      <w:tabs>
        <w:tab w:val="num" w:pos="1620"/>
      </w:tabs>
      <w:spacing w:before="240" w:after="64" w:line="320" w:lineRule="auto"/>
      <w:ind w:left="1620" w:hanging="1620"/>
      <w:outlineLvl w:val="7"/>
    </w:pPr>
    <w:rPr>
      <w:rFonts w:ascii="Arial" w:eastAsia="黑体" w:hAnsi="Arial"/>
      <w:sz w:val="24"/>
    </w:rPr>
  </w:style>
  <w:style w:type="paragraph" w:styleId="9">
    <w:name w:val="heading 9"/>
    <w:basedOn w:val="a"/>
    <w:next w:val="a"/>
    <w:rsid w:val="00BD2253"/>
    <w:pPr>
      <w:keepNext/>
      <w:keepLines/>
      <w:tabs>
        <w:tab w:val="num" w:pos="1764"/>
      </w:tabs>
      <w:spacing w:before="240" w:after="64" w:line="320" w:lineRule="auto"/>
      <w:ind w:left="1764" w:hanging="1764"/>
      <w:outlineLvl w:val="8"/>
    </w:pPr>
    <w:rPr>
      <w:rFonts w:ascii="Arial" w:eastAsia="黑体" w:hAnsi="Arial"/>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
    <w:link w:val="a4"/>
    <w:qFormat/>
    <w:rsid w:val="00B87FBC"/>
    <w:rPr>
      <w:rFonts w:eastAsia="MS Mincho"/>
    </w:rPr>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6"/>
    <w:rsid w:val="00B87FBC"/>
    <w:pPr>
      <w:tabs>
        <w:tab w:val="center" w:pos="4536"/>
        <w:tab w:val="right" w:pos="9072"/>
      </w:tabs>
    </w:pPr>
    <w:rPr>
      <w:rFonts w:ascii="Arial" w:eastAsia="MS Mincho" w:hAnsi="Arial"/>
      <w:b/>
    </w:rPr>
  </w:style>
  <w:style w:type="paragraph" w:styleId="a7">
    <w:name w:val="caption"/>
    <w:aliases w:val="cap,cap Char,Caption Char,Caption Char1 Char,cap Char Char1,Caption Char Char1 Char,cap Char2"/>
    <w:basedOn w:val="a"/>
    <w:next w:val="a"/>
    <w:link w:val="a8"/>
    <w:rsid w:val="00B87FBC"/>
    <w:pPr>
      <w:overflowPunct w:val="0"/>
      <w:autoSpaceDE w:val="0"/>
      <w:autoSpaceDN w:val="0"/>
      <w:adjustRightInd w:val="0"/>
      <w:spacing w:before="120"/>
      <w:textAlignment w:val="baseline"/>
    </w:pPr>
    <w:rPr>
      <w:szCs w:val="20"/>
      <w:lang w:val="en-GB"/>
    </w:rPr>
  </w:style>
  <w:style w:type="character" w:customStyle="1" w:styleId="a8">
    <w:name w:val="题注 字符"/>
    <w:aliases w:val="cap 字符,cap Char 字符,Caption Char 字符,Caption Char1 Char 字符,cap Char Char1 字符,Caption Char Char1 Char 字符,cap Char2 字符"/>
    <w:link w:val="a7"/>
    <w:rsid w:val="00B87FBC"/>
    <w:rPr>
      <w:lang w:val="en-GB" w:eastAsia="en-US" w:bidi="ar-SA"/>
    </w:rPr>
  </w:style>
  <w:style w:type="paragraph" w:styleId="2">
    <w:name w:val="List 2"/>
    <w:basedOn w:val="a9"/>
    <w:rsid w:val="00B87FBC"/>
    <w:pPr>
      <w:numPr>
        <w:numId w:val="2"/>
      </w:numPr>
      <w:spacing w:before="180"/>
    </w:pPr>
    <w:rPr>
      <w:rFonts w:ascii="Arial" w:hAnsi="Arial"/>
      <w:sz w:val="22"/>
      <w:szCs w:val="20"/>
    </w:rPr>
  </w:style>
  <w:style w:type="paragraph" w:customStyle="1" w:styleId="TAC">
    <w:name w:val="TAC"/>
    <w:basedOn w:val="a"/>
    <w:link w:val="TACChar"/>
    <w:rsid w:val="00B87FBC"/>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styleId="a9">
    <w:name w:val="List"/>
    <w:basedOn w:val="a"/>
    <w:rsid w:val="00B87FBC"/>
    <w:pPr>
      <w:ind w:left="283" w:hanging="283"/>
    </w:pPr>
  </w:style>
  <w:style w:type="table" w:styleId="aa">
    <w:name w:val="Table Grid"/>
    <w:aliases w:val="TableGrid"/>
    <w:basedOn w:val="a2"/>
    <w:uiPriority w:val="99"/>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a"/>
    <w:link w:val="TALChar"/>
    <w:qFormat/>
    <w:rsid w:val="002F4476"/>
    <w:pPr>
      <w:keepNext/>
      <w:keepLines/>
    </w:pPr>
    <w:rPr>
      <w:rFonts w:ascii="Arial" w:hAnsi="Arial"/>
      <w:sz w:val="18"/>
      <w:szCs w:val="20"/>
      <w:lang w:val="en-GB"/>
    </w:rPr>
  </w:style>
  <w:style w:type="paragraph" w:customStyle="1" w:styleId="TAH">
    <w:name w:val="TAH"/>
    <w:basedOn w:val="a"/>
    <w:link w:val="TAHCar"/>
    <w:rsid w:val="002F4476"/>
    <w:pPr>
      <w:keepNext/>
      <w:keepLines/>
      <w:jc w:val="center"/>
    </w:pPr>
    <w:rPr>
      <w:rFonts w:ascii="Arial" w:hAnsi="Arial"/>
      <w:b/>
      <w:sz w:val="18"/>
      <w:szCs w:val="20"/>
      <w:lang w:val="en-GB"/>
    </w:rPr>
  </w:style>
  <w:style w:type="paragraph" w:customStyle="1" w:styleId="TH">
    <w:name w:val="TH"/>
    <w:basedOn w:val="a"/>
    <w:link w:val="THChar"/>
    <w:rsid w:val="002F4476"/>
    <w:pPr>
      <w:keepNext/>
      <w:keepLines/>
      <w:spacing w:before="60" w:after="180"/>
      <w:jc w:val="center"/>
    </w:pPr>
    <w:rPr>
      <w:rFonts w:ascii="Arial" w:hAnsi="Arial"/>
      <w:b/>
      <w:szCs w:val="20"/>
      <w:lang w:val="en-GB"/>
    </w:rPr>
  </w:style>
  <w:style w:type="paragraph" w:customStyle="1" w:styleId="TF">
    <w:name w:val="TF"/>
    <w:basedOn w:val="TH"/>
    <w:rsid w:val="002F4476"/>
    <w:pPr>
      <w:keepNext w:val="0"/>
      <w:spacing w:before="0" w:after="240"/>
    </w:pPr>
  </w:style>
  <w:style w:type="character" w:styleId="ab">
    <w:name w:val="annotation reference"/>
    <w:qFormat/>
    <w:rsid w:val="00AF764A"/>
    <w:rPr>
      <w:sz w:val="21"/>
      <w:szCs w:val="21"/>
    </w:rPr>
  </w:style>
  <w:style w:type="paragraph" w:styleId="ac">
    <w:name w:val="annotation text"/>
    <w:basedOn w:val="a"/>
    <w:link w:val="11"/>
    <w:qFormat/>
    <w:rsid w:val="00AF764A"/>
  </w:style>
  <w:style w:type="paragraph" w:styleId="ad">
    <w:name w:val="annotation subject"/>
    <w:basedOn w:val="ac"/>
    <w:next w:val="ac"/>
    <w:semiHidden/>
    <w:rsid w:val="00AF764A"/>
    <w:rPr>
      <w:b/>
      <w:bCs/>
    </w:rPr>
  </w:style>
  <w:style w:type="paragraph" w:styleId="ae">
    <w:name w:val="Balloon Text"/>
    <w:basedOn w:val="a"/>
    <w:semiHidden/>
    <w:rsid w:val="00AF764A"/>
    <w:rPr>
      <w:sz w:val="18"/>
      <w:szCs w:val="18"/>
    </w:rPr>
  </w:style>
  <w:style w:type="paragraph" w:styleId="af">
    <w:name w:val="footer"/>
    <w:basedOn w:val="a"/>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af0"/>
    <w:rsid w:val="00672002"/>
    <w:pPr>
      <w:widowControl w:val="0"/>
      <w:adjustRightInd w:val="0"/>
      <w:spacing w:line="436" w:lineRule="exact"/>
      <w:ind w:left="357"/>
      <w:outlineLvl w:val="3"/>
    </w:pPr>
    <w:rPr>
      <w:rFonts w:ascii="Tahoma" w:eastAsia="宋体" w:hAnsi="Tahoma"/>
      <w:b/>
      <w:kern w:val="2"/>
      <w:sz w:val="24"/>
      <w:lang w:eastAsia="zh-CN"/>
    </w:rPr>
  </w:style>
  <w:style w:type="paragraph" w:styleId="af0">
    <w:name w:val="Document Map"/>
    <w:basedOn w:val="a"/>
    <w:semiHidden/>
    <w:rsid w:val="00672002"/>
    <w:pPr>
      <w:shd w:val="clear" w:color="auto" w:fill="000080"/>
    </w:pPr>
  </w:style>
  <w:style w:type="paragraph" w:customStyle="1" w:styleId="CharChar1CharChar">
    <w:name w:val="Char Char1 Char Char"/>
    <w:basedOn w:val="a"/>
    <w:rsid w:val="00FB5542"/>
    <w:rPr>
      <w:rFonts w:ascii="Times" w:hAnsi="Times"/>
      <w:sz w:val="22"/>
      <w:szCs w:val="20"/>
    </w:rPr>
  </w:style>
  <w:style w:type="paragraph" w:customStyle="1" w:styleId="CharCharCharCharCharChar">
    <w:name w:val="Char Char Char Char Char Char"/>
    <w:semiHidden/>
    <w:rsid w:val="00B93401"/>
    <w:pPr>
      <w:keepNext/>
      <w:numPr>
        <w:numId w:val="1"/>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0"/>
    <w:autoRedefine/>
    <w:rsid w:val="008647F3"/>
    <w:pPr>
      <w:numPr>
        <w:numId w:val="3"/>
      </w:numPr>
      <w:spacing w:before="240"/>
      <w:ind w:left="357" w:hanging="357"/>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a"/>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
    <w:rsid w:val="002F6278"/>
    <w:rPr>
      <w:rFonts w:ascii="Arial" w:eastAsia="MS Mincho" w:hAnsi="Arial" w:cs="Arial"/>
      <w:b/>
      <w:bCs/>
      <w:sz w:val="26"/>
      <w:szCs w:val="26"/>
      <w:lang w:eastAsia="en-US"/>
    </w:rPr>
  </w:style>
  <w:style w:type="character" w:customStyle="1" w:styleId="a4">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t Char Car Car Ca 字符"/>
    <w:link w:val="a0"/>
    <w:rsid w:val="00910D61"/>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f0"/>
    <w:rsid w:val="00956D70"/>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CharCharCharCharCharCharCharChar">
    <w:name w:val="Char Char Char Char Char Char Char Char Char Char"/>
    <w:basedOn w:val="af0"/>
    <w:rsid w:val="00B40F77"/>
    <w:pPr>
      <w:widowControl w:val="0"/>
      <w:adjustRightInd w:val="0"/>
      <w:spacing w:line="436" w:lineRule="exact"/>
      <w:ind w:left="357"/>
      <w:outlineLvl w:val="3"/>
    </w:pPr>
    <w:rPr>
      <w:rFonts w:ascii="Tahoma" w:eastAsia="宋体" w:hAnsi="Tahoma"/>
      <w:b/>
      <w:kern w:val="2"/>
      <w:sz w:val="24"/>
      <w:lang w:eastAsia="zh-CN"/>
    </w:rPr>
  </w:style>
  <w:style w:type="paragraph" w:customStyle="1" w:styleId="LGTdoc">
    <w:name w:val="LGTdoc_본문"/>
    <w:basedOn w:val="a"/>
    <w:link w:val="LGTdocChar"/>
    <w:rsid w:val="005C44C7"/>
    <w:pPr>
      <w:widowControl w:val="0"/>
      <w:autoSpaceDE w:val="0"/>
      <w:autoSpaceDN w:val="0"/>
      <w:adjustRightInd w:val="0"/>
      <w:snapToGrid w:val="0"/>
      <w:spacing w:afterLines="50" w:line="264" w:lineRule="auto"/>
    </w:pPr>
    <w:rPr>
      <w:rFonts w:eastAsia="Batang"/>
      <w:kern w:val="2"/>
      <w:sz w:val="22"/>
      <w:lang w:val="en-GB" w:eastAsia="ko-KR"/>
    </w:rPr>
  </w:style>
  <w:style w:type="character" w:customStyle="1" w:styleId="LGTdocChar">
    <w:name w:val="LGTdoc_본문 Char"/>
    <w:link w:val="LGTdoc"/>
    <w:qFormat/>
    <w:rsid w:val="005C44C7"/>
    <w:rPr>
      <w:rFonts w:eastAsia="Batang"/>
      <w:kern w:val="2"/>
      <w:sz w:val="22"/>
      <w:szCs w:val="24"/>
      <w:lang w:val="en-GB" w:eastAsia="ko-KR" w:bidi="ar-SA"/>
    </w:rPr>
  </w:style>
  <w:style w:type="character" w:styleId="af1">
    <w:name w:val="Hyperlink"/>
    <w:uiPriority w:val="99"/>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a6">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5"/>
    <w:rsid w:val="000F57D5"/>
    <w:rPr>
      <w:rFonts w:ascii="Arial" w:eastAsia="MS Mincho"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MS Mincho" w:hAnsi="Arial" w:cs="Arial"/>
      <w:color w:val="0000FF"/>
      <w:kern w:val="2"/>
      <w:szCs w:val="24"/>
      <w:lang w:val="en-US" w:eastAsia="en-US" w:bidi="ar-SA"/>
    </w:rPr>
  </w:style>
  <w:style w:type="paragraph" w:customStyle="1" w:styleId="TdocHeader2">
    <w:name w:val="Tdoc_Header_2"/>
    <w:basedOn w:val="a"/>
    <w:rsid w:val="00C61901"/>
    <w:pPr>
      <w:widowControl w:val="0"/>
      <w:tabs>
        <w:tab w:val="left" w:pos="1701"/>
        <w:tab w:val="right" w:pos="9072"/>
        <w:tab w:val="right" w:pos="10206"/>
      </w:tabs>
    </w:pPr>
    <w:rPr>
      <w:rFonts w:ascii="Arial" w:eastAsia="Batang" w:hAnsi="Arial"/>
      <w:b/>
      <w:sz w:val="18"/>
      <w:szCs w:val="20"/>
      <w:lang w:val="en-GB"/>
    </w:rPr>
  </w:style>
  <w:style w:type="character" w:customStyle="1" w:styleId="apple-converted-space">
    <w:name w:val="apple-converted-space"/>
    <w:basedOn w:val="a1"/>
    <w:qFormat/>
    <w:rsid w:val="00EC04A4"/>
  </w:style>
  <w:style w:type="paragraph" w:customStyle="1" w:styleId="ecxmsobodytext">
    <w:name w:val="ecxmsobodytext"/>
    <w:basedOn w:val="a"/>
    <w:rsid w:val="00EC04A4"/>
    <w:pPr>
      <w:spacing w:before="100" w:beforeAutospacing="1" w:after="100" w:afterAutospacing="1"/>
    </w:pPr>
    <w:rPr>
      <w:rFonts w:ascii="宋体" w:eastAsia="宋体" w:hAnsi="宋体" w:cs="宋体"/>
      <w:sz w:val="24"/>
      <w:lang w:eastAsia="zh-CN"/>
    </w:rPr>
  </w:style>
  <w:style w:type="paragraph" w:customStyle="1" w:styleId="ecxmsonormal">
    <w:name w:val="ecxmsonormal"/>
    <w:basedOn w:val="a"/>
    <w:rsid w:val="00EC04A4"/>
    <w:pPr>
      <w:spacing w:before="100" w:beforeAutospacing="1" w:after="100" w:afterAutospacing="1"/>
    </w:pPr>
    <w:rPr>
      <w:rFonts w:ascii="宋体" w:eastAsia="宋体" w:hAnsi="宋体" w:cs="宋体"/>
      <w:sz w:val="24"/>
      <w:lang w:eastAsia="zh-CN"/>
    </w:rPr>
  </w:style>
  <w:style w:type="paragraph" w:styleId="TOC8">
    <w:name w:val="toc 8"/>
    <w:basedOn w:val="TOC1"/>
    <w:rsid w:val="002138FA"/>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noProof/>
      <w:sz w:val="22"/>
      <w:szCs w:val="20"/>
    </w:rPr>
  </w:style>
  <w:style w:type="paragraph" w:styleId="TOC1">
    <w:name w:val="toc 1"/>
    <w:basedOn w:val="a"/>
    <w:next w:val="a"/>
    <w:autoRedefine/>
    <w:rsid w:val="002138FA"/>
  </w:style>
  <w:style w:type="paragraph" w:styleId="af2">
    <w:name w:val="List Paragraph"/>
    <w:aliases w:val="- Bullets,목록 단락,?? ??,?????,????,Lista1,リスト段落,列出段落1,中等深浅网格 1 - 着色 21,¥¡¡¡¡ì¬º¥¹¥È¶ÎÂä,ÁÐ³ö¶ÎÂä,列表段落1,—ño’i—Ž,¥ê¥¹¥È¶ÎÂä,List Paragraph,1st level - Bullet List Paragraph,Lettre d'introduction,Paragrafo elenco,Normal bullet 2,Bullet list,목록단락,列,列出段落"/>
    <w:basedOn w:val="a"/>
    <w:link w:val="af3"/>
    <w:uiPriority w:val="34"/>
    <w:qFormat/>
    <w:rsid w:val="006A19ED"/>
    <w:pPr>
      <w:widowControl w:val="0"/>
      <w:ind w:firstLineChars="200" w:firstLine="420"/>
    </w:pPr>
    <w:rPr>
      <w:rFonts w:ascii="Calibri" w:eastAsia="宋体" w:hAnsi="Calibri"/>
      <w:kern w:val="2"/>
      <w:sz w:val="21"/>
      <w:szCs w:val="22"/>
      <w:lang w:eastAsia="zh-CN"/>
    </w:rPr>
  </w:style>
  <w:style w:type="paragraph" w:customStyle="1" w:styleId="H6">
    <w:name w:val="H6"/>
    <w:basedOn w:val="50"/>
    <w:next w:val="a"/>
    <w:rsid w:val="002238CC"/>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a9"/>
    <w:link w:val="B10"/>
    <w:qFormat/>
    <w:rsid w:val="00F04983"/>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qFormat/>
    <w:rsid w:val="00F04983"/>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qFormat/>
    <w:rsid w:val="00F04983"/>
    <w:rPr>
      <w:rFonts w:eastAsia="Times New Roman"/>
      <w:lang w:val="en-GB" w:eastAsia="en-GB"/>
    </w:rPr>
  </w:style>
  <w:style w:type="character" w:customStyle="1" w:styleId="THChar">
    <w:name w:val="TH Char"/>
    <w:link w:val="TH"/>
    <w:qFormat/>
    <w:rsid w:val="00F04983"/>
    <w:rPr>
      <w:rFonts w:ascii="Arial" w:eastAsia="Times New Roman" w:hAnsi="Arial"/>
      <w:b/>
      <w:lang w:val="en-GB" w:eastAsia="en-US"/>
    </w:rPr>
  </w:style>
  <w:style w:type="paragraph" w:customStyle="1" w:styleId="EQ">
    <w:name w:val="EQ"/>
    <w:basedOn w:val="a"/>
    <w:next w:val="a"/>
    <w:rsid w:val="00F04983"/>
    <w:pPr>
      <w:keepLines/>
      <w:tabs>
        <w:tab w:val="center" w:pos="4536"/>
        <w:tab w:val="right" w:pos="9072"/>
      </w:tabs>
      <w:overflowPunct w:val="0"/>
      <w:autoSpaceDE w:val="0"/>
      <w:autoSpaceDN w:val="0"/>
      <w:adjustRightInd w:val="0"/>
      <w:spacing w:after="180"/>
      <w:textAlignment w:val="baseline"/>
    </w:pPr>
    <w:rPr>
      <w:noProof/>
      <w:szCs w:val="20"/>
      <w:lang w:val="en-GB" w:eastAsia="en-GB"/>
    </w:rPr>
  </w:style>
  <w:style w:type="paragraph" w:styleId="af4">
    <w:name w:val="No Spacing"/>
    <w:uiPriority w:val="1"/>
    <w:rsid w:val="00745C55"/>
    <w:rPr>
      <w:rFonts w:eastAsia="Times New Roman"/>
      <w:lang w:eastAsia="en-US"/>
    </w:rPr>
  </w:style>
  <w:style w:type="paragraph" w:customStyle="1" w:styleId="references0">
    <w:name w:val="references"/>
    <w:qFormat/>
    <w:rsid w:val="00BF7CF2"/>
    <w:pPr>
      <w:numPr>
        <w:numId w:val="4"/>
      </w:numPr>
      <w:jc w:val="both"/>
    </w:pPr>
    <w:rPr>
      <w:rFonts w:eastAsiaTheme="minorEastAsia"/>
      <w:noProof/>
      <w:szCs w:val="16"/>
    </w:rPr>
  </w:style>
  <w:style w:type="character" w:customStyle="1" w:styleId="af3">
    <w:name w:val="列表段落 字符"/>
    <w:aliases w:val="- Bullets 字符,목록 단락 字符,?? ?? 字符,????? 字符,???? 字符,Lista1 字符,リスト段落 字符,列出段落1 字符,中等深浅网格 1 - 着色 21 字符,¥¡¡¡¡ì¬º¥¹¥È¶ÎÂä 字符,ÁÐ³ö¶ÎÂä 字符,列表段落1 字符,—ño’i—Ž 字符,¥ê¥¹¥È¶ÎÂä 字符,List Paragraph 字符,1st level - Bullet List Paragraph 字符,Lettre d'introduction 字符"/>
    <w:link w:val="af2"/>
    <w:uiPriority w:val="34"/>
    <w:qFormat/>
    <w:locked/>
    <w:rsid w:val="003145CD"/>
    <w:rPr>
      <w:rFonts w:ascii="Calibri" w:hAnsi="Calibri"/>
      <w:kern w:val="2"/>
      <w:sz w:val="21"/>
      <w:szCs w:val="22"/>
    </w:rPr>
  </w:style>
  <w:style w:type="paragraph" w:customStyle="1" w:styleId="Style11">
    <w:name w:val="Style1.1"/>
    <w:basedOn w:val="a0"/>
    <w:link w:val="Style11Char"/>
    <w:rsid w:val="008B2509"/>
    <w:pPr>
      <w:tabs>
        <w:tab w:val="num" w:pos="-806"/>
      </w:tabs>
      <w:spacing w:before="240"/>
    </w:pPr>
    <w:rPr>
      <w:rFonts w:ascii="Arial" w:hAnsi="Arial"/>
      <w:b/>
      <w:sz w:val="24"/>
      <w:szCs w:val="20"/>
    </w:rPr>
  </w:style>
  <w:style w:type="character" w:customStyle="1" w:styleId="Style11Char">
    <w:name w:val="Style1.1 Char"/>
    <w:link w:val="Style11"/>
    <w:rsid w:val="008B2509"/>
    <w:rPr>
      <w:rFonts w:ascii="Arial" w:eastAsia="MS Mincho" w:hAnsi="Arial"/>
      <w:b/>
      <w:sz w:val="24"/>
      <w:lang w:eastAsia="en-US"/>
    </w:rPr>
  </w:style>
  <w:style w:type="paragraph" w:customStyle="1" w:styleId="111Style2">
    <w:name w:val="1.1.1 Style 2"/>
    <w:basedOn w:val="4"/>
    <w:link w:val="111Style2Char"/>
    <w:rsid w:val="008B2509"/>
    <w:pPr>
      <w:tabs>
        <w:tab w:val="num" w:pos="-5500"/>
      </w:tabs>
      <w:spacing w:before="180" w:after="120"/>
      <w:ind w:left="-2949" w:hanging="1304"/>
    </w:pPr>
    <w:rPr>
      <w:rFonts w:ascii="Arial" w:eastAsia="Arial" w:hAnsi="Arial"/>
      <w:bCs w:val="0"/>
      <w:sz w:val="22"/>
      <w:szCs w:val="20"/>
    </w:rPr>
  </w:style>
  <w:style w:type="character" w:customStyle="1" w:styleId="111Style2Char">
    <w:name w:val="1.1.1 Style 2 Char"/>
    <w:link w:val="111Style2"/>
    <w:rsid w:val="008B2509"/>
    <w:rPr>
      <w:rFonts w:ascii="Arial" w:eastAsia="Arial" w:hAnsi="Arial"/>
      <w:b/>
      <w:sz w:val="22"/>
      <w:lang w:eastAsia="en-US"/>
    </w:rPr>
  </w:style>
  <w:style w:type="paragraph" w:styleId="af5">
    <w:name w:val="Revision"/>
    <w:hidden/>
    <w:uiPriority w:val="99"/>
    <w:semiHidden/>
    <w:rsid w:val="00C90B29"/>
    <w:rPr>
      <w:rFonts w:eastAsia="Times New Roman"/>
      <w:szCs w:val="24"/>
      <w:lang w:eastAsia="en-US"/>
    </w:rPr>
  </w:style>
  <w:style w:type="paragraph" w:styleId="5">
    <w:name w:val="List Bullet 5"/>
    <w:basedOn w:val="40"/>
    <w:rsid w:val="00A8666B"/>
    <w:pPr>
      <w:numPr>
        <w:numId w:val="5"/>
      </w:numPr>
      <w:tabs>
        <w:tab w:val="clear" w:pos="1644"/>
        <w:tab w:val="num" w:pos="360"/>
        <w:tab w:val="left" w:pos="510"/>
        <w:tab w:val="left" w:pos="794"/>
        <w:tab w:val="left" w:pos="1077"/>
        <w:tab w:val="left" w:pos="1361"/>
      </w:tabs>
      <w:spacing w:after="160" w:line="259" w:lineRule="auto"/>
      <w:ind w:left="360" w:hanging="360"/>
      <w:contextualSpacing w:val="0"/>
    </w:pPr>
    <w:rPr>
      <w:rFonts w:ascii="Calibri" w:eastAsia="宋体" w:hAnsi="Calibri"/>
      <w:sz w:val="22"/>
      <w:szCs w:val="22"/>
      <w:lang w:eastAsia="zh-CN"/>
    </w:rPr>
  </w:style>
  <w:style w:type="paragraph" w:customStyle="1" w:styleId="Proposal0">
    <w:name w:val="Proposal"/>
    <w:basedOn w:val="a"/>
    <w:rsid w:val="00A8666B"/>
    <w:pPr>
      <w:numPr>
        <w:numId w:val="6"/>
      </w:numPr>
      <w:tabs>
        <w:tab w:val="clear" w:pos="1304"/>
        <w:tab w:val="left" w:pos="1701"/>
      </w:tabs>
      <w:spacing w:after="160" w:line="259" w:lineRule="auto"/>
      <w:ind w:left="420" w:hanging="420"/>
    </w:pPr>
    <w:rPr>
      <w:rFonts w:ascii="Calibri" w:eastAsia="宋体" w:hAnsi="Calibri"/>
      <w:b/>
      <w:bCs/>
      <w:sz w:val="22"/>
      <w:szCs w:val="22"/>
      <w:lang w:eastAsia="zh-CN"/>
    </w:rPr>
  </w:style>
  <w:style w:type="paragraph" w:styleId="40">
    <w:name w:val="List Bullet 4"/>
    <w:basedOn w:val="a"/>
    <w:rsid w:val="00A8666B"/>
    <w:pPr>
      <w:tabs>
        <w:tab w:val="left" w:pos="1304"/>
      </w:tabs>
      <w:ind w:left="1304" w:hanging="1304"/>
      <w:contextualSpacing/>
    </w:pPr>
  </w:style>
  <w:style w:type="character" w:customStyle="1" w:styleId="11">
    <w:name w:val="批注文字 字符1"/>
    <w:link w:val="ac"/>
    <w:qFormat/>
    <w:rsid w:val="00C53B8F"/>
    <w:rPr>
      <w:rFonts w:eastAsia="Times New Roman"/>
      <w:szCs w:val="24"/>
      <w:lang w:eastAsia="en-US"/>
    </w:rPr>
  </w:style>
  <w:style w:type="paragraph" w:customStyle="1" w:styleId="text">
    <w:name w:val="text"/>
    <w:basedOn w:val="a"/>
    <w:link w:val="textChar"/>
    <w:rsid w:val="00A771B7"/>
    <w:pPr>
      <w:widowControl w:val="0"/>
      <w:spacing w:after="240"/>
    </w:pPr>
    <w:rPr>
      <w:rFonts w:ascii="Calibri" w:eastAsia="宋体" w:hAnsi="Calibri"/>
      <w:kern w:val="2"/>
      <w:sz w:val="24"/>
      <w:szCs w:val="20"/>
      <w:lang w:eastAsia="zh-CN"/>
    </w:rPr>
  </w:style>
  <w:style w:type="character" w:customStyle="1" w:styleId="textChar">
    <w:name w:val="text Char"/>
    <w:link w:val="text"/>
    <w:rsid w:val="00A771B7"/>
    <w:rPr>
      <w:rFonts w:ascii="Calibri" w:hAnsi="Calibri"/>
      <w:kern w:val="2"/>
      <w:sz w:val="24"/>
    </w:rPr>
  </w:style>
  <w:style w:type="character" w:customStyle="1" w:styleId="B1Zchn">
    <w:name w:val="B1 Zchn"/>
    <w:qFormat/>
    <w:rsid w:val="009D668B"/>
    <w:rPr>
      <w:lang w:eastAsia="en-US"/>
    </w:rPr>
  </w:style>
  <w:style w:type="character" w:customStyle="1" w:styleId="B2Char">
    <w:name w:val="B2 Char"/>
    <w:link w:val="B2"/>
    <w:qFormat/>
    <w:rsid w:val="009D668B"/>
    <w:rPr>
      <w:rFonts w:eastAsia="Times New Roman"/>
      <w:lang w:val="en-GB" w:eastAsia="en-GB"/>
    </w:rPr>
  </w:style>
  <w:style w:type="paragraph" w:customStyle="1" w:styleId="Comments">
    <w:name w:val="Comments"/>
    <w:basedOn w:val="a"/>
    <w:link w:val="CommentsChar"/>
    <w:rsid w:val="00F51F46"/>
    <w:pPr>
      <w:spacing w:before="40"/>
    </w:pPr>
    <w:rPr>
      <w:rFonts w:ascii="Arial" w:eastAsia="MS Mincho" w:hAnsi="Arial"/>
      <w:i/>
      <w:sz w:val="18"/>
      <w:lang w:val="en-GB" w:eastAsia="en-GB"/>
    </w:rPr>
  </w:style>
  <w:style w:type="character" w:customStyle="1" w:styleId="CommentsChar">
    <w:name w:val="Comments Char"/>
    <w:link w:val="Comments"/>
    <w:rsid w:val="00F51F46"/>
    <w:rPr>
      <w:rFonts w:ascii="Arial" w:eastAsia="MS Mincho" w:hAnsi="Arial"/>
      <w:i/>
      <w:sz w:val="18"/>
      <w:szCs w:val="24"/>
      <w:lang w:val="en-GB" w:eastAsia="en-GB"/>
    </w:rPr>
  </w:style>
  <w:style w:type="character" w:customStyle="1" w:styleId="TACChar">
    <w:name w:val="TAC Char"/>
    <w:link w:val="TAC"/>
    <w:qFormat/>
    <w:rsid w:val="00AF11FA"/>
    <w:rPr>
      <w:rFonts w:ascii="Arial" w:eastAsia="Times New Roman" w:hAnsi="Arial"/>
      <w:sz w:val="18"/>
      <w:lang w:val="en-GB" w:eastAsia="en-GB"/>
    </w:rPr>
  </w:style>
  <w:style w:type="character" w:customStyle="1" w:styleId="B1Char1">
    <w:name w:val="B1 Char1"/>
    <w:rsid w:val="00A11E96"/>
    <w:rPr>
      <w:lang w:val="en-GB" w:eastAsia="en-US"/>
    </w:rPr>
  </w:style>
  <w:style w:type="paragraph" w:customStyle="1" w:styleId="textintend1">
    <w:name w:val="text intend 1"/>
    <w:basedOn w:val="text"/>
    <w:rsid w:val="006424EE"/>
    <w:pPr>
      <w:widowControl/>
      <w:numPr>
        <w:numId w:val="7"/>
      </w:numPr>
      <w:overflowPunct w:val="0"/>
      <w:autoSpaceDE w:val="0"/>
      <w:autoSpaceDN w:val="0"/>
      <w:adjustRightInd w:val="0"/>
      <w:spacing w:after="120"/>
      <w:textAlignment w:val="baseline"/>
    </w:pPr>
    <w:rPr>
      <w:rFonts w:ascii="Times New Roman" w:eastAsia="MS Mincho" w:hAnsi="Times New Roman"/>
      <w:kern w:val="0"/>
      <w:lang w:eastAsia="en-GB"/>
    </w:rPr>
  </w:style>
  <w:style w:type="character" w:customStyle="1" w:styleId="TAHCar">
    <w:name w:val="TAH Car"/>
    <w:link w:val="TAH"/>
    <w:qFormat/>
    <w:rsid w:val="006424EE"/>
    <w:rPr>
      <w:rFonts w:ascii="Arial" w:eastAsia="Times New Roman" w:hAnsi="Arial"/>
      <w:b/>
      <w:sz w:val="18"/>
      <w:lang w:val="en-GB" w:eastAsia="en-US"/>
    </w:rPr>
  </w:style>
  <w:style w:type="paragraph" w:customStyle="1" w:styleId="PL">
    <w:name w:val="PL"/>
    <w:link w:val="PLChar"/>
    <w:qFormat/>
    <w:rsid w:val="002B7FA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2B7FA3"/>
    <w:rPr>
      <w:rFonts w:ascii="Courier New" w:eastAsia="Batang" w:hAnsi="Courier New"/>
      <w:noProof/>
      <w:sz w:val="16"/>
      <w:shd w:val="clear" w:color="auto" w:fill="E6E6E6"/>
      <w:lang w:val="en-GB" w:eastAsia="sv-SE"/>
    </w:rPr>
  </w:style>
  <w:style w:type="character" w:customStyle="1" w:styleId="Char0">
    <w:name w:val="批注文字 Char"/>
    <w:rsid w:val="000B560D"/>
    <w:rPr>
      <w:rFonts w:ascii="Times" w:eastAsia="Batang" w:hAnsi="Times"/>
      <w:lang w:val="en-GB" w:eastAsia="en-US" w:bidi="ar-SA"/>
    </w:rPr>
  </w:style>
  <w:style w:type="character" w:customStyle="1" w:styleId="TALChar">
    <w:name w:val="TAL Char"/>
    <w:link w:val="TAL"/>
    <w:qFormat/>
    <w:rsid w:val="007A43CE"/>
    <w:rPr>
      <w:rFonts w:ascii="Arial" w:eastAsia="Times New Roman" w:hAnsi="Arial"/>
      <w:sz w:val="18"/>
      <w:lang w:val="en-GB" w:eastAsia="en-US"/>
    </w:rPr>
  </w:style>
  <w:style w:type="paragraph" w:styleId="HTML">
    <w:name w:val="HTML Preformatted"/>
    <w:basedOn w:val="a"/>
    <w:link w:val="HTML0"/>
    <w:rsid w:val="006669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character" w:customStyle="1" w:styleId="HTML0">
    <w:name w:val="HTML 预设格式 字符"/>
    <w:link w:val="HTML"/>
    <w:rsid w:val="006669E0"/>
    <w:rPr>
      <w:rFonts w:ascii="宋体" w:hAnsi="宋体" w:cs="宋体"/>
      <w:sz w:val="24"/>
      <w:szCs w:val="24"/>
    </w:rPr>
  </w:style>
  <w:style w:type="paragraph" w:customStyle="1" w:styleId="title1">
    <w:name w:val="title 1"/>
    <w:basedOn w:val="1"/>
    <w:next w:val="a"/>
    <w:link w:val="title1Char"/>
    <w:qFormat/>
    <w:rsid w:val="009A4884"/>
    <w:pPr>
      <w:keepLines/>
      <w:numPr>
        <w:numId w:val="10"/>
      </w:numPr>
      <w:pBdr>
        <w:top w:val="single" w:sz="12" w:space="3" w:color="auto"/>
      </w:pBdr>
      <w:overflowPunct w:val="0"/>
      <w:autoSpaceDE w:val="0"/>
      <w:autoSpaceDN w:val="0"/>
      <w:adjustRightInd w:val="0"/>
      <w:spacing w:beforeLines="50" w:before="120" w:afterLines="50"/>
      <w:jc w:val="left"/>
      <w:textAlignment w:val="baseline"/>
    </w:pPr>
    <w:rPr>
      <w:rFonts w:cs="Times New Roman"/>
      <w:b w:val="0"/>
      <w:bCs w:val="0"/>
      <w:kern w:val="0"/>
      <w:sz w:val="36"/>
      <w:szCs w:val="20"/>
    </w:rPr>
  </w:style>
  <w:style w:type="paragraph" w:customStyle="1" w:styleId="title2">
    <w:name w:val="title 2"/>
    <w:basedOn w:val="20"/>
    <w:next w:val="a"/>
    <w:link w:val="title2Char"/>
    <w:qFormat/>
    <w:rsid w:val="001508A1"/>
    <w:pPr>
      <w:numPr>
        <w:ilvl w:val="1"/>
        <w:numId w:val="10"/>
      </w:numPr>
      <w:spacing w:before="120"/>
    </w:pPr>
    <w:rPr>
      <w:rFonts w:eastAsia="Arial"/>
      <w:b w:val="0"/>
      <w:sz w:val="28"/>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rsid w:val="006A7BAA"/>
    <w:rPr>
      <w:rFonts w:ascii="Arial" w:hAnsi="Arial" w:cs="Arial"/>
      <w:b/>
      <w:bCs/>
      <w:kern w:val="32"/>
      <w:sz w:val="28"/>
      <w:szCs w:val="32"/>
    </w:rPr>
  </w:style>
  <w:style w:type="character" w:customStyle="1" w:styleId="title1Char">
    <w:name w:val="title 1 Char"/>
    <w:link w:val="title1"/>
    <w:rsid w:val="009A4884"/>
    <w:rPr>
      <w:rFonts w:ascii="Arial" w:hAnsi="Arial"/>
      <w:sz w:val="36"/>
    </w:rPr>
  </w:style>
  <w:style w:type="paragraph" w:customStyle="1" w:styleId="title3">
    <w:name w:val="title 3"/>
    <w:basedOn w:val="title2"/>
    <w:next w:val="a"/>
    <w:link w:val="title30"/>
    <w:qFormat/>
    <w:rsid w:val="009A4884"/>
    <w:pPr>
      <w:numPr>
        <w:ilvl w:val="2"/>
      </w:numPr>
    </w:pPr>
    <w:rPr>
      <w:sz w:val="22"/>
    </w:rPr>
  </w:style>
  <w:style w:type="character" w:customStyle="1" w:styleId="21">
    <w:name w:val="标题 2 字符"/>
    <w:aliases w:val="H2 字符,h2 字符,Head2A 字符,2 字符,UNDERRUBRIK 1-2 字符,DO NOT USE_h2 字符,h21 字符,Heading 2 Char 字符,H2 Char 字符,h2 Char 字符"/>
    <w:link w:val="20"/>
    <w:rsid w:val="006A7BAA"/>
    <w:rPr>
      <w:rFonts w:ascii="Arial" w:eastAsia="MS Mincho" w:hAnsi="Arial" w:cs="Arial"/>
      <w:b/>
      <w:bCs/>
      <w:iCs/>
      <w:szCs w:val="28"/>
    </w:rPr>
  </w:style>
  <w:style w:type="character" w:customStyle="1" w:styleId="title2Char">
    <w:name w:val="title 2 Char"/>
    <w:link w:val="title2"/>
    <w:rsid w:val="001508A1"/>
    <w:rPr>
      <w:rFonts w:ascii="Arial" w:eastAsia="Arial" w:hAnsi="Arial" w:cs="Arial"/>
      <w:bCs/>
      <w:iCs/>
      <w:sz w:val="28"/>
      <w:szCs w:val="28"/>
    </w:rPr>
  </w:style>
  <w:style w:type="paragraph" w:customStyle="1" w:styleId="proposal">
    <w:name w:val="proposal"/>
    <w:basedOn w:val="a0"/>
    <w:next w:val="a"/>
    <w:link w:val="proposalChar"/>
    <w:qFormat/>
    <w:rsid w:val="00212A92"/>
    <w:pPr>
      <w:numPr>
        <w:numId w:val="26"/>
      </w:numPr>
      <w:spacing w:beforeLines="50" w:before="120" w:afterLines="50"/>
    </w:pPr>
    <w:rPr>
      <w:rFonts w:eastAsia="宋体"/>
      <w:b/>
      <w:szCs w:val="20"/>
      <w:lang w:eastAsia="zh-CN"/>
    </w:rPr>
  </w:style>
  <w:style w:type="character" w:customStyle="1" w:styleId="title30">
    <w:name w:val="title 3 字符"/>
    <w:link w:val="title3"/>
    <w:rsid w:val="009A4884"/>
    <w:rPr>
      <w:rFonts w:ascii="Arial" w:eastAsia="Arial" w:hAnsi="Arial" w:cs="Arial"/>
      <w:bCs/>
      <w:iCs/>
      <w:sz w:val="22"/>
      <w:szCs w:val="28"/>
    </w:rPr>
  </w:style>
  <w:style w:type="paragraph" w:customStyle="1" w:styleId="bullet1">
    <w:name w:val="bullet1"/>
    <w:basedOn w:val="a"/>
    <w:link w:val="bullet10"/>
    <w:qFormat/>
    <w:rsid w:val="00981D62"/>
    <w:pPr>
      <w:numPr>
        <w:numId w:val="8"/>
      </w:numPr>
    </w:pPr>
    <w:rPr>
      <w:rFonts w:eastAsia="宋体"/>
      <w:lang w:eastAsia="zh-CN"/>
    </w:rPr>
  </w:style>
  <w:style w:type="character" w:customStyle="1" w:styleId="proposalChar">
    <w:name w:val="proposal Char"/>
    <w:link w:val="proposal"/>
    <w:rsid w:val="00212A92"/>
    <w:rPr>
      <w:b/>
    </w:rPr>
  </w:style>
  <w:style w:type="character" w:customStyle="1" w:styleId="bullet10">
    <w:name w:val="bullet1 字符"/>
    <w:link w:val="bullet1"/>
    <w:qFormat/>
    <w:rsid w:val="00981D62"/>
    <w:rPr>
      <w:szCs w:val="24"/>
    </w:rPr>
  </w:style>
  <w:style w:type="paragraph" w:styleId="af6">
    <w:name w:val="Date"/>
    <w:basedOn w:val="a"/>
    <w:next w:val="a"/>
    <w:link w:val="af7"/>
    <w:rsid w:val="009C1EC8"/>
    <w:pPr>
      <w:ind w:leftChars="2500" w:left="100"/>
    </w:pPr>
  </w:style>
  <w:style w:type="character" w:customStyle="1" w:styleId="af7">
    <w:name w:val="日期 字符"/>
    <w:basedOn w:val="a1"/>
    <w:link w:val="af6"/>
    <w:rsid w:val="009C1EC8"/>
    <w:rPr>
      <w:rFonts w:eastAsia="Times New Roman"/>
      <w:szCs w:val="24"/>
      <w:lang w:eastAsia="en-US"/>
    </w:rPr>
  </w:style>
  <w:style w:type="character" w:styleId="af8">
    <w:name w:val="Placeholder Text"/>
    <w:basedOn w:val="a1"/>
    <w:uiPriority w:val="99"/>
    <w:semiHidden/>
    <w:rsid w:val="00401756"/>
    <w:rPr>
      <w:color w:val="808080"/>
    </w:rPr>
  </w:style>
  <w:style w:type="character" w:customStyle="1" w:styleId="af9">
    <w:name w:val="批注文字 字符"/>
    <w:rsid w:val="00884A54"/>
    <w:rPr>
      <w:rFonts w:ascii="Times" w:hAnsi="Times"/>
      <w:lang w:val="en-GB" w:eastAsia="en-US"/>
    </w:rPr>
  </w:style>
  <w:style w:type="character" w:customStyle="1" w:styleId="12">
    <w:name w:val="列表段落 字符1"/>
    <w:aliases w:val="リスト段落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列出段落 字符"/>
    <w:uiPriority w:val="34"/>
    <w:qFormat/>
    <w:rsid w:val="00FA28A1"/>
    <w:rPr>
      <w:sz w:val="22"/>
      <w:szCs w:val="22"/>
    </w:rPr>
  </w:style>
  <w:style w:type="character" w:customStyle="1" w:styleId="TALCar">
    <w:name w:val="TAL Car"/>
    <w:qFormat/>
    <w:rsid w:val="004C3004"/>
    <w:rPr>
      <w:rFonts w:ascii="Arial" w:eastAsia="Times New Roman" w:hAnsi="Arial"/>
      <w:sz w:val="18"/>
      <w:lang w:val="en-GB" w:eastAsia="ja-JP"/>
    </w:rPr>
  </w:style>
  <w:style w:type="paragraph" w:customStyle="1" w:styleId="0Maintext">
    <w:name w:val="0 Main text"/>
    <w:basedOn w:val="a"/>
    <w:link w:val="0MaintextChar"/>
    <w:rsid w:val="0077541F"/>
    <w:pPr>
      <w:spacing w:after="100" w:afterAutospacing="1" w:line="288" w:lineRule="auto"/>
      <w:ind w:firstLine="360"/>
    </w:pPr>
    <w:rPr>
      <w:rFonts w:eastAsia="Malgun Gothic" w:cs="Batang"/>
      <w:szCs w:val="20"/>
      <w:lang w:val="en-GB"/>
    </w:rPr>
  </w:style>
  <w:style w:type="character" w:customStyle="1" w:styleId="0MaintextChar">
    <w:name w:val="0 Main text Char"/>
    <w:basedOn w:val="a1"/>
    <w:link w:val="0Maintext"/>
    <w:qFormat/>
    <w:rsid w:val="0077541F"/>
    <w:rPr>
      <w:rFonts w:eastAsia="Malgun Gothic" w:cs="Batang"/>
      <w:lang w:val="en-GB" w:eastAsia="en-US"/>
    </w:rPr>
  </w:style>
  <w:style w:type="paragraph" w:customStyle="1" w:styleId="B5">
    <w:name w:val="B5"/>
    <w:basedOn w:val="a"/>
    <w:rsid w:val="00170B62"/>
    <w:pPr>
      <w:spacing w:after="180"/>
      <w:ind w:left="1702" w:hanging="284"/>
      <w:jc w:val="left"/>
    </w:pPr>
    <w:rPr>
      <w:rFonts w:eastAsiaTheme="minorEastAsia"/>
      <w:szCs w:val="20"/>
      <w:lang w:val="en-GB"/>
    </w:rPr>
  </w:style>
  <w:style w:type="paragraph" w:customStyle="1" w:styleId="bullet2">
    <w:name w:val="bullet2"/>
    <w:basedOn w:val="bullet1"/>
    <w:link w:val="bullet20"/>
    <w:qFormat/>
    <w:rsid w:val="000324B9"/>
    <w:pPr>
      <w:numPr>
        <w:ilvl w:val="1"/>
        <w:numId w:val="0"/>
      </w:numPr>
    </w:pPr>
  </w:style>
  <w:style w:type="paragraph" w:customStyle="1" w:styleId="bullet3">
    <w:name w:val="bullet3"/>
    <w:basedOn w:val="bullet1"/>
    <w:link w:val="bullet30"/>
    <w:qFormat/>
    <w:rsid w:val="000324B9"/>
    <w:pPr>
      <w:numPr>
        <w:ilvl w:val="2"/>
        <w:numId w:val="0"/>
      </w:numPr>
    </w:pPr>
  </w:style>
  <w:style w:type="character" w:customStyle="1" w:styleId="bullet20">
    <w:name w:val="bullet2 字符"/>
    <w:basedOn w:val="bullet10"/>
    <w:link w:val="bullet2"/>
    <w:rsid w:val="000324B9"/>
    <w:rPr>
      <w:szCs w:val="24"/>
    </w:rPr>
  </w:style>
  <w:style w:type="character" w:customStyle="1" w:styleId="bullet30">
    <w:name w:val="bullet3 字符"/>
    <w:basedOn w:val="bullet10"/>
    <w:link w:val="bullet3"/>
    <w:rsid w:val="000324B9"/>
    <w:rPr>
      <w:szCs w:val="24"/>
    </w:rPr>
  </w:style>
  <w:style w:type="paragraph" w:customStyle="1" w:styleId="table">
    <w:name w:val="table"/>
    <w:basedOn w:val="a"/>
    <w:next w:val="a"/>
    <w:link w:val="table0"/>
    <w:qFormat/>
    <w:rsid w:val="007A4B6D"/>
    <w:pPr>
      <w:numPr>
        <w:numId w:val="13"/>
      </w:numPr>
      <w:jc w:val="center"/>
    </w:pPr>
    <w:rPr>
      <w:rFonts w:eastAsiaTheme="minorEastAsia"/>
      <w:lang w:eastAsia="zh-CN"/>
    </w:rPr>
  </w:style>
  <w:style w:type="paragraph" w:customStyle="1" w:styleId="tabletext">
    <w:name w:val="tabletext"/>
    <w:basedOn w:val="table"/>
    <w:link w:val="tabletext0"/>
    <w:qFormat/>
    <w:rsid w:val="007A4B6D"/>
    <w:pPr>
      <w:numPr>
        <w:numId w:val="0"/>
      </w:numPr>
      <w:spacing w:after="0"/>
    </w:pPr>
  </w:style>
  <w:style w:type="character" w:customStyle="1" w:styleId="table0">
    <w:name w:val="table 字符"/>
    <w:basedOn w:val="a1"/>
    <w:link w:val="table"/>
    <w:rsid w:val="007A4B6D"/>
    <w:rPr>
      <w:rFonts w:eastAsiaTheme="minorEastAsia"/>
      <w:szCs w:val="24"/>
    </w:rPr>
  </w:style>
  <w:style w:type="paragraph" w:customStyle="1" w:styleId="titlereference">
    <w:name w:val="titlereference"/>
    <w:basedOn w:val="title1"/>
    <w:link w:val="titlereference0"/>
    <w:qFormat/>
    <w:rsid w:val="00BF7CF2"/>
    <w:pPr>
      <w:numPr>
        <w:numId w:val="0"/>
      </w:numPr>
      <w:ind w:left="425" w:hanging="425"/>
    </w:pPr>
  </w:style>
  <w:style w:type="character" w:customStyle="1" w:styleId="tabletext0">
    <w:name w:val="tabletext 字符"/>
    <w:basedOn w:val="table0"/>
    <w:link w:val="tabletext"/>
    <w:rsid w:val="00BF7CF2"/>
    <w:rPr>
      <w:rFonts w:eastAsiaTheme="minorEastAsia"/>
      <w:szCs w:val="24"/>
    </w:rPr>
  </w:style>
  <w:style w:type="character" w:customStyle="1" w:styleId="titlereference0">
    <w:name w:val="titlereference 字符"/>
    <w:basedOn w:val="title1Char"/>
    <w:link w:val="titlereference"/>
    <w:rsid w:val="00BF7CF2"/>
    <w:rPr>
      <w:rFonts w:ascii="Arial" w:hAnsi="Arial"/>
      <w:sz w:val="36"/>
    </w:rPr>
  </w:style>
  <w:style w:type="paragraph" w:customStyle="1" w:styleId="observation">
    <w:name w:val="observation"/>
    <w:basedOn w:val="proposal"/>
    <w:link w:val="observation0"/>
    <w:qFormat/>
    <w:rsid w:val="00C826C9"/>
    <w:pPr>
      <w:numPr>
        <w:numId w:val="11"/>
      </w:numPr>
    </w:pPr>
    <w:rPr>
      <w:rFonts w:eastAsiaTheme="minorEastAsia"/>
    </w:rPr>
  </w:style>
  <w:style w:type="paragraph" w:customStyle="1" w:styleId="boldbullet1">
    <w:name w:val="boldbullet1"/>
    <w:basedOn w:val="bullet1"/>
    <w:link w:val="boldbullet10"/>
    <w:qFormat/>
    <w:rsid w:val="00925F5A"/>
    <w:rPr>
      <w:b/>
    </w:rPr>
  </w:style>
  <w:style w:type="character" w:customStyle="1" w:styleId="observation0">
    <w:name w:val="observation 字符"/>
    <w:basedOn w:val="proposalChar"/>
    <w:link w:val="observation"/>
    <w:rsid w:val="00C826C9"/>
    <w:rPr>
      <w:rFonts w:eastAsiaTheme="minorEastAsia"/>
      <w:b/>
    </w:rPr>
  </w:style>
  <w:style w:type="paragraph" w:customStyle="1" w:styleId="boldbullet2">
    <w:name w:val="boldbullet2"/>
    <w:basedOn w:val="bullet2"/>
    <w:link w:val="boldbullet20"/>
    <w:qFormat/>
    <w:rsid w:val="00925F5A"/>
    <w:rPr>
      <w:b/>
    </w:rPr>
  </w:style>
  <w:style w:type="character" w:customStyle="1" w:styleId="boldbullet10">
    <w:name w:val="boldbullet1 字符"/>
    <w:basedOn w:val="bullet10"/>
    <w:link w:val="boldbullet1"/>
    <w:rsid w:val="00925F5A"/>
    <w:rPr>
      <w:b/>
      <w:szCs w:val="24"/>
    </w:rPr>
  </w:style>
  <w:style w:type="character" w:customStyle="1" w:styleId="boldbullet20">
    <w:name w:val="boldbullet2 字符"/>
    <w:basedOn w:val="bullet20"/>
    <w:link w:val="boldbullet2"/>
    <w:rsid w:val="00925F5A"/>
    <w:rPr>
      <w:b/>
      <w:szCs w:val="24"/>
    </w:rPr>
  </w:style>
  <w:style w:type="paragraph" w:customStyle="1" w:styleId="figure">
    <w:name w:val="figure"/>
    <w:basedOn w:val="a"/>
    <w:next w:val="a"/>
    <w:link w:val="figure0"/>
    <w:qFormat/>
    <w:rsid w:val="003D7D48"/>
    <w:pPr>
      <w:numPr>
        <w:numId w:val="12"/>
      </w:numPr>
      <w:jc w:val="center"/>
    </w:pPr>
  </w:style>
  <w:style w:type="character" w:customStyle="1" w:styleId="figure0">
    <w:name w:val="figure 字符"/>
    <w:basedOn w:val="table0"/>
    <w:link w:val="figure"/>
    <w:rsid w:val="003D7D48"/>
    <w:rPr>
      <w:rFonts w:eastAsia="Times New Roman"/>
      <w:szCs w:val="24"/>
      <w:lang w:eastAsia="en-US"/>
    </w:rPr>
  </w:style>
  <w:style w:type="character" w:customStyle="1" w:styleId="proposal1">
    <w:name w:val="proposal 字符"/>
    <w:rsid w:val="00624404"/>
    <w:rPr>
      <w:b/>
    </w:rPr>
  </w:style>
  <w:style w:type="paragraph" w:styleId="afa">
    <w:name w:val="Normal (Web)"/>
    <w:basedOn w:val="a"/>
    <w:uiPriority w:val="99"/>
    <w:unhideWhenUsed/>
    <w:qFormat/>
    <w:rsid w:val="0087609A"/>
    <w:pPr>
      <w:spacing w:before="100" w:beforeAutospacing="1" w:after="100" w:afterAutospacing="1"/>
      <w:jc w:val="left"/>
    </w:pPr>
    <w:rPr>
      <w:rFonts w:ascii="宋体" w:eastAsia="宋体" w:hAnsi="宋体" w:cs="宋体"/>
      <w:sz w:val="24"/>
      <w:lang w:eastAsia="zh-CN"/>
    </w:rPr>
  </w:style>
  <w:style w:type="character" w:customStyle="1" w:styleId="Char2">
    <w:name w:val="正文文本 Char"/>
    <w:aliases w:val="bt Char1,Corps de texte Car Char1,Corps de texte Car1 Car Char1,Corps de texte Car Car Car Char1,Corps de texte Car1 Car Car Car Char1,Corps de texte Car Car Car Car Car Char1,Corps de texte Car1 Car Car Car Car Car Char1,bt Car Char1"/>
    <w:rsid w:val="006E1A63"/>
    <w:rPr>
      <w:rFonts w:eastAsia="MS Mincho"/>
      <w:szCs w:val="24"/>
      <w:lang w:val="en-US" w:eastAsia="en-US" w:bidi="ar-SA"/>
    </w:rPr>
  </w:style>
  <w:style w:type="paragraph" w:customStyle="1" w:styleId="Default">
    <w:name w:val="Default"/>
    <w:rsid w:val="009A03CA"/>
    <w:pPr>
      <w:widowControl w:val="0"/>
      <w:autoSpaceDE w:val="0"/>
      <w:autoSpaceDN w:val="0"/>
      <w:adjustRightInd w:val="0"/>
    </w:pPr>
    <w:rPr>
      <w:rFonts w:ascii="Calibri" w:hAnsi="Calibri" w:cs="Calibri"/>
      <w:color w:val="000000"/>
      <w:sz w:val="24"/>
      <w:szCs w:val="24"/>
    </w:rPr>
  </w:style>
  <w:style w:type="character" w:styleId="afb">
    <w:name w:val="Strong"/>
    <w:uiPriority w:val="22"/>
    <w:qFormat/>
    <w:rsid w:val="003407C3"/>
    <w:rPr>
      <w:b/>
      <w:bCs/>
    </w:rPr>
  </w:style>
  <w:style w:type="paragraph" w:customStyle="1" w:styleId="ZA">
    <w:name w:val="ZA"/>
    <w:rsid w:val="005E538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character" w:customStyle="1" w:styleId="msoins0">
    <w:name w:val="msoins"/>
    <w:basedOn w:val="a1"/>
    <w:rsid w:val="00923990"/>
  </w:style>
  <w:style w:type="character" w:customStyle="1" w:styleId="xxxapple-converted-space">
    <w:name w:val="x_xxapple-converted-space"/>
    <w:rsid w:val="00626542"/>
  </w:style>
  <w:style w:type="paragraph" w:customStyle="1" w:styleId="xxxmsonormal">
    <w:name w:val="x_xxmsonormal"/>
    <w:basedOn w:val="a"/>
    <w:uiPriority w:val="99"/>
    <w:rsid w:val="008777A4"/>
    <w:pPr>
      <w:spacing w:after="0"/>
      <w:jc w:val="left"/>
    </w:pPr>
    <w:rPr>
      <w:rFonts w:eastAsia="Malgun Gothic"/>
      <w:sz w:val="24"/>
      <w:lang w:eastAsia="ko-KR"/>
    </w:rPr>
  </w:style>
  <w:style w:type="paragraph" w:customStyle="1" w:styleId="xmsonormal">
    <w:name w:val="x_msonormal"/>
    <w:basedOn w:val="a"/>
    <w:qFormat/>
    <w:rsid w:val="00CD7496"/>
    <w:pPr>
      <w:spacing w:after="0"/>
      <w:jc w:val="left"/>
    </w:pPr>
    <w:rPr>
      <w:rFonts w:ascii="Calibri" w:eastAsia="Calibri" w:hAnsi="Calibri" w:cs="Calibri"/>
      <w:sz w:val="22"/>
      <w:szCs w:val="22"/>
    </w:rPr>
  </w:style>
  <w:style w:type="character" w:styleId="afc">
    <w:name w:val="Emphasis"/>
    <w:uiPriority w:val="20"/>
    <w:qFormat/>
    <w:rsid w:val="005D535D"/>
    <w:rPr>
      <w:i/>
      <w:iCs/>
    </w:rPr>
  </w:style>
  <w:style w:type="paragraph" w:customStyle="1" w:styleId="Agreement">
    <w:name w:val="Agreement"/>
    <w:basedOn w:val="a"/>
    <w:rsid w:val="00CA7CF0"/>
    <w:pPr>
      <w:numPr>
        <w:numId w:val="14"/>
      </w:numPr>
      <w:spacing w:before="60" w:after="0"/>
      <w:jc w:val="left"/>
    </w:pPr>
    <w:rPr>
      <w:rFonts w:ascii="Arial" w:eastAsia="宋体" w:hAnsi="Arial" w:cs="Arial"/>
      <w:b/>
      <w:bCs/>
      <w:szCs w:val="20"/>
      <w:lang w:eastAsia="en-GB"/>
    </w:rPr>
  </w:style>
  <w:style w:type="character" w:customStyle="1" w:styleId="normaltextrun">
    <w:name w:val="normaltextrun"/>
    <w:basedOn w:val="a1"/>
    <w:rsid w:val="006E7924"/>
  </w:style>
  <w:style w:type="paragraph" w:customStyle="1" w:styleId="tabfig">
    <w:name w:val="tab&amp;fig"/>
    <w:basedOn w:val="a"/>
    <w:link w:val="tabfig0"/>
    <w:qFormat/>
    <w:rsid w:val="00984D7A"/>
    <w:pPr>
      <w:jc w:val="center"/>
    </w:pPr>
    <w:rPr>
      <w:rFonts w:eastAsiaTheme="minorEastAsia"/>
      <w:lang w:eastAsia="zh-CN"/>
    </w:rPr>
  </w:style>
  <w:style w:type="character" w:customStyle="1" w:styleId="tabfig0">
    <w:name w:val="tab&amp;fig 字符"/>
    <w:basedOn w:val="a1"/>
    <w:link w:val="tabfig"/>
    <w:rsid w:val="00984D7A"/>
    <w:rPr>
      <w:rFonts w:eastAsiaTheme="minorEastAsia"/>
      <w:szCs w:val="24"/>
    </w:rPr>
  </w:style>
  <w:style w:type="character" w:styleId="afd">
    <w:name w:val="Unresolved Mention"/>
    <w:basedOn w:val="a1"/>
    <w:uiPriority w:val="99"/>
    <w:semiHidden/>
    <w:unhideWhenUsed/>
    <w:rsid w:val="00361DBE"/>
    <w:rPr>
      <w:color w:val="605E5C"/>
      <w:shd w:val="clear" w:color="auto" w:fill="E1DFDD"/>
    </w:rPr>
  </w:style>
  <w:style w:type="paragraph" w:customStyle="1" w:styleId="a10">
    <w:name w:val="a1"/>
    <w:basedOn w:val="a"/>
    <w:rsid w:val="009B0DDD"/>
    <w:pPr>
      <w:spacing w:before="100" w:beforeAutospacing="1" w:after="100" w:afterAutospacing="1"/>
      <w:jc w:val="left"/>
    </w:pPr>
    <w:rPr>
      <w:rFonts w:ascii="宋体" w:eastAsia="宋体" w:hAnsi="宋体" w:cs="宋体"/>
      <w:sz w:val="24"/>
      <w:lang w:eastAsia="zh-CN"/>
    </w:rPr>
  </w:style>
  <w:style w:type="character" w:customStyle="1" w:styleId="xapple-converted-space">
    <w:name w:val="x_apple-converted-space"/>
    <w:basedOn w:val="a1"/>
    <w:qFormat/>
    <w:rsid w:val="00560CD1"/>
  </w:style>
  <w:style w:type="paragraph" w:customStyle="1" w:styleId="References">
    <w:name w:val="References"/>
    <w:basedOn w:val="a"/>
    <w:qFormat/>
    <w:rsid w:val="00752F5B"/>
    <w:pPr>
      <w:numPr>
        <w:numId w:val="20"/>
      </w:numPr>
      <w:snapToGrid w:val="0"/>
      <w:spacing w:after="60" w:line="259" w:lineRule="auto"/>
      <w:jc w:val="left"/>
    </w:pPr>
    <w:rPr>
      <w:rFonts w:asciiTheme="minorHAnsi" w:eastAsiaTheme="minorHAnsi" w:hAnsiTheme="minorHAnsi" w:cstheme="minorBidi"/>
      <w:sz w:val="22"/>
      <w:szCs w:val="16"/>
    </w:rPr>
  </w:style>
  <w:style w:type="table" w:styleId="1-1">
    <w:name w:val="Grid Table 1 Light Accent 1"/>
    <w:basedOn w:val="a2"/>
    <w:uiPriority w:val="46"/>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7880331">
      <w:bodyDiv w:val="1"/>
      <w:marLeft w:val="0"/>
      <w:marRight w:val="0"/>
      <w:marTop w:val="0"/>
      <w:marBottom w:val="0"/>
      <w:divBdr>
        <w:top w:val="none" w:sz="0" w:space="0" w:color="auto"/>
        <w:left w:val="none" w:sz="0" w:space="0" w:color="auto"/>
        <w:bottom w:val="none" w:sz="0" w:space="0" w:color="auto"/>
        <w:right w:val="none" w:sz="0" w:space="0" w:color="auto"/>
      </w:divBdr>
      <w:divsChild>
        <w:div w:id="702484574">
          <w:marLeft w:val="1080"/>
          <w:marRight w:val="0"/>
          <w:marTop w:val="100"/>
          <w:marBottom w:val="0"/>
          <w:divBdr>
            <w:top w:val="none" w:sz="0" w:space="0" w:color="auto"/>
            <w:left w:val="none" w:sz="0" w:space="0" w:color="auto"/>
            <w:bottom w:val="none" w:sz="0" w:space="0" w:color="auto"/>
            <w:right w:val="none" w:sz="0" w:space="0" w:color="auto"/>
          </w:divBdr>
        </w:div>
      </w:divsChild>
    </w:div>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51927564">
      <w:bodyDiv w:val="1"/>
      <w:marLeft w:val="0"/>
      <w:marRight w:val="0"/>
      <w:marTop w:val="0"/>
      <w:marBottom w:val="0"/>
      <w:divBdr>
        <w:top w:val="none" w:sz="0" w:space="0" w:color="auto"/>
        <w:left w:val="none" w:sz="0" w:space="0" w:color="auto"/>
        <w:bottom w:val="none" w:sz="0" w:space="0" w:color="auto"/>
        <w:right w:val="none" w:sz="0" w:space="0" w:color="auto"/>
      </w:divBdr>
      <w:divsChild>
        <w:div w:id="1809935201">
          <w:marLeft w:val="1080"/>
          <w:marRight w:val="0"/>
          <w:marTop w:val="0"/>
          <w:marBottom w:val="120"/>
          <w:divBdr>
            <w:top w:val="none" w:sz="0" w:space="0" w:color="auto"/>
            <w:left w:val="none" w:sz="0" w:space="0" w:color="auto"/>
            <w:bottom w:val="none" w:sz="0" w:space="0" w:color="auto"/>
            <w:right w:val="none" w:sz="0" w:space="0" w:color="auto"/>
          </w:divBdr>
        </w:div>
      </w:divsChild>
    </w:div>
    <w:div w:id="80683950">
      <w:bodyDiv w:val="1"/>
      <w:marLeft w:val="0"/>
      <w:marRight w:val="0"/>
      <w:marTop w:val="0"/>
      <w:marBottom w:val="0"/>
      <w:divBdr>
        <w:top w:val="none" w:sz="0" w:space="0" w:color="auto"/>
        <w:left w:val="none" w:sz="0" w:space="0" w:color="auto"/>
        <w:bottom w:val="none" w:sz="0" w:space="0" w:color="auto"/>
        <w:right w:val="none" w:sz="0" w:space="0" w:color="auto"/>
      </w:divBdr>
      <w:divsChild>
        <w:div w:id="1189178742">
          <w:marLeft w:val="360"/>
          <w:marRight w:val="0"/>
          <w:marTop w:val="0"/>
          <w:marBottom w:val="120"/>
          <w:divBdr>
            <w:top w:val="none" w:sz="0" w:space="0" w:color="auto"/>
            <w:left w:val="none" w:sz="0" w:space="0" w:color="auto"/>
            <w:bottom w:val="none" w:sz="0" w:space="0" w:color="auto"/>
            <w:right w:val="none" w:sz="0" w:space="0" w:color="auto"/>
          </w:divBdr>
        </w:div>
        <w:div w:id="1959022851">
          <w:marLeft w:val="1080"/>
          <w:marRight w:val="0"/>
          <w:marTop w:val="0"/>
          <w:marBottom w:val="120"/>
          <w:divBdr>
            <w:top w:val="none" w:sz="0" w:space="0" w:color="auto"/>
            <w:left w:val="none" w:sz="0" w:space="0" w:color="auto"/>
            <w:bottom w:val="none" w:sz="0" w:space="0" w:color="auto"/>
            <w:right w:val="none" w:sz="0" w:space="0" w:color="auto"/>
          </w:divBdr>
        </w:div>
        <w:div w:id="1250042849">
          <w:marLeft w:val="1080"/>
          <w:marRight w:val="0"/>
          <w:marTop w:val="0"/>
          <w:marBottom w:val="120"/>
          <w:divBdr>
            <w:top w:val="none" w:sz="0" w:space="0" w:color="auto"/>
            <w:left w:val="none" w:sz="0" w:space="0" w:color="auto"/>
            <w:bottom w:val="none" w:sz="0" w:space="0" w:color="auto"/>
            <w:right w:val="none" w:sz="0" w:space="0" w:color="auto"/>
          </w:divBdr>
        </w:div>
      </w:divsChild>
    </w:div>
    <w:div w:id="81417215">
      <w:bodyDiv w:val="1"/>
      <w:marLeft w:val="0"/>
      <w:marRight w:val="0"/>
      <w:marTop w:val="0"/>
      <w:marBottom w:val="0"/>
      <w:divBdr>
        <w:top w:val="none" w:sz="0" w:space="0" w:color="auto"/>
        <w:left w:val="none" w:sz="0" w:space="0" w:color="auto"/>
        <w:bottom w:val="none" w:sz="0" w:space="0" w:color="auto"/>
        <w:right w:val="none" w:sz="0" w:space="0" w:color="auto"/>
      </w:divBdr>
    </w:div>
    <w:div w:id="89012188">
      <w:bodyDiv w:val="1"/>
      <w:marLeft w:val="0"/>
      <w:marRight w:val="0"/>
      <w:marTop w:val="0"/>
      <w:marBottom w:val="0"/>
      <w:divBdr>
        <w:top w:val="none" w:sz="0" w:space="0" w:color="auto"/>
        <w:left w:val="none" w:sz="0" w:space="0" w:color="auto"/>
        <w:bottom w:val="none" w:sz="0" w:space="0" w:color="auto"/>
        <w:right w:val="none" w:sz="0" w:space="0" w:color="auto"/>
      </w:divBdr>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183180250">
      <w:bodyDiv w:val="1"/>
      <w:marLeft w:val="0"/>
      <w:marRight w:val="0"/>
      <w:marTop w:val="0"/>
      <w:marBottom w:val="0"/>
      <w:divBdr>
        <w:top w:val="none" w:sz="0" w:space="0" w:color="auto"/>
        <w:left w:val="none" w:sz="0" w:space="0" w:color="auto"/>
        <w:bottom w:val="none" w:sz="0" w:space="0" w:color="auto"/>
        <w:right w:val="none" w:sz="0" w:space="0" w:color="auto"/>
      </w:divBdr>
      <w:divsChild>
        <w:div w:id="536746655">
          <w:marLeft w:val="360"/>
          <w:marRight w:val="0"/>
          <w:marTop w:val="200"/>
          <w:marBottom w:val="120"/>
          <w:divBdr>
            <w:top w:val="none" w:sz="0" w:space="0" w:color="auto"/>
            <w:left w:val="none" w:sz="0" w:space="0" w:color="auto"/>
            <w:bottom w:val="none" w:sz="0" w:space="0" w:color="auto"/>
            <w:right w:val="none" w:sz="0" w:space="0" w:color="auto"/>
          </w:divBdr>
        </w:div>
        <w:div w:id="894049121">
          <w:marLeft w:val="360"/>
          <w:marRight w:val="0"/>
          <w:marTop w:val="200"/>
          <w:marBottom w:val="0"/>
          <w:divBdr>
            <w:top w:val="none" w:sz="0" w:space="0" w:color="auto"/>
            <w:left w:val="none" w:sz="0" w:space="0" w:color="auto"/>
            <w:bottom w:val="none" w:sz="0" w:space="0" w:color="auto"/>
            <w:right w:val="none" w:sz="0" w:space="0" w:color="auto"/>
          </w:divBdr>
        </w:div>
        <w:div w:id="981037515">
          <w:marLeft w:val="360"/>
          <w:marRight w:val="0"/>
          <w:marTop w:val="200"/>
          <w:marBottom w:val="0"/>
          <w:divBdr>
            <w:top w:val="none" w:sz="0" w:space="0" w:color="auto"/>
            <w:left w:val="none" w:sz="0" w:space="0" w:color="auto"/>
            <w:bottom w:val="none" w:sz="0" w:space="0" w:color="auto"/>
            <w:right w:val="none" w:sz="0" w:space="0" w:color="auto"/>
          </w:divBdr>
        </w:div>
        <w:div w:id="779300630">
          <w:marLeft w:val="1267"/>
          <w:marRight w:val="0"/>
          <w:marTop w:val="100"/>
          <w:marBottom w:val="180"/>
          <w:divBdr>
            <w:top w:val="none" w:sz="0" w:space="0" w:color="auto"/>
            <w:left w:val="none" w:sz="0" w:space="0" w:color="auto"/>
            <w:bottom w:val="none" w:sz="0" w:space="0" w:color="auto"/>
            <w:right w:val="none" w:sz="0" w:space="0" w:color="auto"/>
          </w:divBdr>
        </w:div>
        <w:div w:id="46607435">
          <w:marLeft w:val="1267"/>
          <w:marRight w:val="0"/>
          <w:marTop w:val="100"/>
          <w:marBottom w:val="180"/>
          <w:divBdr>
            <w:top w:val="none" w:sz="0" w:space="0" w:color="auto"/>
            <w:left w:val="none" w:sz="0" w:space="0" w:color="auto"/>
            <w:bottom w:val="none" w:sz="0" w:space="0" w:color="auto"/>
            <w:right w:val="none" w:sz="0" w:space="0" w:color="auto"/>
          </w:divBdr>
        </w:div>
        <w:div w:id="1646469954">
          <w:marLeft w:val="1267"/>
          <w:marRight w:val="0"/>
          <w:marTop w:val="100"/>
          <w:marBottom w:val="180"/>
          <w:divBdr>
            <w:top w:val="none" w:sz="0" w:space="0" w:color="auto"/>
            <w:left w:val="none" w:sz="0" w:space="0" w:color="auto"/>
            <w:bottom w:val="none" w:sz="0" w:space="0" w:color="auto"/>
            <w:right w:val="none" w:sz="0" w:space="0" w:color="auto"/>
          </w:divBdr>
        </w:div>
        <w:div w:id="1440101382">
          <w:marLeft w:val="547"/>
          <w:marRight w:val="0"/>
          <w:marTop w:val="200"/>
          <w:marBottom w:val="180"/>
          <w:divBdr>
            <w:top w:val="none" w:sz="0" w:space="0" w:color="auto"/>
            <w:left w:val="none" w:sz="0" w:space="0" w:color="auto"/>
            <w:bottom w:val="none" w:sz="0" w:space="0" w:color="auto"/>
            <w:right w:val="none" w:sz="0" w:space="0" w:color="auto"/>
          </w:divBdr>
        </w:div>
        <w:div w:id="292297126">
          <w:marLeft w:val="1267"/>
          <w:marRight w:val="0"/>
          <w:marTop w:val="100"/>
          <w:marBottom w:val="180"/>
          <w:divBdr>
            <w:top w:val="none" w:sz="0" w:space="0" w:color="auto"/>
            <w:left w:val="none" w:sz="0" w:space="0" w:color="auto"/>
            <w:bottom w:val="none" w:sz="0" w:space="0" w:color="auto"/>
            <w:right w:val="none" w:sz="0" w:space="0" w:color="auto"/>
          </w:divBdr>
        </w:div>
        <w:div w:id="1778061026">
          <w:marLeft w:val="1267"/>
          <w:marRight w:val="0"/>
          <w:marTop w:val="100"/>
          <w:marBottom w:val="180"/>
          <w:divBdr>
            <w:top w:val="none" w:sz="0" w:space="0" w:color="auto"/>
            <w:left w:val="none" w:sz="0" w:space="0" w:color="auto"/>
            <w:bottom w:val="none" w:sz="0" w:space="0" w:color="auto"/>
            <w:right w:val="none" w:sz="0" w:space="0" w:color="auto"/>
          </w:divBdr>
        </w:div>
      </w:divsChild>
    </w:div>
    <w:div w:id="226309971">
      <w:bodyDiv w:val="1"/>
      <w:marLeft w:val="0"/>
      <w:marRight w:val="0"/>
      <w:marTop w:val="0"/>
      <w:marBottom w:val="0"/>
      <w:divBdr>
        <w:top w:val="none" w:sz="0" w:space="0" w:color="auto"/>
        <w:left w:val="none" w:sz="0" w:space="0" w:color="auto"/>
        <w:bottom w:val="none" w:sz="0" w:space="0" w:color="auto"/>
        <w:right w:val="none" w:sz="0" w:space="0" w:color="auto"/>
      </w:divBdr>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651321">
      <w:bodyDiv w:val="1"/>
      <w:marLeft w:val="0"/>
      <w:marRight w:val="0"/>
      <w:marTop w:val="0"/>
      <w:marBottom w:val="0"/>
      <w:divBdr>
        <w:top w:val="none" w:sz="0" w:space="0" w:color="auto"/>
        <w:left w:val="none" w:sz="0" w:space="0" w:color="auto"/>
        <w:bottom w:val="none" w:sz="0" w:space="0" w:color="auto"/>
        <w:right w:val="none" w:sz="0" w:space="0" w:color="auto"/>
      </w:divBdr>
    </w:div>
    <w:div w:id="264701577">
      <w:bodyDiv w:val="1"/>
      <w:marLeft w:val="0"/>
      <w:marRight w:val="0"/>
      <w:marTop w:val="0"/>
      <w:marBottom w:val="0"/>
      <w:divBdr>
        <w:top w:val="none" w:sz="0" w:space="0" w:color="auto"/>
        <w:left w:val="none" w:sz="0" w:space="0" w:color="auto"/>
        <w:bottom w:val="none" w:sz="0" w:space="0" w:color="auto"/>
        <w:right w:val="none" w:sz="0" w:space="0" w:color="auto"/>
      </w:divBdr>
      <w:divsChild>
        <w:div w:id="1434397965">
          <w:marLeft w:val="360"/>
          <w:marRight w:val="0"/>
          <w:marTop w:val="0"/>
          <w:marBottom w:val="120"/>
          <w:divBdr>
            <w:top w:val="none" w:sz="0" w:space="0" w:color="auto"/>
            <w:left w:val="none" w:sz="0" w:space="0" w:color="auto"/>
            <w:bottom w:val="none" w:sz="0" w:space="0" w:color="auto"/>
            <w:right w:val="none" w:sz="0" w:space="0" w:color="auto"/>
          </w:divBdr>
        </w:div>
        <w:div w:id="1154839720">
          <w:marLeft w:val="1080"/>
          <w:marRight w:val="0"/>
          <w:marTop w:val="0"/>
          <w:marBottom w:val="120"/>
          <w:divBdr>
            <w:top w:val="none" w:sz="0" w:space="0" w:color="auto"/>
            <w:left w:val="none" w:sz="0" w:space="0" w:color="auto"/>
            <w:bottom w:val="none" w:sz="0" w:space="0" w:color="auto"/>
            <w:right w:val="none" w:sz="0" w:space="0" w:color="auto"/>
          </w:divBdr>
        </w:div>
        <w:div w:id="849221077">
          <w:marLeft w:val="1800"/>
          <w:marRight w:val="0"/>
          <w:marTop w:val="0"/>
          <w:marBottom w:val="120"/>
          <w:divBdr>
            <w:top w:val="none" w:sz="0" w:space="0" w:color="auto"/>
            <w:left w:val="none" w:sz="0" w:space="0" w:color="auto"/>
            <w:bottom w:val="none" w:sz="0" w:space="0" w:color="auto"/>
            <w:right w:val="none" w:sz="0" w:space="0" w:color="auto"/>
          </w:divBdr>
        </w:div>
        <w:div w:id="1732534377">
          <w:marLeft w:val="1800"/>
          <w:marRight w:val="0"/>
          <w:marTop w:val="0"/>
          <w:marBottom w:val="120"/>
          <w:divBdr>
            <w:top w:val="none" w:sz="0" w:space="0" w:color="auto"/>
            <w:left w:val="none" w:sz="0" w:space="0" w:color="auto"/>
            <w:bottom w:val="none" w:sz="0" w:space="0" w:color="auto"/>
            <w:right w:val="none" w:sz="0" w:space="0" w:color="auto"/>
          </w:divBdr>
        </w:div>
        <w:div w:id="817696758">
          <w:marLeft w:val="1800"/>
          <w:marRight w:val="0"/>
          <w:marTop w:val="0"/>
          <w:marBottom w:val="120"/>
          <w:divBdr>
            <w:top w:val="none" w:sz="0" w:space="0" w:color="auto"/>
            <w:left w:val="none" w:sz="0" w:space="0" w:color="auto"/>
            <w:bottom w:val="none" w:sz="0" w:space="0" w:color="auto"/>
            <w:right w:val="none" w:sz="0" w:space="0" w:color="auto"/>
          </w:divBdr>
        </w:div>
        <w:div w:id="2105299757">
          <w:marLeft w:val="1080"/>
          <w:marRight w:val="0"/>
          <w:marTop w:val="0"/>
          <w:marBottom w:val="120"/>
          <w:divBdr>
            <w:top w:val="none" w:sz="0" w:space="0" w:color="auto"/>
            <w:left w:val="none" w:sz="0" w:space="0" w:color="auto"/>
            <w:bottom w:val="none" w:sz="0" w:space="0" w:color="auto"/>
            <w:right w:val="none" w:sz="0" w:space="0" w:color="auto"/>
          </w:divBdr>
        </w:div>
        <w:div w:id="1444954923">
          <w:marLeft w:val="1800"/>
          <w:marRight w:val="0"/>
          <w:marTop w:val="0"/>
          <w:marBottom w:val="120"/>
          <w:divBdr>
            <w:top w:val="none" w:sz="0" w:space="0" w:color="auto"/>
            <w:left w:val="none" w:sz="0" w:space="0" w:color="auto"/>
            <w:bottom w:val="none" w:sz="0" w:space="0" w:color="auto"/>
            <w:right w:val="none" w:sz="0" w:space="0" w:color="auto"/>
          </w:divBdr>
        </w:div>
        <w:div w:id="1694259930">
          <w:marLeft w:val="1080"/>
          <w:marRight w:val="0"/>
          <w:marTop w:val="0"/>
          <w:marBottom w:val="120"/>
          <w:divBdr>
            <w:top w:val="none" w:sz="0" w:space="0" w:color="auto"/>
            <w:left w:val="none" w:sz="0" w:space="0" w:color="auto"/>
            <w:bottom w:val="none" w:sz="0" w:space="0" w:color="auto"/>
            <w:right w:val="none" w:sz="0" w:space="0" w:color="auto"/>
          </w:divBdr>
        </w:div>
        <w:div w:id="1085683196">
          <w:marLeft w:val="1800"/>
          <w:marRight w:val="0"/>
          <w:marTop w:val="0"/>
          <w:marBottom w:val="120"/>
          <w:divBdr>
            <w:top w:val="none" w:sz="0" w:space="0" w:color="auto"/>
            <w:left w:val="none" w:sz="0" w:space="0" w:color="auto"/>
            <w:bottom w:val="none" w:sz="0" w:space="0" w:color="auto"/>
            <w:right w:val="none" w:sz="0" w:space="0" w:color="auto"/>
          </w:divBdr>
        </w:div>
      </w:divsChild>
    </w:div>
    <w:div w:id="291374218">
      <w:bodyDiv w:val="1"/>
      <w:marLeft w:val="0"/>
      <w:marRight w:val="0"/>
      <w:marTop w:val="0"/>
      <w:marBottom w:val="0"/>
      <w:divBdr>
        <w:top w:val="none" w:sz="0" w:space="0" w:color="auto"/>
        <w:left w:val="none" w:sz="0" w:space="0" w:color="auto"/>
        <w:bottom w:val="none" w:sz="0" w:space="0" w:color="auto"/>
        <w:right w:val="none" w:sz="0" w:space="0" w:color="auto"/>
      </w:divBdr>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6734807">
      <w:bodyDiv w:val="1"/>
      <w:marLeft w:val="0"/>
      <w:marRight w:val="0"/>
      <w:marTop w:val="0"/>
      <w:marBottom w:val="0"/>
      <w:divBdr>
        <w:top w:val="none" w:sz="0" w:space="0" w:color="auto"/>
        <w:left w:val="none" w:sz="0" w:space="0" w:color="auto"/>
        <w:bottom w:val="none" w:sz="0" w:space="0" w:color="auto"/>
        <w:right w:val="none" w:sz="0" w:space="0" w:color="auto"/>
      </w:divBdr>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7049275">
      <w:bodyDiv w:val="1"/>
      <w:marLeft w:val="0"/>
      <w:marRight w:val="0"/>
      <w:marTop w:val="0"/>
      <w:marBottom w:val="0"/>
      <w:divBdr>
        <w:top w:val="none" w:sz="0" w:space="0" w:color="auto"/>
        <w:left w:val="none" w:sz="0" w:space="0" w:color="auto"/>
        <w:bottom w:val="none" w:sz="0" w:space="0" w:color="auto"/>
        <w:right w:val="none" w:sz="0" w:space="0" w:color="auto"/>
      </w:divBdr>
    </w:div>
    <w:div w:id="383676860">
      <w:bodyDiv w:val="1"/>
      <w:marLeft w:val="0"/>
      <w:marRight w:val="0"/>
      <w:marTop w:val="0"/>
      <w:marBottom w:val="0"/>
      <w:divBdr>
        <w:top w:val="none" w:sz="0" w:space="0" w:color="auto"/>
        <w:left w:val="none" w:sz="0" w:space="0" w:color="auto"/>
        <w:bottom w:val="none" w:sz="0" w:space="0" w:color="auto"/>
        <w:right w:val="none" w:sz="0" w:space="0" w:color="auto"/>
      </w:divBdr>
    </w:div>
    <w:div w:id="416363139">
      <w:bodyDiv w:val="1"/>
      <w:marLeft w:val="0"/>
      <w:marRight w:val="0"/>
      <w:marTop w:val="0"/>
      <w:marBottom w:val="0"/>
      <w:divBdr>
        <w:top w:val="none" w:sz="0" w:space="0" w:color="auto"/>
        <w:left w:val="none" w:sz="0" w:space="0" w:color="auto"/>
        <w:bottom w:val="none" w:sz="0" w:space="0" w:color="auto"/>
        <w:right w:val="none" w:sz="0" w:space="0" w:color="auto"/>
      </w:divBdr>
      <w:divsChild>
        <w:div w:id="159777771">
          <w:marLeft w:val="0"/>
          <w:marRight w:val="0"/>
          <w:marTop w:val="0"/>
          <w:marBottom w:val="0"/>
          <w:divBdr>
            <w:top w:val="none" w:sz="0" w:space="0" w:color="auto"/>
            <w:left w:val="none" w:sz="0" w:space="0" w:color="auto"/>
            <w:bottom w:val="none" w:sz="0" w:space="0" w:color="auto"/>
            <w:right w:val="none" w:sz="0" w:space="0" w:color="auto"/>
          </w:divBdr>
          <w:divsChild>
            <w:div w:id="73861498">
              <w:marLeft w:val="0"/>
              <w:marRight w:val="0"/>
              <w:marTop w:val="0"/>
              <w:marBottom w:val="0"/>
              <w:divBdr>
                <w:top w:val="single" w:sz="6" w:space="0" w:color="DEDEDE"/>
                <w:left w:val="single" w:sz="6" w:space="0" w:color="DEDEDE"/>
                <w:bottom w:val="single" w:sz="6" w:space="0" w:color="DEDEDE"/>
                <w:right w:val="single" w:sz="6" w:space="0" w:color="DEDEDE"/>
              </w:divBdr>
              <w:divsChild>
                <w:div w:id="726536316">
                  <w:marLeft w:val="0"/>
                  <w:marRight w:val="0"/>
                  <w:marTop w:val="0"/>
                  <w:marBottom w:val="0"/>
                  <w:divBdr>
                    <w:top w:val="none" w:sz="0" w:space="0" w:color="auto"/>
                    <w:left w:val="none" w:sz="0" w:space="0" w:color="auto"/>
                    <w:bottom w:val="none" w:sz="0" w:space="0" w:color="auto"/>
                    <w:right w:val="none" w:sz="0" w:space="0" w:color="auto"/>
                  </w:divBdr>
                  <w:divsChild>
                    <w:div w:id="1032614157">
                      <w:marLeft w:val="0"/>
                      <w:marRight w:val="525"/>
                      <w:marTop w:val="0"/>
                      <w:marBottom w:val="0"/>
                      <w:divBdr>
                        <w:top w:val="none" w:sz="0" w:space="0" w:color="auto"/>
                        <w:left w:val="none" w:sz="0" w:space="0" w:color="auto"/>
                        <w:bottom w:val="none" w:sz="0" w:space="0" w:color="auto"/>
                        <w:right w:val="none" w:sz="0" w:space="0" w:color="auto"/>
                      </w:divBdr>
                      <w:divsChild>
                        <w:div w:id="1278179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560010">
          <w:marLeft w:val="0"/>
          <w:marRight w:val="0"/>
          <w:marTop w:val="0"/>
          <w:marBottom w:val="0"/>
          <w:divBdr>
            <w:top w:val="none" w:sz="0" w:space="0" w:color="auto"/>
            <w:left w:val="none" w:sz="0" w:space="0" w:color="auto"/>
            <w:bottom w:val="none" w:sz="0" w:space="0" w:color="auto"/>
            <w:right w:val="none" w:sz="0" w:space="0" w:color="auto"/>
          </w:divBdr>
          <w:divsChild>
            <w:div w:id="155465485">
              <w:marLeft w:val="0"/>
              <w:marRight w:val="0"/>
              <w:marTop w:val="0"/>
              <w:marBottom w:val="0"/>
              <w:divBdr>
                <w:top w:val="none" w:sz="0" w:space="0" w:color="auto"/>
                <w:left w:val="none" w:sz="0" w:space="0" w:color="auto"/>
                <w:bottom w:val="none" w:sz="0" w:space="0" w:color="auto"/>
                <w:right w:val="none" w:sz="0" w:space="0" w:color="auto"/>
              </w:divBdr>
              <w:divsChild>
                <w:div w:id="1762028395">
                  <w:marLeft w:val="0"/>
                  <w:marRight w:val="0"/>
                  <w:marTop w:val="0"/>
                  <w:marBottom w:val="0"/>
                  <w:divBdr>
                    <w:top w:val="single" w:sz="6" w:space="8" w:color="EEEEEE"/>
                    <w:left w:val="none" w:sz="0" w:space="8" w:color="auto"/>
                    <w:bottom w:val="single" w:sz="6" w:space="8" w:color="EEEEEE"/>
                    <w:right w:val="single" w:sz="6" w:space="8" w:color="EEEEEE"/>
                  </w:divBdr>
                  <w:divsChild>
                    <w:div w:id="1761944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49476246">
      <w:bodyDiv w:val="1"/>
      <w:marLeft w:val="0"/>
      <w:marRight w:val="0"/>
      <w:marTop w:val="0"/>
      <w:marBottom w:val="0"/>
      <w:divBdr>
        <w:top w:val="none" w:sz="0" w:space="0" w:color="auto"/>
        <w:left w:val="none" w:sz="0" w:space="0" w:color="auto"/>
        <w:bottom w:val="none" w:sz="0" w:space="0" w:color="auto"/>
        <w:right w:val="none" w:sz="0" w:space="0" w:color="auto"/>
      </w:divBdr>
    </w:div>
    <w:div w:id="472909807">
      <w:bodyDiv w:val="1"/>
      <w:marLeft w:val="0"/>
      <w:marRight w:val="0"/>
      <w:marTop w:val="0"/>
      <w:marBottom w:val="0"/>
      <w:divBdr>
        <w:top w:val="none" w:sz="0" w:space="0" w:color="auto"/>
        <w:left w:val="none" w:sz="0" w:space="0" w:color="auto"/>
        <w:bottom w:val="none" w:sz="0" w:space="0" w:color="auto"/>
        <w:right w:val="none" w:sz="0" w:space="0" w:color="auto"/>
      </w:divBdr>
      <w:divsChild>
        <w:div w:id="137262834">
          <w:marLeft w:val="1800"/>
          <w:marRight w:val="0"/>
          <w:marTop w:val="100"/>
          <w:marBottom w:val="0"/>
          <w:divBdr>
            <w:top w:val="none" w:sz="0" w:space="0" w:color="auto"/>
            <w:left w:val="none" w:sz="0" w:space="0" w:color="auto"/>
            <w:bottom w:val="none" w:sz="0" w:space="0" w:color="auto"/>
            <w:right w:val="none" w:sz="0" w:space="0" w:color="auto"/>
          </w:divBdr>
        </w:div>
        <w:div w:id="157230462">
          <w:marLeft w:val="2520"/>
          <w:marRight w:val="0"/>
          <w:marTop w:val="100"/>
          <w:marBottom w:val="0"/>
          <w:divBdr>
            <w:top w:val="none" w:sz="0" w:space="0" w:color="auto"/>
            <w:left w:val="none" w:sz="0" w:space="0" w:color="auto"/>
            <w:bottom w:val="none" w:sz="0" w:space="0" w:color="auto"/>
            <w:right w:val="none" w:sz="0" w:space="0" w:color="auto"/>
          </w:divBdr>
        </w:div>
        <w:div w:id="444890925">
          <w:marLeft w:val="360"/>
          <w:marRight w:val="0"/>
          <w:marTop w:val="200"/>
          <w:marBottom w:val="0"/>
          <w:divBdr>
            <w:top w:val="none" w:sz="0" w:space="0" w:color="auto"/>
            <w:left w:val="none" w:sz="0" w:space="0" w:color="auto"/>
            <w:bottom w:val="none" w:sz="0" w:space="0" w:color="auto"/>
            <w:right w:val="none" w:sz="0" w:space="0" w:color="auto"/>
          </w:divBdr>
        </w:div>
        <w:div w:id="525337481">
          <w:marLeft w:val="1080"/>
          <w:marRight w:val="0"/>
          <w:marTop w:val="100"/>
          <w:marBottom w:val="0"/>
          <w:divBdr>
            <w:top w:val="none" w:sz="0" w:space="0" w:color="auto"/>
            <w:left w:val="none" w:sz="0" w:space="0" w:color="auto"/>
            <w:bottom w:val="none" w:sz="0" w:space="0" w:color="auto"/>
            <w:right w:val="none" w:sz="0" w:space="0" w:color="auto"/>
          </w:divBdr>
        </w:div>
        <w:div w:id="682897799">
          <w:marLeft w:val="3240"/>
          <w:marRight w:val="0"/>
          <w:marTop w:val="100"/>
          <w:marBottom w:val="0"/>
          <w:divBdr>
            <w:top w:val="none" w:sz="0" w:space="0" w:color="auto"/>
            <w:left w:val="none" w:sz="0" w:space="0" w:color="auto"/>
            <w:bottom w:val="none" w:sz="0" w:space="0" w:color="auto"/>
            <w:right w:val="none" w:sz="0" w:space="0" w:color="auto"/>
          </w:divBdr>
        </w:div>
        <w:div w:id="700787795">
          <w:marLeft w:val="360"/>
          <w:marRight w:val="0"/>
          <w:marTop w:val="200"/>
          <w:marBottom w:val="0"/>
          <w:divBdr>
            <w:top w:val="none" w:sz="0" w:space="0" w:color="auto"/>
            <w:left w:val="none" w:sz="0" w:space="0" w:color="auto"/>
            <w:bottom w:val="none" w:sz="0" w:space="0" w:color="auto"/>
            <w:right w:val="none" w:sz="0" w:space="0" w:color="auto"/>
          </w:divBdr>
        </w:div>
        <w:div w:id="733504640">
          <w:marLeft w:val="1080"/>
          <w:marRight w:val="0"/>
          <w:marTop w:val="100"/>
          <w:marBottom w:val="0"/>
          <w:divBdr>
            <w:top w:val="none" w:sz="0" w:space="0" w:color="auto"/>
            <w:left w:val="none" w:sz="0" w:space="0" w:color="auto"/>
            <w:bottom w:val="none" w:sz="0" w:space="0" w:color="auto"/>
            <w:right w:val="none" w:sz="0" w:space="0" w:color="auto"/>
          </w:divBdr>
        </w:div>
        <w:div w:id="765689819">
          <w:marLeft w:val="1800"/>
          <w:marRight w:val="0"/>
          <w:marTop w:val="100"/>
          <w:marBottom w:val="0"/>
          <w:divBdr>
            <w:top w:val="none" w:sz="0" w:space="0" w:color="auto"/>
            <w:left w:val="none" w:sz="0" w:space="0" w:color="auto"/>
            <w:bottom w:val="none" w:sz="0" w:space="0" w:color="auto"/>
            <w:right w:val="none" w:sz="0" w:space="0" w:color="auto"/>
          </w:divBdr>
        </w:div>
        <w:div w:id="884177911">
          <w:marLeft w:val="1080"/>
          <w:marRight w:val="0"/>
          <w:marTop w:val="100"/>
          <w:marBottom w:val="0"/>
          <w:divBdr>
            <w:top w:val="none" w:sz="0" w:space="0" w:color="auto"/>
            <w:left w:val="none" w:sz="0" w:space="0" w:color="auto"/>
            <w:bottom w:val="none" w:sz="0" w:space="0" w:color="auto"/>
            <w:right w:val="none" w:sz="0" w:space="0" w:color="auto"/>
          </w:divBdr>
        </w:div>
        <w:div w:id="888348301">
          <w:marLeft w:val="1800"/>
          <w:marRight w:val="0"/>
          <w:marTop w:val="100"/>
          <w:marBottom w:val="0"/>
          <w:divBdr>
            <w:top w:val="none" w:sz="0" w:space="0" w:color="auto"/>
            <w:left w:val="none" w:sz="0" w:space="0" w:color="auto"/>
            <w:bottom w:val="none" w:sz="0" w:space="0" w:color="auto"/>
            <w:right w:val="none" w:sz="0" w:space="0" w:color="auto"/>
          </w:divBdr>
        </w:div>
        <w:div w:id="933247449">
          <w:marLeft w:val="360"/>
          <w:marRight w:val="0"/>
          <w:marTop w:val="200"/>
          <w:marBottom w:val="0"/>
          <w:divBdr>
            <w:top w:val="none" w:sz="0" w:space="0" w:color="auto"/>
            <w:left w:val="none" w:sz="0" w:space="0" w:color="auto"/>
            <w:bottom w:val="none" w:sz="0" w:space="0" w:color="auto"/>
            <w:right w:val="none" w:sz="0" w:space="0" w:color="auto"/>
          </w:divBdr>
        </w:div>
        <w:div w:id="1057051046">
          <w:marLeft w:val="2520"/>
          <w:marRight w:val="0"/>
          <w:marTop w:val="100"/>
          <w:marBottom w:val="0"/>
          <w:divBdr>
            <w:top w:val="none" w:sz="0" w:space="0" w:color="auto"/>
            <w:left w:val="none" w:sz="0" w:space="0" w:color="auto"/>
            <w:bottom w:val="none" w:sz="0" w:space="0" w:color="auto"/>
            <w:right w:val="none" w:sz="0" w:space="0" w:color="auto"/>
          </w:divBdr>
        </w:div>
        <w:div w:id="1681809198">
          <w:marLeft w:val="1800"/>
          <w:marRight w:val="0"/>
          <w:marTop w:val="100"/>
          <w:marBottom w:val="0"/>
          <w:divBdr>
            <w:top w:val="none" w:sz="0" w:space="0" w:color="auto"/>
            <w:left w:val="none" w:sz="0" w:space="0" w:color="auto"/>
            <w:bottom w:val="none" w:sz="0" w:space="0" w:color="auto"/>
            <w:right w:val="none" w:sz="0" w:space="0" w:color="auto"/>
          </w:divBdr>
        </w:div>
        <w:div w:id="2049910962">
          <w:marLeft w:val="1080"/>
          <w:marRight w:val="0"/>
          <w:marTop w:val="100"/>
          <w:marBottom w:val="0"/>
          <w:divBdr>
            <w:top w:val="none" w:sz="0" w:space="0" w:color="auto"/>
            <w:left w:val="none" w:sz="0" w:space="0" w:color="auto"/>
            <w:bottom w:val="none" w:sz="0" w:space="0" w:color="auto"/>
            <w:right w:val="none" w:sz="0" w:space="0" w:color="auto"/>
          </w:divBdr>
        </w:div>
        <w:div w:id="2073188503">
          <w:marLeft w:val="360"/>
          <w:marRight w:val="0"/>
          <w:marTop w:val="200"/>
          <w:marBottom w:val="0"/>
          <w:divBdr>
            <w:top w:val="none" w:sz="0" w:space="0" w:color="auto"/>
            <w:left w:val="none" w:sz="0" w:space="0" w:color="auto"/>
            <w:bottom w:val="none" w:sz="0" w:space="0" w:color="auto"/>
            <w:right w:val="none" w:sz="0" w:space="0" w:color="auto"/>
          </w:divBdr>
        </w:div>
      </w:divsChild>
    </w:div>
    <w:div w:id="505486803">
      <w:bodyDiv w:val="1"/>
      <w:marLeft w:val="0"/>
      <w:marRight w:val="0"/>
      <w:marTop w:val="0"/>
      <w:marBottom w:val="0"/>
      <w:divBdr>
        <w:top w:val="none" w:sz="0" w:space="0" w:color="auto"/>
        <w:left w:val="none" w:sz="0" w:space="0" w:color="auto"/>
        <w:bottom w:val="none" w:sz="0" w:space="0" w:color="auto"/>
        <w:right w:val="none" w:sz="0" w:space="0" w:color="auto"/>
      </w:divBdr>
    </w:div>
    <w:div w:id="515652417">
      <w:bodyDiv w:val="1"/>
      <w:marLeft w:val="0"/>
      <w:marRight w:val="0"/>
      <w:marTop w:val="0"/>
      <w:marBottom w:val="0"/>
      <w:divBdr>
        <w:top w:val="none" w:sz="0" w:space="0" w:color="auto"/>
        <w:left w:val="none" w:sz="0" w:space="0" w:color="auto"/>
        <w:bottom w:val="none" w:sz="0" w:space="0" w:color="auto"/>
        <w:right w:val="none" w:sz="0" w:space="0" w:color="auto"/>
      </w:divBdr>
    </w:div>
    <w:div w:id="526069059">
      <w:bodyDiv w:val="1"/>
      <w:marLeft w:val="0"/>
      <w:marRight w:val="0"/>
      <w:marTop w:val="0"/>
      <w:marBottom w:val="0"/>
      <w:divBdr>
        <w:top w:val="none" w:sz="0" w:space="0" w:color="auto"/>
        <w:left w:val="none" w:sz="0" w:space="0" w:color="auto"/>
        <w:bottom w:val="none" w:sz="0" w:space="0" w:color="auto"/>
        <w:right w:val="none" w:sz="0" w:space="0" w:color="auto"/>
      </w:divBdr>
    </w:div>
    <w:div w:id="526648413">
      <w:bodyDiv w:val="1"/>
      <w:marLeft w:val="0"/>
      <w:marRight w:val="0"/>
      <w:marTop w:val="0"/>
      <w:marBottom w:val="0"/>
      <w:divBdr>
        <w:top w:val="none" w:sz="0" w:space="0" w:color="auto"/>
        <w:left w:val="none" w:sz="0" w:space="0" w:color="auto"/>
        <w:bottom w:val="none" w:sz="0" w:space="0" w:color="auto"/>
        <w:right w:val="none" w:sz="0" w:space="0" w:color="auto"/>
      </w:divBdr>
    </w:div>
    <w:div w:id="584925775">
      <w:bodyDiv w:val="1"/>
      <w:marLeft w:val="0"/>
      <w:marRight w:val="0"/>
      <w:marTop w:val="0"/>
      <w:marBottom w:val="0"/>
      <w:divBdr>
        <w:top w:val="none" w:sz="0" w:space="0" w:color="auto"/>
        <w:left w:val="none" w:sz="0" w:space="0" w:color="auto"/>
        <w:bottom w:val="none" w:sz="0" w:space="0" w:color="auto"/>
        <w:right w:val="none" w:sz="0" w:space="0" w:color="auto"/>
      </w:divBdr>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600720979">
      <w:bodyDiv w:val="1"/>
      <w:marLeft w:val="0"/>
      <w:marRight w:val="0"/>
      <w:marTop w:val="0"/>
      <w:marBottom w:val="0"/>
      <w:divBdr>
        <w:top w:val="none" w:sz="0" w:space="0" w:color="auto"/>
        <w:left w:val="none" w:sz="0" w:space="0" w:color="auto"/>
        <w:bottom w:val="none" w:sz="0" w:space="0" w:color="auto"/>
        <w:right w:val="none" w:sz="0" w:space="0" w:color="auto"/>
      </w:divBdr>
    </w:div>
    <w:div w:id="635989782">
      <w:bodyDiv w:val="1"/>
      <w:marLeft w:val="0"/>
      <w:marRight w:val="0"/>
      <w:marTop w:val="0"/>
      <w:marBottom w:val="0"/>
      <w:divBdr>
        <w:top w:val="none" w:sz="0" w:space="0" w:color="auto"/>
        <w:left w:val="none" w:sz="0" w:space="0" w:color="auto"/>
        <w:bottom w:val="none" w:sz="0" w:space="0" w:color="auto"/>
        <w:right w:val="none" w:sz="0" w:space="0" w:color="auto"/>
      </w:divBdr>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657805912">
      <w:bodyDiv w:val="1"/>
      <w:marLeft w:val="0"/>
      <w:marRight w:val="0"/>
      <w:marTop w:val="0"/>
      <w:marBottom w:val="0"/>
      <w:divBdr>
        <w:top w:val="none" w:sz="0" w:space="0" w:color="auto"/>
        <w:left w:val="none" w:sz="0" w:space="0" w:color="auto"/>
        <w:bottom w:val="none" w:sz="0" w:space="0" w:color="auto"/>
        <w:right w:val="none" w:sz="0" w:space="0" w:color="auto"/>
      </w:divBdr>
    </w:div>
    <w:div w:id="662709052">
      <w:bodyDiv w:val="1"/>
      <w:marLeft w:val="0"/>
      <w:marRight w:val="0"/>
      <w:marTop w:val="0"/>
      <w:marBottom w:val="0"/>
      <w:divBdr>
        <w:top w:val="none" w:sz="0" w:space="0" w:color="auto"/>
        <w:left w:val="none" w:sz="0" w:space="0" w:color="auto"/>
        <w:bottom w:val="none" w:sz="0" w:space="0" w:color="auto"/>
        <w:right w:val="none" w:sz="0" w:space="0" w:color="auto"/>
      </w:divBdr>
      <w:divsChild>
        <w:div w:id="169566130">
          <w:marLeft w:val="360"/>
          <w:marRight w:val="0"/>
          <w:marTop w:val="0"/>
          <w:marBottom w:val="120"/>
          <w:divBdr>
            <w:top w:val="none" w:sz="0" w:space="0" w:color="auto"/>
            <w:left w:val="none" w:sz="0" w:space="0" w:color="auto"/>
            <w:bottom w:val="none" w:sz="0" w:space="0" w:color="auto"/>
            <w:right w:val="none" w:sz="0" w:space="0" w:color="auto"/>
          </w:divBdr>
        </w:div>
        <w:div w:id="886915185">
          <w:marLeft w:val="1080"/>
          <w:marRight w:val="0"/>
          <w:marTop w:val="0"/>
          <w:marBottom w:val="120"/>
          <w:divBdr>
            <w:top w:val="none" w:sz="0" w:space="0" w:color="auto"/>
            <w:left w:val="none" w:sz="0" w:space="0" w:color="auto"/>
            <w:bottom w:val="none" w:sz="0" w:space="0" w:color="auto"/>
            <w:right w:val="none" w:sz="0" w:space="0" w:color="auto"/>
          </w:divBdr>
        </w:div>
        <w:div w:id="2144618092">
          <w:marLeft w:val="1080"/>
          <w:marRight w:val="0"/>
          <w:marTop w:val="0"/>
          <w:marBottom w:val="120"/>
          <w:divBdr>
            <w:top w:val="none" w:sz="0" w:space="0" w:color="auto"/>
            <w:left w:val="none" w:sz="0" w:space="0" w:color="auto"/>
            <w:bottom w:val="none" w:sz="0" w:space="0" w:color="auto"/>
            <w:right w:val="none" w:sz="0" w:space="0" w:color="auto"/>
          </w:divBdr>
        </w:div>
        <w:div w:id="1920214310">
          <w:marLeft w:val="360"/>
          <w:marRight w:val="0"/>
          <w:marTop w:val="0"/>
          <w:marBottom w:val="120"/>
          <w:divBdr>
            <w:top w:val="none" w:sz="0" w:space="0" w:color="auto"/>
            <w:left w:val="none" w:sz="0" w:space="0" w:color="auto"/>
            <w:bottom w:val="none" w:sz="0" w:space="0" w:color="auto"/>
            <w:right w:val="none" w:sz="0" w:space="0" w:color="auto"/>
          </w:divBdr>
        </w:div>
        <w:div w:id="25757061">
          <w:marLeft w:val="1080"/>
          <w:marRight w:val="0"/>
          <w:marTop w:val="0"/>
          <w:marBottom w:val="120"/>
          <w:divBdr>
            <w:top w:val="none" w:sz="0" w:space="0" w:color="auto"/>
            <w:left w:val="none" w:sz="0" w:space="0" w:color="auto"/>
            <w:bottom w:val="none" w:sz="0" w:space="0" w:color="auto"/>
            <w:right w:val="none" w:sz="0" w:space="0" w:color="auto"/>
          </w:divBdr>
        </w:div>
        <w:div w:id="507453201">
          <w:marLeft w:val="360"/>
          <w:marRight w:val="0"/>
          <w:marTop w:val="0"/>
          <w:marBottom w:val="120"/>
          <w:divBdr>
            <w:top w:val="none" w:sz="0" w:space="0" w:color="auto"/>
            <w:left w:val="none" w:sz="0" w:space="0" w:color="auto"/>
            <w:bottom w:val="none" w:sz="0" w:space="0" w:color="auto"/>
            <w:right w:val="none" w:sz="0" w:space="0" w:color="auto"/>
          </w:divBdr>
        </w:div>
        <w:div w:id="373700825">
          <w:marLeft w:val="1080"/>
          <w:marRight w:val="0"/>
          <w:marTop w:val="0"/>
          <w:marBottom w:val="120"/>
          <w:divBdr>
            <w:top w:val="none" w:sz="0" w:space="0" w:color="auto"/>
            <w:left w:val="none" w:sz="0" w:space="0" w:color="auto"/>
            <w:bottom w:val="none" w:sz="0" w:space="0" w:color="auto"/>
            <w:right w:val="none" w:sz="0" w:space="0" w:color="auto"/>
          </w:divBdr>
        </w:div>
        <w:div w:id="1479540944">
          <w:marLeft w:val="1800"/>
          <w:marRight w:val="0"/>
          <w:marTop w:val="0"/>
          <w:marBottom w:val="120"/>
          <w:divBdr>
            <w:top w:val="none" w:sz="0" w:space="0" w:color="auto"/>
            <w:left w:val="none" w:sz="0" w:space="0" w:color="auto"/>
            <w:bottom w:val="none" w:sz="0" w:space="0" w:color="auto"/>
            <w:right w:val="none" w:sz="0" w:space="0" w:color="auto"/>
          </w:divBdr>
        </w:div>
      </w:divsChild>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38331609">
      <w:bodyDiv w:val="1"/>
      <w:marLeft w:val="0"/>
      <w:marRight w:val="0"/>
      <w:marTop w:val="0"/>
      <w:marBottom w:val="0"/>
      <w:divBdr>
        <w:top w:val="none" w:sz="0" w:space="0" w:color="auto"/>
        <w:left w:val="none" w:sz="0" w:space="0" w:color="auto"/>
        <w:bottom w:val="none" w:sz="0" w:space="0" w:color="auto"/>
        <w:right w:val="none" w:sz="0" w:space="0" w:color="auto"/>
      </w:divBdr>
    </w:div>
    <w:div w:id="772482989">
      <w:bodyDiv w:val="1"/>
      <w:marLeft w:val="0"/>
      <w:marRight w:val="0"/>
      <w:marTop w:val="0"/>
      <w:marBottom w:val="0"/>
      <w:divBdr>
        <w:top w:val="none" w:sz="0" w:space="0" w:color="auto"/>
        <w:left w:val="none" w:sz="0" w:space="0" w:color="auto"/>
        <w:bottom w:val="none" w:sz="0" w:space="0" w:color="auto"/>
        <w:right w:val="none" w:sz="0" w:space="0" w:color="auto"/>
      </w:divBdr>
      <w:divsChild>
        <w:div w:id="1240559283">
          <w:marLeft w:val="360"/>
          <w:marRight w:val="0"/>
          <w:marTop w:val="0"/>
          <w:marBottom w:val="120"/>
          <w:divBdr>
            <w:top w:val="none" w:sz="0" w:space="0" w:color="auto"/>
            <w:left w:val="none" w:sz="0" w:space="0" w:color="auto"/>
            <w:bottom w:val="none" w:sz="0" w:space="0" w:color="auto"/>
            <w:right w:val="none" w:sz="0" w:space="0" w:color="auto"/>
          </w:divBdr>
        </w:div>
        <w:div w:id="2118019113">
          <w:marLeft w:val="1080"/>
          <w:marRight w:val="0"/>
          <w:marTop w:val="0"/>
          <w:marBottom w:val="120"/>
          <w:divBdr>
            <w:top w:val="none" w:sz="0" w:space="0" w:color="auto"/>
            <w:left w:val="none" w:sz="0" w:space="0" w:color="auto"/>
            <w:bottom w:val="none" w:sz="0" w:space="0" w:color="auto"/>
            <w:right w:val="none" w:sz="0" w:space="0" w:color="auto"/>
          </w:divBdr>
        </w:div>
        <w:div w:id="1530685612">
          <w:marLeft w:val="1080"/>
          <w:marRight w:val="0"/>
          <w:marTop w:val="0"/>
          <w:marBottom w:val="120"/>
          <w:divBdr>
            <w:top w:val="none" w:sz="0" w:space="0" w:color="auto"/>
            <w:left w:val="none" w:sz="0" w:space="0" w:color="auto"/>
            <w:bottom w:val="none" w:sz="0" w:space="0" w:color="auto"/>
            <w:right w:val="none" w:sz="0" w:space="0" w:color="auto"/>
          </w:divBdr>
        </w:div>
      </w:divsChild>
    </w:div>
    <w:div w:id="787242246">
      <w:bodyDiv w:val="1"/>
      <w:marLeft w:val="0"/>
      <w:marRight w:val="0"/>
      <w:marTop w:val="0"/>
      <w:marBottom w:val="0"/>
      <w:divBdr>
        <w:top w:val="none" w:sz="0" w:space="0" w:color="auto"/>
        <w:left w:val="none" w:sz="0" w:space="0" w:color="auto"/>
        <w:bottom w:val="none" w:sz="0" w:space="0" w:color="auto"/>
        <w:right w:val="none" w:sz="0" w:space="0" w:color="auto"/>
      </w:divBdr>
      <w:divsChild>
        <w:div w:id="1410075807">
          <w:marLeft w:val="1080"/>
          <w:marRight w:val="0"/>
          <w:marTop w:val="0"/>
          <w:marBottom w:val="120"/>
          <w:divBdr>
            <w:top w:val="none" w:sz="0" w:space="0" w:color="auto"/>
            <w:left w:val="none" w:sz="0" w:space="0" w:color="auto"/>
            <w:bottom w:val="none" w:sz="0" w:space="0" w:color="auto"/>
            <w:right w:val="none" w:sz="0" w:space="0" w:color="auto"/>
          </w:divBdr>
        </w:div>
      </w:divsChild>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804784625">
      <w:bodyDiv w:val="1"/>
      <w:marLeft w:val="0"/>
      <w:marRight w:val="0"/>
      <w:marTop w:val="0"/>
      <w:marBottom w:val="0"/>
      <w:divBdr>
        <w:top w:val="none" w:sz="0" w:space="0" w:color="auto"/>
        <w:left w:val="none" w:sz="0" w:space="0" w:color="auto"/>
        <w:bottom w:val="none" w:sz="0" w:space="0" w:color="auto"/>
        <w:right w:val="none" w:sz="0" w:space="0" w:color="auto"/>
      </w:divBdr>
      <w:divsChild>
        <w:div w:id="28529016">
          <w:marLeft w:val="360"/>
          <w:marRight w:val="0"/>
          <w:marTop w:val="0"/>
          <w:marBottom w:val="120"/>
          <w:divBdr>
            <w:top w:val="none" w:sz="0" w:space="0" w:color="auto"/>
            <w:left w:val="none" w:sz="0" w:space="0" w:color="auto"/>
            <w:bottom w:val="none" w:sz="0" w:space="0" w:color="auto"/>
            <w:right w:val="none" w:sz="0" w:space="0" w:color="auto"/>
          </w:divBdr>
        </w:div>
        <w:div w:id="126825498">
          <w:marLeft w:val="1080"/>
          <w:marRight w:val="0"/>
          <w:marTop w:val="0"/>
          <w:marBottom w:val="120"/>
          <w:divBdr>
            <w:top w:val="none" w:sz="0" w:space="0" w:color="auto"/>
            <w:left w:val="none" w:sz="0" w:space="0" w:color="auto"/>
            <w:bottom w:val="none" w:sz="0" w:space="0" w:color="auto"/>
            <w:right w:val="none" w:sz="0" w:space="0" w:color="auto"/>
          </w:divBdr>
        </w:div>
        <w:div w:id="1145202063">
          <w:marLeft w:val="1080"/>
          <w:marRight w:val="0"/>
          <w:marTop w:val="0"/>
          <w:marBottom w:val="120"/>
          <w:divBdr>
            <w:top w:val="none" w:sz="0" w:space="0" w:color="auto"/>
            <w:left w:val="none" w:sz="0" w:space="0" w:color="auto"/>
            <w:bottom w:val="none" w:sz="0" w:space="0" w:color="auto"/>
            <w:right w:val="none" w:sz="0" w:space="0" w:color="auto"/>
          </w:divBdr>
        </w:div>
        <w:div w:id="1717586771">
          <w:marLeft w:val="1800"/>
          <w:marRight w:val="0"/>
          <w:marTop w:val="0"/>
          <w:marBottom w:val="120"/>
          <w:divBdr>
            <w:top w:val="none" w:sz="0" w:space="0" w:color="auto"/>
            <w:left w:val="none" w:sz="0" w:space="0" w:color="auto"/>
            <w:bottom w:val="none" w:sz="0" w:space="0" w:color="auto"/>
            <w:right w:val="none" w:sz="0" w:space="0" w:color="auto"/>
          </w:divBdr>
        </w:div>
        <w:div w:id="379551348">
          <w:marLeft w:val="1800"/>
          <w:marRight w:val="0"/>
          <w:marTop w:val="0"/>
          <w:marBottom w:val="120"/>
          <w:divBdr>
            <w:top w:val="none" w:sz="0" w:space="0" w:color="auto"/>
            <w:left w:val="none" w:sz="0" w:space="0" w:color="auto"/>
            <w:bottom w:val="none" w:sz="0" w:space="0" w:color="auto"/>
            <w:right w:val="none" w:sz="0" w:space="0" w:color="auto"/>
          </w:divBdr>
        </w:div>
        <w:div w:id="662241351">
          <w:marLeft w:val="1800"/>
          <w:marRight w:val="0"/>
          <w:marTop w:val="0"/>
          <w:marBottom w:val="120"/>
          <w:divBdr>
            <w:top w:val="none" w:sz="0" w:space="0" w:color="auto"/>
            <w:left w:val="none" w:sz="0" w:space="0" w:color="auto"/>
            <w:bottom w:val="none" w:sz="0" w:space="0" w:color="auto"/>
            <w:right w:val="none" w:sz="0" w:space="0" w:color="auto"/>
          </w:divBdr>
        </w:div>
      </w:divsChild>
    </w:div>
    <w:div w:id="821772785">
      <w:bodyDiv w:val="1"/>
      <w:marLeft w:val="0"/>
      <w:marRight w:val="0"/>
      <w:marTop w:val="0"/>
      <w:marBottom w:val="0"/>
      <w:divBdr>
        <w:top w:val="none" w:sz="0" w:space="0" w:color="auto"/>
        <w:left w:val="none" w:sz="0" w:space="0" w:color="auto"/>
        <w:bottom w:val="none" w:sz="0" w:space="0" w:color="auto"/>
        <w:right w:val="none" w:sz="0" w:space="0" w:color="auto"/>
      </w:divBdr>
      <w:divsChild>
        <w:div w:id="949821113">
          <w:marLeft w:val="1080"/>
          <w:marRight w:val="0"/>
          <w:marTop w:val="0"/>
          <w:marBottom w:val="120"/>
          <w:divBdr>
            <w:top w:val="none" w:sz="0" w:space="0" w:color="auto"/>
            <w:left w:val="none" w:sz="0" w:space="0" w:color="auto"/>
            <w:bottom w:val="none" w:sz="0" w:space="0" w:color="auto"/>
            <w:right w:val="none" w:sz="0" w:space="0" w:color="auto"/>
          </w:divBdr>
        </w:div>
      </w:divsChild>
    </w:div>
    <w:div w:id="827482397">
      <w:bodyDiv w:val="1"/>
      <w:marLeft w:val="0"/>
      <w:marRight w:val="0"/>
      <w:marTop w:val="0"/>
      <w:marBottom w:val="0"/>
      <w:divBdr>
        <w:top w:val="none" w:sz="0" w:space="0" w:color="auto"/>
        <w:left w:val="none" w:sz="0" w:space="0" w:color="auto"/>
        <w:bottom w:val="none" w:sz="0" w:space="0" w:color="auto"/>
        <w:right w:val="none" w:sz="0" w:space="0" w:color="auto"/>
      </w:divBdr>
    </w:div>
    <w:div w:id="835193017">
      <w:bodyDiv w:val="1"/>
      <w:marLeft w:val="0"/>
      <w:marRight w:val="0"/>
      <w:marTop w:val="0"/>
      <w:marBottom w:val="0"/>
      <w:divBdr>
        <w:top w:val="none" w:sz="0" w:space="0" w:color="auto"/>
        <w:left w:val="none" w:sz="0" w:space="0" w:color="auto"/>
        <w:bottom w:val="none" w:sz="0" w:space="0" w:color="auto"/>
        <w:right w:val="none" w:sz="0" w:space="0" w:color="auto"/>
      </w:divBdr>
      <w:divsChild>
        <w:div w:id="877014871">
          <w:marLeft w:val="590"/>
          <w:marRight w:val="0"/>
          <w:marTop w:val="60"/>
          <w:marBottom w:val="60"/>
          <w:divBdr>
            <w:top w:val="none" w:sz="0" w:space="0" w:color="auto"/>
            <w:left w:val="none" w:sz="0" w:space="0" w:color="auto"/>
            <w:bottom w:val="none" w:sz="0" w:space="0" w:color="auto"/>
            <w:right w:val="none" w:sz="0" w:space="0" w:color="auto"/>
          </w:divBdr>
        </w:div>
        <w:div w:id="1391152763">
          <w:marLeft w:val="590"/>
          <w:marRight w:val="0"/>
          <w:marTop w:val="60"/>
          <w:marBottom w:val="60"/>
          <w:divBdr>
            <w:top w:val="none" w:sz="0" w:space="0" w:color="auto"/>
            <w:left w:val="none" w:sz="0" w:space="0" w:color="auto"/>
            <w:bottom w:val="none" w:sz="0" w:space="0" w:color="auto"/>
            <w:right w:val="none" w:sz="0" w:space="0" w:color="auto"/>
          </w:divBdr>
        </w:div>
        <w:div w:id="2081294494">
          <w:marLeft w:val="360"/>
          <w:marRight w:val="0"/>
          <w:marTop w:val="60"/>
          <w:marBottom w:val="60"/>
          <w:divBdr>
            <w:top w:val="none" w:sz="0" w:space="0" w:color="auto"/>
            <w:left w:val="none" w:sz="0" w:space="0" w:color="auto"/>
            <w:bottom w:val="none" w:sz="0" w:space="0" w:color="auto"/>
            <w:right w:val="none" w:sz="0" w:space="0" w:color="auto"/>
          </w:divBdr>
        </w:div>
      </w:divsChild>
    </w:div>
    <w:div w:id="871695797">
      <w:bodyDiv w:val="1"/>
      <w:marLeft w:val="0"/>
      <w:marRight w:val="0"/>
      <w:marTop w:val="0"/>
      <w:marBottom w:val="0"/>
      <w:divBdr>
        <w:top w:val="none" w:sz="0" w:space="0" w:color="auto"/>
        <w:left w:val="none" w:sz="0" w:space="0" w:color="auto"/>
        <w:bottom w:val="none" w:sz="0" w:space="0" w:color="auto"/>
        <w:right w:val="none" w:sz="0" w:space="0" w:color="auto"/>
      </w:divBdr>
    </w:div>
    <w:div w:id="878664375">
      <w:bodyDiv w:val="1"/>
      <w:marLeft w:val="0"/>
      <w:marRight w:val="0"/>
      <w:marTop w:val="0"/>
      <w:marBottom w:val="0"/>
      <w:divBdr>
        <w:top w:val="none" w:sz="0" w:space="0" w:color="auto"/>
        <w:left w:val="none" w:sz="0" w:space="0" w:color="auto"/>
        <w:bottom w:val="none" w:sz="0" w:space="0" w:color="auto"/>
        <w:right w:val="none" w:sz="0" w:space="0" w:color="auto"/>
      </w:divBdr>
    </w:div>
    <w:div w:id="907348747">
      <w:bodyDiv w:val="1"/>
      <w:marLeft w:val="0"/>
      <w:marRight w:val="0"/>
      <w:marTop w:val="0"/>
      <w:marBottom w:val="0"/>
      <w:divBdr>
        <w:top w:val="none" w:sz="0" w:space="0" w:color="auto"/>
        <w:left w:val="none" w:sz="0" w:space="0" w:color="auto"/>
        <w:bottom w:val="none" w:sz="0" w:space="0" w:color="auto"/>
        <w:right w:val="none" w:sz="0" w:space="0" w:color="auto"/>
      </w:divBdr>
    </w:div>
    <w:div w:id="910313142">
      <w:bodyDiv w:val="1"/>
      <w:marLeft w:val="0"/>
      <w:marRight w:val="0"/>
      <w:marTop w:val="0"/>
      <w:marBottom w:val="0"/>
      <w:divBdr>
        <w:top w:val="none" w:sz="0" w:space="0" w:color="auto"/>
        <w:left w:val="none" w:sz="0" w:space="0" w:color="auto"/>
        <w:bottom w:val="none" w:sz="0" w:space="0" w:color="auto"/>
        <w:right w:val="none" w:sz="0" w:space="0" w:color="auto"/>
      </w:divBdr>
      <w:divsChild>
        <w:div w:id="658465900">
          <w:marLeft w:val="360"/>
          <w:marRight w:val="0"/>
          <w:marTop w:val="120"/>
          <w:marBottom w:val="0"/>
          <w:divBdr>
            <w:top w:val="none" w:sz="0" w:space="0" w:color="auto"/>
            <w:left w:val="none" w:sz="0" w:space="0" w:color="auto"/>
            <w:bottom w:val="none" w:sz="0" w:space="0" w:color="auto"/>
            <w:right w:val="none" w:sz="0" w:space="0" w:color="auto"/>
          </w:divBdr>
        </w:div>
        <w:div w:id="1404720784">
          <w:marLeft w:val="1080"/>
          <w:marRight w:val="0"/>
          <w:marTop w:val="120"/>
          <w:marBottom w:val="0"/>
          <w:divBdr>
            <w:top w:val="none" w:sz="0" w:space="0" w:color="auto"/>
            <w:left w:val="none" w:sz="0" w:space="0" w:color="auto"/>
            <w:bottom w:val="none" w:sz="0" w:space="0" w:color="auto"/>
            <w:right w:val="none" w:sz="0" w:space="0" w:color="auto"/>
          </w:divBdr>
        </w:div>
        <w:div w:id="1522937563">
          <w:marLeft w:val="1080"/>
          <w:marRight w:val="0"/>
          <w:marTop w:val="120"/>
          <w:marBottom w:val="0"/>
          <w:divBdr>
            <w:top w:val="none" w:sz="0" w:space="0" w:color="auto"/>
            <w:left w:val="none" w:sz="0" w:space="0" w:color="auto"/>
            <w:bottom w:val="none" w:sz="0" w:space="0" w:color="auto"/>
            <w:right w:val="none" w:sz="0" w:space="0" w:color="auto"/>
          </w:divBdr>
        </w:div>
        <w:div w:id="1522429718">
          <w:marLeft w:val="360"/>
          <w:marRight w:val="0"/>
          <w:marTop w:val="120"/>
          <w:marBottom w:val="0"/>
          <w:divBdr>
            <w:top w:val="none" w:sz="0" w:space="0" w:color="auto"/>
            <w:left w:val="none" w:sz="0" w:space="0" w:color="auto"/>
            <w:bottom w:val="none" w:sz="0" w:space="0" w:color="auto"/>
            <w:right w:val="none" w:sz="0" w:space="0" w:color="auto"/>
          </w:divBdr>
        </w:div>
        <w:div w:id="157624424">
          <w:marLeft w:val="1080"/>
          <w:marRight w:val="0"/>
          <w:marTop w:val="120"/>
          <w:marBottom w:val="0"/>
          <w:divBdr>
            <w:top w:val="none" w:sz="0" w:space="0" w:color="auto"/>
            <w:left w:val="none" w:sz="0" w:space="0" w:color="auto"/>
            <w:bottom w:val="none" w:sz="0" w:space="0" w:color="auto"/>
            <w:right w:val="none" w:sz="0" w:space="0" w:color="auto"/>
          </w:divBdr>
        </w:div>
        <w:div w:id="343358170">
          <w:marLeft w:val="1800"/>
          <w:marRight w:val="0"/>
          <w:marTop w:val="120"/>
          <w:marBottom w:val="0"/>
          <w:divBdr>
            <w:top w:val="none" w:sz="0" w:space="0" w:color="auto"/>
            <w:left w:val="none" w:sz="0" w:space="0" w:color="auto"/>
            <w:bottom w:val="none" w:sz="0" w:space="0" w:color="auto"/>
            <w:right w:val="none" w:sz="0" w:space="0" w:color="auto"/>
          </w:divBdr>
        </w:div>
        <w:div w:id="12847814">
          <w:marLeft w:val="1800"/>
          <w:marRight w:val="0"/>
          <w:marTop w:val="120"/>
          <w:marBottom w:val="0"/>
          <w:divBdr>
            <w:top w:val="none" w:sz="0" w:space="0" w:color="auto"/>
            <w:left w:val="none" w:sz="0" w:space="0" w:color="auto"/>
            <w:bottom w:val="none" w:sz="0" w:space="0" w:color="auto"/>
            <w:right w:val="none" w:sz="0" w:space="0" w:color="auto"/>
          </w:divBdr>
        </w:div>
        <w:div w:id="1950619630">
          <w:marLeft w:val="1080"/>
          <w:marRight w:val="0"/>
          <w:marTop w:val="120"/>
          <w:marBottom w:val="0"/>
          <w:divBdr>
            <w:top w:val="none" w:sz="0" w:space="0" w:color="auto"/>
            <w:left w:val="none" w:sz="0" w:space="0" w:color="auto"/>
            <w:bottom w:val="none" w:sz="0" w:space="0" w:color="auto"/>
            <w:right w:val="none" w:sz="0" w:space="0" w:color="auto"/>
          </w:divBdr>
        </w:div>
        <w:div w:id="1017537277">
          <w:marLeft w:val="360"/>
          <w:marRight w:val="0"/>
          <w:marTop w:val="120"/>
          <w:marBottom w:val="0"/>
          <w:divBdr>
            <w:top w:val="none" w:sz="0" w:space="0" w:color="auto"/>
            <w:left w:val="none" w:sz="0" w:space="0" w:color="auto"/>
            <w:bottom w:val="none" w:sz="0" w:space="0" w:color="auto"/>
            <w:right w:val="none" w:sz="0" w:space="0" w:color="auto"/>
          </w:divBdr>
        </w:div>
        <w:div w:id="648284275">
          <w:marLeft w:val="1080"/>
          <w:marRight w:val="0"/>
          <w:marTop w:val="120"/>
          <w:marBottom w:val="0"/>
          <w:divBdr>
            <w:top w:val="none" w:sz="0" w:space="0" w:color="auto"/>
            <w:left w:val="none" w:sz="0" w:space="0" w:color="auto"/>
            <w:bottom w:val="none" w:sz="0" w:space="0" w:color="auto"/>
            <w:right w:val="none" w:sz="0" w:space="0" w:color="auto"/>
          </w:divBdr>
        </w:div>
        <w:div w:id="699013002">
          <w:marLeft w:val="360"/>
          <w:marRight w:val="0"/>
          <w:marTop w:val="120"/>
          <w:marBottom w:val="0"/>
          <w:divBdr>
            <w:top w:val="none" w:sz="0" w:space="0" w:color="auto"/>
            <w:left w:val="none" w:sz="0" w:space="0" w:color="auto"/>
            <w:bottom w:val="none" w:sz="0" w:space="0" w:color="auto"/>
            <w:right w:val="none" w:sz="0" w:space="0" w:color="auto"/>
          </w:divBdr>
        </w:div>
        <w:div w:id="1164903302">
          <w:marLeft w:val="360"/>
          <w:marRight w:val="0"/>
          <w:marTop w:val="120"/>
          <w:marBottom w:val="0"/>
          <w:divBdr>
            <w:top w:val="none" w:sz="0" w:space="0" w:color="auto"/>
            <w:left w:val="none" w:sz="0" w:space="0" w:color="auto"/>
            <w:bottom w:val="none" w:sz="0" w:space="0" w:color="auto"/>
            <w:right w:val="none" w:sz="0" w:space="0" w:color="auto"/>
          </w:divBdr>
        </w:div>
      </w:divsChild>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71178526">
      <w:bodyDiv w:val="1"/>
      <w:marLeft w:val="0"/>
      <w:marRight w:val="0"/>
      <w:marTop w:val="0"/>
      <w:marBottom w:val="0"/>
      <w:divBdr>
        <w:top w:val="none" w:sz="0" w:space="0" w:color="auto"/>
        <w:left w:val="none" w:sz="0" w:space="0" w:color="auto"/>
        <w:bottom w:val="none" w:sz="0" w:space="0" w:color="auto"/>
        <w:right w:val="none" w:sz="0" w:space="0" w:color="auto"/>
      </w:divBdr>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998965460">
      <w:bodyDiv w:val="1"/>
      <w:marLeft w:val="0"/>
      <w:marRight w:val="0"/>
      <w:marTop w:val="0"/>
      <w:marBottom w:val="0"/>
      <w:divBdr>
        <w:top w:val="none" w:sz="0" w:space="0" w:color="auto"/>
        <w:left w:val="none" w:sz="0" w:space="0" w:color="auto"/>
        <w:bottom w:val="none" w:sz="0" w:space="0" w:color="auto"/>
        <w:right w:val="none" w:sz="0" w:space="0" w:color="auto"/>
      </w:divBdr>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21856492">
      <w:bodyDiv w:val="1"/>
      <w:marLeft w:val="0"/>
      <w:marRight w:val="0"/>
      <w:marTop w:val="0"/>
      <w:marBottom w:val="0"/>
      <w:divBdr>
        <w:top w:val="none" w:sz="0" w:space="0" w:color="auto"/>
        <w:left w:val="none" w:sz="0" w:space="0" w:color="auto"/>
        <w:bottom w:val="none" w:sz="0" w:space="0" w:color="auto"/>
        <w:right w:val="none" w:sz="0" w:space="0" w:color="auto"/>
      </w:divBdr>
    </w:div>
    <w:div w:id="1035809950">
      <w:bodyDiv w:val="1"/>
      <w:marLeft w:val="0"/>
      <w:marRight w:val="0"/>
      <w:marTop w:val="0"/>
      <w:marBottom w:val="0"/>
      <w:divBdr>
        <w:top w:val="none" w:sz="0" w:space="0" w:color="auto"/>
        <w:left w:val="none" w:sz="0" w:space="0" w:color="auto"/>
        <w:bottom w:val="none" w:sz="0" w:space="0" w:color="auto"/>
        <w:right w:val="none" w:sz="0" w:space="0" w:color="auto"/>
      </w:divBdr>
    </w:div>
    <w:div w:id="1056396135">
      <w:bodyDiv w:val="1"/>
      <w:marLeft w:val="0"/>
      <w:marRight w:val="0"/>
      <w:marTop w:val="0"/>
      <w:marBottom w:val="0"/>
      <w:divBdr>
        <w:top w:val="none" w:sz="0" w:space="0" w:color="auto"/>
        <w:left w:val="none" w:sz="0" w:space="0" w:color="auto"/>
        <w:bottom w:val="none" w:sz="0" w:space="0" w:color="auto"/>
        <w:right w:val="none" w:sz="0" w:space="0" w:color="auto"/>
      </w:divBdr>
    </w:div>
    <w:div w:id="1059397822">
      <w:bodyDiv w:val="1"/>
      <w:marLeft w:val="0"/>
      <w:marRight w:val="0"/>
      <w:marTop w:val="0"/>
      <w:marBottom w:val="0"/>
      <w:divBdr>
        <w:top w:val="none" w:sz="0" w:space="0" w:color="auto"/>
        <w:left w:val="none" w:sz="0" w:space="0" w:color="auto"/>
        <w:bottom w:val="none" w:sz="0" w:space="0" w:color="auto"/>
        <w:right w:val="none" w:sz="0" w:space="0" w:color="auto"/>
      </w:divBdr>
    </w:div>
    <w:div w:id="1090004072">
      <w:bodyDiv w:val="1"/>
      <w:marLeft w:val="0"/>
      <w:marRight w:val="0"/>
      <w:marTop w:val="0"/>
      <w:marBottom w:val="0"/>
      <w:divBdr>
        <w:top w:val="none" w:sz="0" w:space="0" w:color="auto"/>
        <w:left w:val="none" w:sz="0" w:space="0" w:color="auto"/>
        <w:bottom w:val="none" w:sz="0" w:space="0" w:color="auto"/>
        <w:right w:val="none" w:sz="0" w:space="0" w:color="auto"/>
      </w:divBdr>
      <w:divsChild>
        <w:div w:id="2069453143">
          <w:marLeft w:val="1080"/>
          <w:marRight w:val="0"/>
          <w:marTop w:val="0"/>
          <w:marBottom w:val="120"/>
          <w:divBdr>
            <w:top w:val="none" w:sz="0" w:space="0" w:color="auto"/>
            <w:left w:val="none" w:sz="0" w:space="0" w:color="auto"/>
            <w:bottom w:val="none" w:sz="0" w:space="0" w:color="auto"/>
            <w:right w:val="none" w:sz="0" w:space="0" w:color="auto"/>
          </w:divBdr>
        </w:div>
        <w:div w:id="1734086934">
          <w:marLeft w:val="1800"/>
          <w:marRight w:val="0"/>
          <w:marTop w:val="0"/>
          <w:marBottom w:val="120"/>
          <w:divBdr>
            <w:top w:val="none" w:sz="0" w:space="0" w:color="auto"/>
            <w:left w:val="none" w:sz="0" w:space="0" w:color="auto"/>
            <w:bottom w:val="none" w:sz="0" w:space="0" w:color="auto"/>
            <w:right w:val="none" w:sz="0" w:space="0" w:color="auto"/>
          </w:divBdr>
        </w:div>
        <w:div w:id="1322080527">
          <w:marLeft w:val="1800"/>
          <w:marRight w:val="0"/>
          <w:marTop w:val="0"/>
          <w:marBottom w:val="120"/>
          <w:divBdr>
            <w:top w:val="none" w:sz="0" w:space="0" w:color="auto"/>
            <w:left w:val="none" w:sz="0" w:space="0" w:color="auto"/>
            <w:bottom w:val="none" w:sz="0" w:space="0" w:color="auto"/>
            <w:right w:val="none" w:sz="0" w:space="0" w:color="auto"/>
          </w:divBdr>
        </w:div>
      </w:divsChild>
    </w:div>
    <w:div w:id="1092706385">
      <w:bodyDiv w:val="1"/>
      <w:marLeft w:val="0"/>
      <w:marRight w:val="0"/>
      <w:marTop w:val="0"/>
      <w:marBottom w:val="0"/>
      <w:divBdr>
        <w:top w:val="none" w:sz="0" w:space="0" w:color="auto"/>
        <w:left w:val="none" w:sz="0" w:space="0" w:color="auto"/>
        <w:bottom w:val="none" w:sz="0" w:space="0" w:color="auto"/>
        <w:right w:val="none" w:sz="0" w:space="0" w:color="auto"/>
      </w:divBdr>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56989705">
      <w:bodyDiv w:val="1"/>
      <w:marLeft w:val="0"/>
      <w:marRight w:val="0"/>
      <w:marTop w:val="0"/>
      <w:marBottom w:val="0"/>
      <w:divBdr>
        <w:top w:val="none" w:sz="0" w:space="0" w:color="auto"/>
        <w:left w:val="none" w:sz="0" w:space="0" w:color="auto"/>
        <w:bottom w:val="none" w:sz="0" w:space="0" w:color="auto"/>
        <w:right w:val="none" w:sz="0" w:space="0" w:color="auto"/>
      </w:divBdr>
    </w:div>
    <w:div w:id="1181358134">
      <w:bodyDiv w:val="1"/>
      <w:marLeft w:val="0"/>
      <w:marRight w:val="0"/>
      <w:marTop w:val="0"/>
      <w:marBottom w:val="0"/>
      <w:divBdr>
        <w:top w:val="none" w:sz="0" w:space="0" w:color="auto"/>
        <w:left w:val="none" w:sz="0" w:space="0" w:color="auto"/>
        <w:bottom w:val="none" w:sz="0" w:space="0" w:color="auto"/>
        <w:right w:val="none" w:sz="0" w:space="0" w:color="auto"/>
      </w:divBdr>
      <w:divsChild>
        <w:div w:id="1686858908">
          <w:marLeft w:val="1080"/>
          <w:marRight w:val="0"/>
          <w:marTop w:val="0"/>
          <w:marBottom w:val="120"/>
          <w:divBdr>
            <w:top w:val="none" w:sz="0" w:space="0" w:color="auto"/>
            <w:left w:val="none" w:sz="0" w:space="0" w:color="auto"/>
            <w:bottom w:val="none" w:sz="0" w:space="0" w:color="auto"/>
            <w:right w:val="none" w:sz="0" w:space="0" w:color="auto"/>
          </w:divBdr>
        </w:div>
      </w:divsChild>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15628326">
      <w:bodyDiv w:val="1"/>
      <w:marLeft w:val="0"/>
      <w:marRight w:val="0"/>
      <w:marTop w:val="0"/>
      <w:marBottom w:val="0"/>
      <w:divBdr>
        <w:top w:val="none" w:sz="0" w:space="0" w:color="auto"/>
        <w:left w:val="none" w:sz="0" w:space="0" w:color="auto"/>
        <w:bottom w:val="none" w:sz="0" w:space="0" w:color="auto"/>
        <w:right w:val="none" w:sz="0" w:space="0" w:color="auto"/>
      </w:divBdr>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2617286">
      <w:bodyDiv w:val="1"/>
      <w:marLeft w:val="0"/>
      <w:marRight w:val="0"/>
      <w:marTop w:val="0"/>
      <w:marBottom w:val="0"/>
      <w:divBdr>
        <w:top w:val="none" w:sz="0" w:space="0" w:color="auto"/>
        <w:left w:val="none" w:sz="0" w:space="0" w:color="auto"/>
        <w:bottom w:val="none" w:sz="0" w:space="0" w:color="auto"/>
        <w:right w:val="none" w:sz="0" w:space="0" w:color="auto"/>
      </w:divBdr>
      <w:divsChild>
        <w:div w:id="238642287">
          <w:marLeft w:val="360"/>
          <w:marRight w:val="0"/>
          <w:marTop w:val="0"/>
          <w:marBottom w:val="120"/>
          <w:divBdr>
            <w:top w:val="none" w:sz="0" w:space="0" w:color="auto"/>
            <w:left w:val="none" w:sz="0" w:space="0" w:color="auto"/>
            <w:bottom w:val="none" w:sz="0" w:space="0" w:color="auto"/>
            <w:right w:val="none" w:sz="0" w:space="0" w:color="auto"/>
          </w:divBdr>
        </w:div>
        <w:div w:id="113906107">
          <w:marLeft w:val="1080"/>
          <w:marRight w:val="0"/>
          <w:marTop w:val="0"/>
          <w:marBottom w:val="120"/>
          <w:divBdr>
            <w:top w:val="none" w:sz="0" w:space="0" w:color="auto"/>
            <w:left w:val="none" w:sz="0" w:space="0" w:color="auto"/>
            <w:bottom w:val="none" w:sz="0" w:space="0" w:color="auto"/>
            <w:right w:val="none" w:sz="0" w:space="0" w:color="auto"/>
          </w:divBdr>
        </w:div>
        <w:div w:id="552931581">
          <w:marLeft w:val="1080"/>
          <w:marRight w:val="0"/>
          <w:marTop w:val="0"/>
          <w:marBottom w:val="120"/>
          <w:divBdr>
            <w:top w:val="none" w:sz="0" w:space="0" w:color="auto"/>
            <w:left w:val="none" w:sz="0" w:space="0" w:color="auto"/>
            <w:bottom w:val="none" w:sz="0" w:space="0" w:color="auto"/>
            <w:right w:val="none" w:sz="0" w:space="0" w:color="auto"/>
          </w:divBdr>
        </w:div>
      </w:divsChild>
    </w:div>
    <w:div w:id="1305702401">
      <w:bodyDiv w:val="1"/>
      <w:marLeft w:val="0"/>
      <w:marRight w:val="0"/>
      <w:marTop w:val="0"/>
      <w:marBottom w:val="0"/>
      <w:divBdr>
        <w:top w:val="none" w:sz="0" w:space="0" w:color="auto"/>
        <w:left w:val="none" w:sz="0" w:space="0" w:color="auto"/>
        <w:bottom w:val="none" w:sz="0" w:space="0" w:color="auto"/>
        <w:right w:val="none" w:sz="0" w:space="0" w:color="auto"/>
      </w:divBdr>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45016909">
      <w:bodyDiv w:val="1"/>
      <w:marLeft w:val="0"/>
      <w:marRight w:val="0"/>
      <w:marTop w:val="0"/>
      <w:marBottom w:val="0"/>
      <w:divBdr>
        <w:top w:val="none" w:sz="0" w:space="0" w:color="auto"/>
        <w:left w:val="none" w:sz="0" w:space="0" w:color="auto"/>
        <w:bottom w:val="none" w:sz="0" w:space="0" w:color="auto"/>
        <w:right w:val="none" w:sz="0" w:space="0" w:color="auto"/>
      </w:divBdr>
    </w:div>
    <w:div w:id="1355576815">
      <w:bodyDiv w:val="1"/>
      <w:marLeft w:val="0"/>
      <w:marRight w:val="0"/>
      <w:marTop w:val="0"/>
      <w:marBottom w:val="0"/>
      <w:divBdr>
        <w:top w:val="none" w:sz="0" w:space="0" w:color="auto"/>
        <w:left w:val="none" w:sz="0" w:space="0" w:color="auto"/>
        <w:bottom w:val="none" w:sz="0" w:space="0" w:color="auto"/>
        <w:right w:val="none" w:sz="0" w:space="0" w:color="auto"/>
      </w:divBdr>
      <w:divsChild>
        <w:div w:id="1408072217">
          <w:marLeft w:val="360"/>
          <w:marRight w:val="0"/>
          <w:marTop w:val="200"/>
          <w:marBottom w:val="0"/>
          <w:divBdr>
            <w:top w:val="none" w:sz="0" w:space="0" w:color="auto"/>
            <w:left w:val="none" w:sz="0" w:space="0" w:color="auto"/>
            <w:bottom w:val="none" w:sz="0" w:space="0" w:color="auto"/>
            <w:right w:val="none" w:sz="0" w:space="0" w:color="auto"/>
          </w:divBdr>
        </w:div>
        <w:div w:id="1081758942">
          <w:marLeft w:val="1267"/>
          <w:marRight w:val="0"/>
          <w:marTop w:val="100"/>
          <w:marBottom w:val="0"/>
          <w:divBdr>
            <w:top w:val="none" w:sz="0" w:space="0" w:color="auto"/>
            <w:left w:val="none" w:sz="0" w:space="0" w:color="auto"/>
            <w:bottom w:val="none" w:sz="0" w:space="0" w:color="auto"/>
            <w:right w:val="none" w:sz="0" w:space="0" w:color="auto"/>
          </w:divBdr>
        </w:div>
        <w:div w:id="1437020570">
          <w:marLeft w:val="1886"/>
          <w:marRight w:val="0"/>
          <w:marTop w:val="100"/>
          <w:marBottom w:val="0"/>
          <w:divBdr>
            <w:top w:val="none" w:sz="0" w:space="0" w:color="auto"/>
            <w:left w:val="none" w:sz="0" w:space="0" w:color="auto"/>
            <w:bottom w:val="none" w:sz="0" w:space="0" w:color="auto"/>
            <w:right w:val="none" w:sz="0" w:space="0" w:color="auto"/>
          </w:divBdr>
        </w:div>
        <w:div w:id="841697897">
          <w:marLeft w:val="1886"/>
          <w:marRight w:val="0"/>
          <w:marTop w:val="100"/>
          <w:marBottom w:val="0"/>
          <w:divBdr>
            <w:top w:val="none" w:sz="0" w:space="0" w:color="auto"/>
            <w:left w:val="none" w:sz="0" w:space="0" w:color="auto"/>
            <w:bottom w:val="none" w:sz="0" w:space="0" w:color="auto"/>
            <w:right w:val="none" w:sz="0" w:space="0" w:color="auto"/>
          </w:divBdr>
        </w:div>
        <w:div w:id="124541204">
          <w:marLeft w:val="1886"/>
          <w:marRight w:val="0"/>
          <w:marTop w:val="100"/>
          <w:marBottom w:val="0"/>
          <w:divBdr>
            <w:top w:val="none" w:sz="0" w:space="0" w:color="auto"/>
            <w:left w:val="none" w:sz="0" w:space="0" w:color="auto"/>
            <w:bottom w:val="none" w:sz="0" w:space="0" w:color="auto"/>
            <w:right w:val="none" w:sz="0" w:space="0" w:color="auto"/>
          </w:divBdr>
        </w:div>
        <w:div w:id="1624573351">
          <w:marLeft w:val="1886"/>
          <w:marRight w:val="0"/>
          <w:marTop w:val="100"/>
          <w:marBottom w:val="0"/>
          <w:divBdr>
            <w:top w:val="none" w:sz="0" w:space="0" w:color="auto"/>
            <w:left w:val="none" w:sz="0" w:space="0" w:color="auto"/>
            <w:bottom w:val="none" w:sz="0" w:space="0" w:color="auto"/>
            <w:right w:val="none" w:sz="0" w:space="0" w:color="auto"/>
          </w:divBdr>
        </w:div>
        <w:div w:id="1145972240">
          <w:marLeft w:val="1267"/>
          <w:marRight w:val="0"/>
          <w:marTop w:val="100"/>
          <w:marBottom w:val="0"/>
          <w:divBdr>
            <w:top w:val="none" w:sz="0" w:space="0" w:color="auto"/>
            <w:left w:val="none" w:sz="0" w:space="0" w:color="auto"/>
            <w:bottom w:val="none" w:sz="0" w:space="0" w:color="auto"/>
            <w:right w:val="none" w:sz="0" w:space="0" w:color="auto"/>
          </w:divBdr>
        </w:div>
        <w:div w:id="2137135265">
          <w:marLeft w:val="1267"/>
          <w:marRight w:val="0"/>
          <w:marTop w:val="100"/>
          <w:marBottom w:val="0"/>
          <w:divBdr>
            <w:top w:val="none" w:sz="0" w:space="0" w:color="auto"/>
            <w:left w:val="none" w:sz="0" w:space="0" w:color="auto"/>
            <w:bottom w:val="none" w:sz="0" w:space="0" w:color="auto"/>
            <w:right w:val="none" w:sz="0" w:space="0" w:color="auto"/>
          </w:divBdr>
        </w:div>
        <w:div w:id="1080522115">
          <w:marLeft w:val="1886"/>
          <w:marRight w:val="0"/>
          <w:marTop w:val="100"/>
          <w:marBottom w:val="0"/>
          <w:divBdr>
            <w:top w:val="none" w:sz="0" w:space="0" w:color="auto"/>
            <w:left w:val="none" w:sz="0" w:space="0" w:color="auto"/>
            <w:bottom w:val="none" w:sz="0" w:space="0" w:color="auto"/>
            <w:right w:val="none" w:sz="0" w:space="0" w:color="auto"/>
          </w:divBdr>
        </w:div>
        <w:div w:id="1190491296">
          <w:marLeft w:val="1886"/>
          <w:marRight w:val="0"/>
          <w:marTop w:val="100"/>
          <w:marBottom w:val="0"/>
          <w:divBdr>
            <w:top w:val="none" w:sz="0" w:space="0" w:color="auto"/>
            <w:left w:val="none" w:sz="0" w:space="0" w:color="auto"/>
            <w:bottom w:val="none" w:sz="0" w:space="0" w:color="auto"/>
            <w:right w:val="none" w:sz="0" w:space="0" w:color="auto"/>
          </w:divBdr>
        </w:div>
      </w:divsChild>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419055860">
      <w:bodyDiv w:val="1"/>
      <w:marLeft w:val="0"/>
      <w:marRight w:val="0"/>
      <w:marTop w:val="0"/>
      <w:marBottom w:val="0"/>
      <w:divBdr>
        <w:top w:val="none" w:sz="0" w:space="0" w:color="auto"/>
        <w:left w:val="none" w:sz="0" w:space="0" w:color="auto"/>
        <w:bottom w:val="none" w:sz="0" w:space="0" w:color="auto"/>
        <w:right w:val="none" w:sz="0" w:space="0" w:color="auto"/>
      </w:divBdr>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49159495">
      <w:bodyDiv w:val="1"/>
      <w:marLeft w:val="0"/>
      <w:marRight w:val="0"/>
      <w:marTop w:val="0"/>
      <w:marBottom w:val="0"/>
      <w:divBdr>
        <w:top w:val="none" w:sz="0" w:space="0" w:color="auto"/>
        <w:left w:val="none" w:sz="0" w:space="0" w:color="auto"/>
        <w:bottom w:val="none" w:sz="0" w:space="0" w:color="auto"/>
        <w:right w:val="none" w:sz="0" w:space="0" w:color="auto"/>
      </w:divBdr>
    </w:div>
    <w:div w:id="1460757998">
      <w:bodyDiv w:val="1"/>
      <w:marLeft w:val="0"/>
      <w:marRight w:val="0"/>
      <w:marTop w:val="0"/>
      <w:marBottom w:val="0"/>
      <w:divBdr>
        <w:top w:val="none" w:sz="0" w:space="0" w:color="auto"/>
        <w:left w:val="none" w:sz="0" w:space="0" w:color="auto"/>
        <w:bottom w:val="none" w:sz="0" w:space="0" w:color="auto"/>
        <w:right w:val="none" w:sz="0" w:space="0" w:color="auto"/>
      </w:divBdr>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6950757">
      <w:bodyDiv w:val="1"/>
      <w:marLeft w:val="0"/>
      <w:marRight w:val="0"/>
      <w:marTop w:val="0"/>
      <w:marBottom w:val="0"/>
      <w:divBdr>
        <w:top w:val="none" w:sz="0" w:space="0" w:color="auto"/>
        <w:left w:val="none" w:sz="0" w:space="0" w:color="auto"/>
        <w:bottom w:val="none" w:sz="0" w:space="0" w:color="auto"/>
        <w:right w:val="none" w:sz="0" w:space="0" w:color="auto"/>
      </w:divBdr>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0274372">
      <w:bodyDiv w:val="1"/>
      <w:marLeft w:val="0"/>
      <w:marRight w:val="0"/>
      <w:marTop w:val="0"/>
      <w:marBottom w:val="0"/>
      <w:divBdr>
        <w:top w:val="none" w:sz="0" w:space="0" w:color="auto"/>
        <w:left w:val="none" w:sz="0" w:space="0" w:color="auto"/>
        <w:bottom w:val="none" w:sz="0" w:space="0" w:color="auto"/>
        <w:right w:val="none" w:sz="0" w:space="0" w:color="auto"/>
      </w:divBdr>
      <w:divsChild>
        <w:div w:id="469515041">
          <w:marLeft w:val="360"/>
          <w:marRight w:val="0"/>
          <w:marTop w:val="0"/>
          <w:marBottom w:val="120"/>
          <w:divBdr>
            <w:top w:val="none" w:sz="0" w:space="0" w:color="auto"/>
            <w:left w:val="none" w:sz="0" w:space="0" w:color="auto"/>
            <w:bottom w:val="none" w:sz="0" w:space="0" w:color="auto"/>
            <w:right w:val="none" w:sz="0" w:space="0" w:color="auto"/>
          </w:divBdr>
        </w:div>
        <w:div w:id="641270115">
          <w:marLeft w:val="1080"/>
          <w:marRight w:val="0"/>
          <w:marTop w:val="0"/>
          <w:marBottom w:val="120"/>
          <w:divBdr>
            <w:top w:val="none" w:sz="0" w:space="0" w:color="auto"/>
            <w:left w:val="none" w:sz="0" w:space="0" w:color="auto"/>
            <w:bottom w:val="none" w:sz="0" w:space="0" w:color="auto"/>
            <w:right w:val="none" w:sz="0" w:space="0" w:color="auto"/>
          </w:divBdr>
        </w:div>
        <w:div w:id="410280426">
          <w:marLeft w:val="1080"/>
          <w:marRight w:val="0"/>
          <w:marTop w:val="0"/>
          <w:marBottom w:val="120"/>
          <w:divBdr>
            <w:top w:val="none" w:sz="0" w:space="0" w:color="auto"/>
            <w:left w:val="none" w:sz="0" w:space="0" w:color="auto"/>
            <w:bottom w:val="none" w:sz="0" w:space="0" w:color="auto"/>
            <w:right w:val="none" w:sz="0" w:space="0" w:color="auto"/>
          </w:divBdr>
        </w:div>
        <w:div w:id="1306276505">
          <w:marLeft w:val="1800"/>
          <w:marRight w:val="0"/>
          <w:marTop w:val="0"/>
          <w:marBottom w:val="120"/>
          <w:divBdr>
            <w:top w:val="none" w:sz="0" w:space="0" w:color="auto"/>
            <w:left w:val="none" w:sz="0" w:space="0" w:color="auto"/>
            <w:bottom w:val="none" w:sz="0" w:space="0" w:color="auto"/>
            <w:right w:val="none" w:sz="0" w:space="0" w:color="auto"/>
          </w:divBdr>
        </w:div>
        <w:div w:id="2028941041">
          <w:marLeft w:val="1800"/>
          <w:marRight w:val="0"/>
          <w:marTop w:val="0"/>
          <w:marBottom w:val="120"/>
          <w:divBdr>
            <w:top w:val="none" w:sz="0" w:space="0" w:color="auto"/>
            <w:left w:val="none" w:sz="0" w:space="0" w:color="auto"/>
            <w:bottom w:val="none" w:sz="0" w:space="0" w:color="auto"/>
            <w:right w:val="none" w:sz="0" w:space="0" w:color="auto"/>
          </w:divBdr>
        </w:div>
      </w:divsChild>
    </w:div>
    <w:div w:id="1513298741">
      <w:bodyDiv w:val="1"/>
      <w:marLeft w:val="0"/>
      <w:marRight w:val="0"/>
      <w:marTop w:val="0"/>
      <w:marBottom w:val="0"/>
      <w:divBdr>
        <w:top w:val="none" w:sz="0" w:space="0" w:color="auto"/>
        <w:left w:val="none" w:sz="0" w:space="0" w:color="auto"/>
        <w:bottom w:val="none" w:sz="0" w:space="0" w:color="auto"/>
        <w:right w:val="none" w:sz="0" w:space="0" w:color="auto"/>
      </w:divBdr>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156021">
      <w:bodyDiv w:val="1"/>
      <w:marLeft w:val="0"/>
      <w:marRight w:val="0"/>
      <w:marTop w:val="0"/>
      <w:marBottom w:val="0"/>
      <w:divBdr>
        <w:top w:val="none" w:sz="0" w:space="0" w:color="auto"/>
        <w:left w:val="none" w:sz="0" w:space="0" w:color="auto"/>
        <w:bottom w:val="none" w:sz="0" w:space="0" w:color="auto"/>
        <w:right w:val="none" w:sz="0" w:space="0" w:color="auto"/>
      </w:divBdr>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48724793">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81023211">
      <w:bodyDiv w:val="1"/>
      <w:marLeft w:val="0"/>
      <w:marRight w:val="0"/>
      <w:marTop w:val="0"/>
      <w:marBottom w:val="0"/>
      <w:divBdr>
        <w:top w:val="none" w:sz="0" w:space="0" w:color="auto"/>
        <w:left w:val="none" w:sz="0" w:space="0" w:color="auto"/>
        <w:bottom w:val="none" w:sz="0" w:space="0" w:color="auto"/>
        <w:right w:val="none" w:sz="0" w:space="0" w:color="auto"/>
      </w:divBdr>
    </w:div>
    <w:div w:id="1781023761">
      <w:bodyDiv w:val="1"/>
      <w:marLeft w:val="0"/>
      <w:marRight w:val="0"/>
      <w:marTop w:val="0"/>
      <w:marBottom w:val="0"/>
      <w:divBdr>
        <w:top w:val="none" w:sz="0" w:space="0" w:color="auto"/>
        <w:left w:val="none" w:sz="0" w:space="0" w:color="auto"/>
        <w:bottom w:val="none" w:sz="0" w:space="0" w:color="auto"/>
        <w:right w:val="none" w:sz="0" w:space="0" w:color="auto"/>
      </w:divBdr>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4637883">
      <w:bodyDiv w:val="1"/>
      <w:marLeft w:val="0"/>
      <w:marRight w:val="0"/>
      <w:marTop w:val="0"/>
      <w:marBottom w:val="0"/>
      <w:divBdr>
        <w:top w:val="none" w:sz="0" w:space="0" w:color="auto"/>
        <w:left w:val="none" w:sz="0" w:space="0" w:color="auto"/>
        <w:bottom w:val="none" w:sz="0" w:space="0" w:color="auto"/>
        <w:right w:val="none" w:sz="0" w:space="0" w:color="auto"/>
      </w:divBdr>
      <w:divsChild>
        <w:div w:id="572740423">
          <w:marLeft w:val="360"/>
          <w:marRight w:val="0"/>
          <w:marTop w:val="0"/>
          <w:marBottom w:val="120"/>
          <w:divBdr>
            <w:top w:val="none" w:sz="0" w:space="0" w:color="auto"/>
            <w:left w:val="none" w:sz="0" w:space="0" w:color="auto"/>
            <w:bottom w:val="none" w:sz="0" w:space="0" w:color="auto"/>
            <w:right w:val="none" w:sz="0" w:space="0" w:color="auto"/>
          </w:divBdr>
        </w:div>
        <w:div w:id="778136510">
          <w:marLeft w:val="1080"/>
          <w:marRight w:val="0"/>
          <w:marTop w:val="0"/>
          <w:marBottom w:val="120"/>
          <w:divBdr>
            <w:top w:val="none" w:sz="0" w:space="0" w:color="auto"/>
            <w:left w:val="none" w:sz="0" w:space="0" w:color="auto"/>
            <w:bottom w:val="none" w:sz="0" w:space="0" w:color="auto"/>
            <w:right w:val="none" w:sz="0" w:space="0" w:color="auto"/>
          </w:divBdr>
        </w:div>
        <w:div w:id="2097900802">
          <w:marLeft w:val="1080"/>
          <w:marRight w:val="0"/>
          <w:marTop w:val="0"/>
          <w:marBottom w:val="120"/>
          <w:divBdr>
            <w:top w:val="none" w:sz="0" w:space="0" w:color="auto"/>
            <w:left w:val="none" w:sz="0" w:space="0" w:color="auto"/>
            <w:bottom w:val="none" w:sz="0" w:space="0" w:color="auto"/>
            <w:right w:val="none" w:sz="0" w:space="0" w:color="auto"/>
          </w:divBdr>
        </w:div>
        <w:div w:id="216203407">
          <w:marLeft w:val="1080"/>
          <w:marRight w:val="0"/>
          <w:marTop w:val="0"/>
          <w:marBottom w:val="120"/>
          <w:divBdr>
            <w:top w:val="none" w:sz="0" w:space="0" w:color="auto"/>
            <w:left w:val="none" w:sz="0" w:space="0" w:color="auto"/>
            <w:bottom w:val="none" w:sz="0" w:space="0" w:color="auto"/>
            <w:right w:val="none" w:sz="0" w:space="0" w:color="auto"/>
          </w:divBdr>
        </w:div>
        <w:div w:id="256989118">
          <w:marLeft w:val="360"/>
          <w:marRight w:val="0"/>
          <w:marTop w:val="0"/>
          <w:marBottom w:val="120"/>
          <w:divBdr>
            <w:top w:val="none" w:sz="0" w:space="0" w:color="auto"/>
            <w:left w:val="none" w:sz="0" w:space="0" w:color="auto"/>
            <w:bottom w:val="none" w:sz="0" w:space="0" w:color="auto"/>
            <w:right w:val="none" w:sz="0" w:space="0" w:color="auto"/>
          </w:divBdr>
        </w:div>
        <w:div w:id="94903739">
          <w:marLeft w:val="1080"/>
          <w:marRight w:val="0"/>
          <w:marTop w:val="0"/>
          <w:marBottom w:val="120"/>
          <w:divBdr>
            <w:top w:val="none" w:sz="0" w:space="0" w:color="auto"/>
            <w:left w:val="none" w:sz="0" w:space="0" w:color="auto"/>
            <w:bottom w:val="none" w:sz="0" w:space="0" w:color="auto"/>
            <w:right w:val="none" w:sz="0" w:space="0" w:color="auto"/>
          </w:divBdr>
        </w:div>
        <w:div w:id="241987633">
          <w:marLeft w:val="1800"/>
          <w:marRight w:val="0"/>
          <w:marTop w:val="0"/>
          <w:marBottom w:val="120"/>
          <w:divBdr>
            <w:top w:val="none" w:sz="0" w:space="0" w:color="auto"/>
            <w:left w:val="none" w:sz="0" w:space="0" w:color="auto"/>
            <w:bottom w:val="none" w:sz="0" w:space="0" w:color="auto"/>
            <w:right w:val="none" w:sz="0" w:space="0" w:color="auto"/>
          </w:divBdr>
        </w:div>
        <w:div w:id="1505825078">
          <w:marLeft w:val="1080"/>
          <w:marRight w:val="0"/>
          <w:marTop w:val="0"/>
          <w:marBottom w:val="120"/>
          <w:divBdr>
            <w:top w:val="none" w:sz="0" w:space="0" w:color="auto"/>
            <w:left w:val="none" w:sz="0" w:space="0" w:color="auto"/>
            <w:bottom w:val="none" w:sz="0" w:space="0" w:color="auto"/>
            <w:right w:val="none" w:sz="0" w:space="0" w:color="auto"/>
          </w:divBdr>
        </w:div>
        <w:div w:id="640615128">
          <w:marLeft w:val="1800"/>
          <w:marRight w:val="0"/>
          <w:marTop w:val="0"/>
          <w:marBottom w:val="120"/>
          <w:divBdr>
            <w:top w:val="none" w:sz="0" w:space="0" w:color="auto"/>
            <w:left w:val="none" w:sz="0" w:space="0" w:color="auto"/>
            <w:bottom w:val="none" w:sz="0" w:space="0" w:color="auto"/>
            <w:right w:val="none" w:sz="0" w:space="0" w:color="auto"/>
          </w:divBdr>
        </w:div>
        <w:div w:id="849681537">
          <w:marLeft w:val="1080"/>
          <w:marRight w:val="0"/>
          <w:marTop w:val="0"/>
          <w:marBottom w:val="120"/>
          <w:divBdr>
            <w:top w:val="none" w:sz="0" w:space="0" w:color="auto"/>
            <w:left w:val="none" w:sz="0" w:space="0" w:color="auto"/>
            <w:bottom w:val="none" w:sz="0" w:space="0" w:color="auto"/>
            <w:right w:val="none" w:sz="0" w:space="0" w:color="auto"/>
          </w:divBdr>
        </w:div>
        <w:div w:id="612859829">
          <w:marLeft w:val="1800"/>
          <w:marRight w:val="0"/>
          <w:marTop w:val="0"/>
          <w:marBottom w:val="120"/>
          <w:divBdr>
            <w:top w:val="none" w:sz="0" w:space="0" w:color="auto"/>
            <w:left w:val="none" w:sz="0" w:space="0" w:color="auto"/>
            <w:bottom w:val="none" w:sz="0" w:space="0" w:color="auto"/>
            <w:right w:val="none" w:sz="0" w:space="0" w:color="auto"/>
          </w:divBdr>
        </w:div>
      </w:divsChild>
    </w:div>
    <w:div w:id="1834419017">
      <w:bodyDiv w:val="1"/>
      <w:marLeft w:val="0"/>
      <w:marRight w:val="0"/>
      <w:marTop w:val="0"/>
      <w:marBottom w:val="0"/>
      <w:divBdr>
        <w:top w:val="none" w:sz="0" w:space="0" w:color="auto"/>
        <w:left w:val="none" w:sz="0" w:space="0" w:color="auto"/>
        <w:bottom w:val="none" w:sz="0" w:space="0" w:color="auto"/>
        <w:right w:val="none" w:sz="0" w:space="0" w:color="auto"/>
      </w:divBdr>
      <w:divsChild>
        <w:div w:id="1158040425">
          <w:marLeft w:val="360"/>
          <w:marRight w:val="0"/>
          <w:marTop w:val="200"/>
          <w:marBottom w:val="120"/>
          <w:divBdr>
            <w:top w:val="none" w:sz="0" w:space="0" w:color="auto"/>
            <w:left w:val="none" w:sz="0" w:space="0" w:color="auto"/>
            <w:bottom w:val="none" w:sz="0" w:space="0" w:color="auto"/>
            <w:right w:val="none" w:sz="0" w:space="0" w:color="auto"/>
          </w:divBdr>
        </w:div>
        <w:div w:id="476387125">
          <w:marLeft w:val="360"/>
          <w:marRight w:val="0"/>
          <w:marTop w:val="200"/>
          <w:marBottom w:val="0"/>
          <w:divBdr>
            <w:top w:val="none" w:sz="0" w:space="0" w:color="auto"/>
            <w:left w:val="none" w:sz="0" w:space="0" w:color="auto"/>
            <w:bottom w:val="none" w:sz="0" w:space="0" w:color="auto"/>
            <w:right w:val="none" w:sz="0" w:space="0" w:color="auto"/>
          </w:divBdr>
        </w:div>
        <w:div w:id="733626549">
          <w:marLeft w:val="360"/>
          <w:marRight w:val="0"/>
          <w:marTop w:val="200"/>
          <w:marBottom w:val="0"/>
          <w:divBdr>
            <w:top w:val="none" w:sz="0" w:space="0" w:color="auto"/>
            <w:left w:val="none" w:sz="0" w:space="0" w:color="auto"/>
            <w:bottom w:val="none" w:sz="0" w:space="0" w:color="auto"/>
            <w:right w:val="none" w:sz="0" w:space="0" w:color="auto"/>
          </w:divBdr>
        </w:div>
        <w:div w:id="2119180389">
          <w:marLeft w:val="1166"/>
          <w:marRight w:val="0"/>
          <w:marTop w:val="100"/>
          <w:marBottom w:val="180"/>
          <w:divBdr>
            <w:top w:val="none" w:sz="0" w:space="0" w:color="auto"/>
            <w:left w:val="none" w:sz="0" w:space="0" w:color="auto"/>
            <w:bottom w:val="none" w:sz="0" w:space="0" w:color="auto"/>
            <w:right w:val="none" w:sz="0" w:space="0" w:color="auto"/>
          </w:divBdr>
        </w:div>
        <w:div w:id="1093863881">
          <w:marLeft w:val="1166"/>
          <w:marRight w:val="0"/>
          <w:marTop w:val="100"/>
          <w:marBottom w:val="180"/>
          <w:divBdr>
            <w:top w:val="none" w:sz="0" w:space="0" w:color="auto"/>
            <w:left w:val="none" w:sz="0" w:space="0" w:color="auto"/>
            <w:bottom w:val="none" w:sz="0" w:space="0" w:color="auto"/>
            <w:right w:val="none" w:sz="0" w:space="0" w:color="auto"/>
          </w:divBdr>
        </w:div>
        <w:div w:id="2061321650">
          <w:marLeft w:val="547"/>
          <w:marRight w:val="0"/>
          <w:marTop w:val="200"/>
          <w:marBottom w:val="180"/>
          <w:divBdr>
            <w:top w:val="none" w:sz="0" w:space="0" w:color="auto"/>
            <w:left w:val="none" w:sz="0" w:space="0" w:color="auto"/>
            <w:bottom w:val="none" w:sz="0" w:space="0" w:color="auto"/>
            <w:right w:val="none" w:sz="0" w:space="0" w:color="auto"/>
          </w:divBdr>
        </w:div>
      </w:divsChild>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93811051">
      <w:bodyDiv w:val="1"/>
      <w:marLeft w:val="0"/>
      <w:marRight w:val="0"/>
      <w:marTop w:val="0"/>
      <w:marBottom w:val="0"/>
      <w:divBdr>
        <w:top w:val="none" w:sz="0" w:space="0" w:color="auto"/>
        <w:left w:val="none" w:sz="0" w:space="0" w:color="auto"/>
        <w:bottom w:val="none" w:sz="0" w:space="0" w:color="auto"/>
        <w:right w:val="none" w:sz="0" w:space="0" w:color="auto"/>
      </w:divBdr>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910192275">
      <w:bodyDiv w:val="1"/>
      <w:marLeft w:val="0"/>
      <w:marRight w:val="0"/>
      <w:marTop w:val="0"/>
      <w:marBottom w:val="0"/>
      <w:divBdr>
        <w:top w:val="none" w:sz="0" w:space="0" w:color="auto"/>
        <w:left w:val="none" w:sz="0" w:space="0" w:color="auto"/>
        <w:bottom w:val="none" w:sz="0" w:space="0" w:color="auto"/>
        <w:right w:val="none" w:sz="0" w:space="0" w:color="auto"/>
      </w:divBdr>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24298056">
      <w:bodyDiv w:val="1"/>
      <w:marLeft w:val="0"/>
      <w:marRight w:val="0"/>
      <w:marTop w:val="0"/>
      <w:marBottom w:val="0"/>
      <w:divBdr>
        <w:top w:val="none" w:sz="0" w:space="0" w:color="auto"/>
        <w:left w:val="none" w:sz="0" w:space="0" w:color="auto"/>
        <w:bottom w:val="none" w:sz="0" w:space="0" w:color="auto"/>
        <w:right w:val="none" w:sz="0" w:space="0" w:color="auto"/>
      </w:divBdr>
    </w:div>
    <w:div w:id="1939826030">
      <w:bodyDiv w:val="1"/>
      <w:marLeft w:val="0"/>
      <w:marRight w:val="0"/>
      <w:marTop w:val="0"/>
      <w:marBottom w:val="0"/>
      <w:divBdr>
        <w:top w:val="none" w:sz="0" w:space="0" w:color="auto"/>
        <w:left w:val="none" w:sz="0" w:space="0" w:color="auto"/>
        <w:bottom w:val="none" w:sz="0" w:space="0" w:color="auto"/>
        <w:right w:val="none" w:sz="0" w:space="0" w:color="auto"/>
      </w:divBdr>
      <w:divsChild>
        <w:div w:id="1217083746">
          <w:marLeft w:val="547"/>
          <w:marRight w:val="0"/>
          <w:marTop w:val="200"/>
          <w:marBottom w:val="0"/>
          <w:divBdr>
            <w:top w:val="none" w:sz="0" w:space="0" w:color="auto"/>
            <w:left w:val="none" w:sz="0" w:space="0" w:color="auto"/>
            <w:bottom w:val="none" w:sz="0" w:space="0" w:color="auto"/>
            <w:right w:val="none" w:sz="0" w:space="0" w:color="auto"/>
          </w:divBdr>
        </w:div>
        <w:div w:id="908349155">
          <w:marLeft w:val="1166"/>
          <w:marRight w:val="0"/>
          <w:marTop w:val="100"/>
          <w:marBottom w:val="0"/>
          <w:divBdr>
            <w:top w:val="none" w:sz="0" w:space="0" w:color="auto"/>
            <w:left w:val="none" w:sz="0" w:space="0" w:color="auto"/>
            <w:bottom w:val="none" w:sz="0" w:space="0" w:color="auto"/>
            <w:right w:val="none" w:sz="0" w:space="0" w:color="auto"/>
          </w:divBdr>
        </w:div>
        <w:div w:id="2088913932">
          <w:marLeft w:val="1166"/>
          <w:marRight w:val="0"/>
          <w:marTop w:val="100"/>
          <w:marBottom w:val="0"/>
          <w:divBdr>
            <w:top w:val="none" w:sz="0" w:space="0" w:color="auto"/>
            <w:left w:val="none" w:sz="0" w:space="0" w:color="auto"/>
            <w:bottom w:val="none" w:sz="0" w:space="0" w:color="auto"/>
            <w:right w:val="none" w:sz="0" w:space="0" w:color="auto"/>
          </w:divBdr>
        </w:div>
        <w:div w:id="1007832720">
          <w:marLeft w:val="1166"/>
          <w:marRight w:val="0"/>
          <w:marTop w:val="100"/>
          <w:marBottom w:val="0"/>
          <w:divBdr>
            <w:top w:val="none" w:sz="0" w:space="0" w:color="auto"/>
            <w:left w:val="none" w:sz="0" w:space="0" w:color="auto"/>
            <w:bottom w:val="none" w:sz="0" w:space="0" w:color="auto"/>
            <w:right w:val="none" w:sz="0" w:space="0" w:color="auto"/>
          </w:divBdr>
        </w:div>
        <w:div w:id="739182574">
          <w:marLeft w:val="547"/>
          <w:marRight w:val="0"/>
          <w:marTop w:val="200"/>
          <w:marBottom w:val="0"/>
          <w:divBdr>
            <w:top w:val="none" w:sz="0" w:space="0" w:color="auto"/>
            <w:left w:val="none" w:sz="0" w:space="0" w:color="auto"/>
            <w:bottom w:val="none" w:sz="0" w:space="0" w:color="auto"/>
            <w:right w:val="none" w:sz="0" w:space="0" w:color="auto"/>
          </w:divBdr>
        </w:div>
        <w:div w:id="1539508973">
          <w:marLeft w:val="1166"/>
          <w:marRight w:val="0"/>
          <w:marTop w:val="100"/>
          <w:marBottom w:val="0"/>
          <w:divBdr>
            <w:top w:val="none" w:sz="0" w:space="0" w:color="auto"/>
            <w:left w:val="none" w:sz="0" w:space="0" w:color="auto"/>
            <w:bottom w:val="none" w:sz="0" w:space="0" w:color="auto"/>
            <w:right w:val="none" w:sz="0" w:space="0" w:color="auto"/>
          </w:divBdr>
        </w:div>
        <w:div w:id="1295793716">
          <w:marLeft w:val="547"/>
          <w:marRight w:val="0"/>
          <w:marTop w:val="200"/>
          <w:marBottom w:val="0"/>
          <w:divBdr>
            <w:top w:val="none" w:sz="0" w:space="0" w:color="auto"/>
            <w:left w:val="none" w:sz="0" w:space="0" w:color="auto"/>
            <w:bottom w:val="none" w:sz="0" w:space="0" w:color="auto"/>
            <w:right w:val="none" w:sz="0" w:space="0" w:color="auto"/>
          </w:divBdr>
        </w:div>
        <w:div w:id="1347515117">
          <w:marLeft w:val="547"/>
          <w:marRight w:val="0"/>
          <w:marTop w:val="200"/>
          <w:marBottom w:val="0"/>
          <w:divBdr>
            <w:top w:val="none" w:sz="0" w:space="0" w:color="auto"/>
            <w:left w:val="none" w:sz="0" w:space="0" w:color="auto"/>
            <w:bottom w:val="none" w:sz="0" w:space="0" w:color="auto"/>
            <w:right w:val="none" w:sz="0" w:space="0" w:color="auto"/>
          </w:divBdr>
        </w:div>
        <w:div w:id="904072138">
          <w:marLeft w:val="547"/>
          <w:marRight w:val="0"/>
          <w:marTop w:val="200"/>
          <w:marBottom w:val="0"/>
          <w:divBdr>
            <w:top w:val="none" w:sz="0" w:space="0" w:color="auto"/>
            <w:left w:val="none" w:sz="0" w:space="0" w:color="auto"/>
            <w:bottom w:val="none" w:sz="0" w:space="0" w:color="auto"/>
            <w:right w:val="none" w:sz="0" w:space="0" w:color="auto"/>
          </w:divBdr>
        </w:div>
        <w:div w:id="1106120408">
          <w:marLeft w:val="547"/>
          <w:marRight w:val="0"/>
          <w:marTop w:val="200"/>
          <w:marBottom w:val="0"/>
          <w:divBdr>
            <w:top w:val="none" w:sz="0" w:space="0" w:color="auto"/>
            <w:left w:val="none" w:sz="0" w:space="0" w:color="auto"/>
            <w:bottom w:val="none" w:sz="0" w:space="0" w:color="auto"/>
            <w:right w:val="none" w:sz="0" w:space="0" w:color="auto"/>
          </w:divBdr>
        </w:div>
        <w:div w:id="1260984415">
          <w:marLeft w:val="547"/>
          <w:marRight w:val="0"/>
          <w:marTop w:val="200"/>
          <w:marBottom w:val="0"/>
          <w:divBdr>
            <w:top w:val="none" w:sz="0" w:space="0" w:color="auto"/>
            <w:left w:val="none" w:sz="0" w:space="0" w:color="auto"/>
            <w:bottom w:val="none" w:sz="0" w:space="0" w:color="auto"/>
            <w:right w:val="none" w:sz="0" w:space="0" w:color="auto"/>
          </w:divBdr>
        </w:div>
      </w:divsChild>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9623976">
      <w:bodyDiv w:val="1"/>
      <w:marLeft w:val="0"/>
      <w:marRight w:val="0"/>
      <w:marTop w:val="0"/>
      <w:marBottom w:val="0"/>
      <w:divBdr>
        <w:top w:val="none" w:sz="0" w:space="0" w:color="auto"/>
        <w:left w:val="none" w:sz="0" w:space="0" w:color="auto"/>
        <w:bottom w:val="none" w:sz="0" w:space="0" w:color="auto"/>
        <w:right w:val="none" w:sz="0" w:space="0" w:color="auto"/>
      </w:divBdr>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47633959">
      <w:bodyDiv w:val="1"/>
      <w:marLeft w:val="0"/>
      <w:marRight w:val="0"/>
      <w:marTop w:val="0"/>
      <w:marBottom w:val="0"/>
      <w:divBdr>
        <w:top w:val="none" w:sz="0" w:space="0" w:color="auto"/>
        <w:left w:val="none" w:sz="0" w:space="0" w:color="auto"/>
        <w:bottom w:val="none" w:sz="0" w:space="0" w:color="auto"/>
        <w:right w:val="none" w:sz="0" w:space="0" w:color="auto"/>
      </w:divBdr>
    </w:div>
    <w:div w:id="2065987125">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073459059">
      <w:bodyDiv w:val="1"/>
      <w:marLeft w:val="0"/>
      <w:marRight w:val="0"/>
      <w:marTop w:val="0"/>
      <w:marBottom w:val="0"/>
      <w:divBdr>
        <w:top w:val="none" w:sz="0" w:space="0" w:color="auto"/>
        <w:left w:val="none" w:sz="0" w:space="0" w:color="auto"/>
        <w:bottom w:val="none" w:sz="0" w:space="0" w:color="auto"/>
        <w:right w:val="none" w:sz="0" w:space="0" w:color="auto"/>
      </w:divBdr>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 w:id="21429930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emf"/><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emf"/><Relationship Id="rId36" Type="http://schemas.microsoft.com/office/2018/08/relationships/commentsExtensible" Target="commentsExtensible.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3.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44d3e1a13264667d893dedbd6296ef33">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d762cf83ec037ad6e143b96299c38367"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F5F0DB5-BFDD-4E5E-B14C-DBDE0AB01D76}">
  <ds:schemaRefs>
    <ds:schemaRef ds:uri="http://schemas.microsoft.com/sharepoint/v3/contenttype/forms"/>
  </ds:schemaRefs>
</ds:datastoreItem>
</file>

<file path=customXml/itemProps2.xml><?xml version="1.0" encoding="utf-8"?>
<ds:datastoreItem xmlns:ds="http://schemas.openxmlformats.org/officeDocument/2006/customXml" ds:itemID="{6B95C4D7-90E5-4783-8C26-5E55262DC4C4}">
  <ds:schemaRefs>
    <ds:schemaRef ds:uri="98194d48-cc26-4b7e-909f-baa95c83abfa"/>
    <ds:schemaRef ds:uri="http://schemas.microsoft.com/office/2006/metadata/properties"/>
    <ds:schemaRef ds:uri="http://schemas.microsoft.com/office/infopath/2007/PartnerControls"/>
    <ds:schemaRef ds:uri="http://purl.org/dc/elements/1.1/"/>
    <ds:schemaRef ds:uri="1c248485-b98a-4513-a581-ff7cb1688d78"/>
    <ds:schemaRef ds:uri="http://purl.org/dc/terms/"/>
    <ds:schemaRef ds:uri="http://schemas.microsoft.com/office/2006/documentManagement/types"/>
    <ds:schemaRef ds:uri="http://schemas.openxmlformats.org/package/2006/metadata/core-properties"/>
    <ds:schemaRef ds:uri="http://www.w3.org/XML/1998/namespace"/>
    <ds:schemaRef ds:uri="http://purl.org/dc/dcmitype/"/>
  </ds:schemaRefs>
</ds:datastoreItem>
</file>

<file path=customXml/itemProps3.xml><?xml version="1.0" encoding="utf-8"?>
<ds:datastoreItem xmlns:ds="http://schemas.openxmlformats.org/officeDocument/2006/customXml" ds:itemID="{B7005D54-630C-4B3E-B669-20A24F30163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C59E877-AAF4-4071-8EED-9D880F2F68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6818</TotalTime>
  <Pages>37</Pages>
  <Words>15824</Words>
  <Characters>80503</Characters>
  <Application>Microsoft Office Word</Application>
  <DocSecurity>0</DocSecurity>
  <Lines>670</Lines>
  <Paragraphs>192</Paragraphs>
  <ScaleCrop>false</ScaleCrop>
  <Company>Vivo</Company>
  <LinksUpToDate>false</LinksUpToDate>
  <CharactersWithSpaces>96135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Vivo</dc:creator>
  <cp:lastModifiedBy>施源</cp:lastModifiedBy>
  <cp:revision>4731</cp:revision>
  <cp:lastPrinted>2011-08-03T09:36:00Z</cp:lastPrinted>
  <dcterms:created xsi:type="dcterms:W3CDTF">2022-04-29T16:36:00Z</dcterms:created>
  <dcterms:modified xsi:type="dcterms:W3CDTF">2023-02-17T12:06:00Z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ies>
</file>